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23DB5" w14:textId="43B266FE" w:rsidR="00995439" w:rsidRDefault="004F60F3" w:rsidP="004F60F3">
      <w:pPr>
        <w:rPr>
          <w:b/>
          <w:color w:val="FFFFFF" w:themeColor="background1"/>
          <w:sz w:val="52"/>
          <w:szCs w:val="52"/>
        </w:rPr>
      </w:pPr>
      <w:r>
        <w:rPr>
          <w:b/>
          <w:noProof/>
          <w:color w:val="FF6600"/>
          <w:sz w:val="28"/>
          <w:szCs w:val="28"/>
          <w:lang w:eastAsia="nl-NL"/>
        </w:rPr>
        <w:drawing>
          <wp:anchor distT="0" distB="0" distL="114300" distR="114300" simplePos="0" relativeHeight="251658240" behindDoc="1" locked="0" layoutInCell="1" allowOverlap="1" wp14:anchorId="7460C30F" wp14:editId="17784245">
            <wp:simplePos x="0" y="0"/>
            <wp:positionH relativeFrom="page">
              <wp:align>left</wp:align>
            </wp:positionH>
            <wp:positionV relativeFrom="paragraph">
              <wp:posOffset>-1350010</wp:posOffset>
            </wp:positionV>
            <wp:extent cx="7566660" cy="10702611"/>
            <wp:effectExtent l="0" t="0" r="0"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9126" cy="10706099"/>
                    </a:xfrm>
                    <a:prstGeom prst="rect">
                      <a:avLst/>
                    </a:prstGeom>
                  </pic:spPr>
                </pic:pic>
              </a:graphicData>
            </a:graphic>
            <wp14:sizeRelH relativeFrom="page">
              <wp14:pctWidth>0</wp14:pctWidth>
            </wp14:sizeRelH>
            <wp14:sizeRelV relativeFrom="page">
              <wp14:pctHeight>0</wp14:pctHeight>
            </wp14:sizeRelV>
          </wp:anchor>
        </w:drawing>
      </w:r>
      <w:r w:rsidRPr="00E077A5">
        <w:rPr>
          <w:b/>
          <w:color w:val="FFFFFF" w:themeColor="background1"/>
          <w:sz w:val="52"/>
          <w:szCs w:val="52"/>
        </w:rPr>
        <w:t>Voor jou en je kind!</w:t>
      </w:r>
    </w:p>
    <w:p w14:paraId="2FD80E8E" w14:textId="58989AD2" w:rsidR="004F60F3" w:rsidRDefault="004F60F3" w:rsidP="00C375F1">
      <w:pPr>
        <w:rPr>
          <w:b/>
          <w:color w:val="FF6600"/>
          <w:sz w:val="28"/>
          <w:szCs w:val="28"/>
        </w:rPr>
      </w:pPr>
    </w:p>
    <w:p w14:paraId="0BC6E942" w14:textId="77777777" w:rsidR="004F60F3" w:rsidRDefault="004F60F3" w:rsidP="00C375F1">
      <w:pPr>
        <w:rPr>
          <w:b/>
          <w:color w:val="FF6600"/>
          <w:sz w:val="28"/>
          <w:szCs w:val="28"/>
        </w:rPr>
      </w:pPr>
    </w:p>
    <w:p w14:paraId="699C798C" w14:textId="77777777" w:rsidR="004F60F3" w:rsidRDefault="004F60F3">
      <w:pPr>
        <w:rPr>
          <w:b/>
          <w:color w:val="FF6600"/>
          <w:sz w:val="28"/>
          <w:szCs w:val="28"/>
        </w:rPr>
      </w:pPr>
      <w:r>
        <w:rPr>
          <w:b/>
          <w:color w:val="FF6600"/>
          <w:sz w:val="28"/>
          <w:szCs w:val="28"/>
        </w:rPr>
        <w:br w:type="page"/>
      </w:r>
    </w:p>
    <w:p w14:paraId="44512439" w14:textId="297E33F8" w:rsidR="00C375F1" w:rsidRPr="004F60F3" w:rsidRDefault="00B65420" w:rsidP="00C375F1">
      <w:pPr>
        <w:rPr>
          <w:b/>
          <w:color w:val="FF6600"/>
          <w:sz w:val="28"/>
          <w:szCs w:val="28"/>
        </w:rPr>
      </w:pPr>
      <w:r>
        <w:rPr>
          <w:b/>
          <w:color w:val="FF6600"/>
          <w:sz w:val="28"/>
          <w:szCs w:val="28"/>
        </w:rPr>
        <w:lastRenderedPageBreak/>
        <w:t>D</w:t>
      </w:r>
      <w:r w:rsidR="00C375F1" w:rsidRPr="009C5FCA">
        <w:rPr>
          <w:b/>
          <w:color w:val="FF6600"/>
          <w:sz w:val="28"/>
          <w:szCs w:val="28"/>
        </w:rPr>
        <w:t>e Bibliotheek op</w:t>
      </w:r>
      <w:r w:rsidR="00C375F1" w:rsidRPr="009C5FCA">
        <w:rPr>
          <w:b/>
          <w:i/>
          <w:color w:val="FF6600"/>
          <w:sz w:val="28"/>
          <w:szCs w:val="28"/>
        </w:rPr>
        <w:t xml:space="preserve"> school </w:t>
      </w:r>
      <w:r w:rsidR="00C375F1" w:rsidRPr="009C5FCA">
        <w:rPr>
          <w:b/>
          <w:color w:val="FF6600"/>
          <w:sz w:val="28"/>
          <w:szCs w:val="28"/>
        </w:rPr>
        <w:t>en</w:t>
      </w:r>
      <w:r w:rsidR="00C375F1" w:rsidRPr="009C5FCA">
        <w:rPr>
          <w:b/>
          <w:i/>
          <w:color w:val="FF6600"/>
          <w:sz w:val="28"/>
          <w:szCs w:val="28"/>
        </w:rPr>
        <w:t xml:space="preserve"> Voor jou en je kind!</w:t>
      </w:r>
    </w:p>
    <w:p w14:paraId="6D56A440" w14:textId="724FCAF7" w:rsidR="00AB7047" w:rsidRPr="009C5FCA" w:rsidRDefault="001534E0">
      <w:pPr>
        <w:rPr>
          <w:b/>
          <w:sz w:val="24"/>
          <w:szCs w:val="24"/>
        </w:rPr>
      </w:pPr>
      <w:r>
        <w:rPr>
          <w:b/>
          <w:sz w:val="24"/>
          <w:szCs w:val="24"/>
        </w:rPr>
        <w:t>Input voor p</w:t>
      </w:r>
      <w:r w:rsidR="004A7B3B" w:rsidRPr="009C5FCA">
        <w:rPr>
          <w:b/>
          <w:sz w:val="24"/>
          <w:szCs w:val="24"/>
        </w:rPr>
        <w:t>rojectplan</w:t>
      </w:r>
      <w:r w:rsidR="00AB7047" w:rsidRPr="009C5FCA">
        <w:rPr>
          <w:b/>
          <w:sz w:val="24"/>
          <w:szCs w:val="24"/>
        </w:rPr>
        <w:t xml:space="preserve"> </w:t>
      </w:r>
      <w:r w:rsidR="001E177F">
        <w:rPr>
          <w:b/>
          <w:sz w:val="24"/>
          <w:szCs w:val="24"/>
        </w:rPr>
        <w:t>Bibliotheek</w:t>
      </w:r>
    </w:p>
    <w:p w14:paraId="2AC4C4A8" w14:textId="77777777" w:rsidR="001534E0" w:rsidRDefault="001534E0">
      <w:pPr>
        <w:rPr>
          <w:b/>
          <w:color w:val="FF6600"/>
          <w:sz w:val="24"/>
          <w:szCs w:val="24"/>
        </w:rPr>
      </w:pPr>
    </w:p>
    <w:p w14:paraId="2FE80CBC" w14:textId="3937BFC5" w:rsidR="00AB7047" w:rsidRPr="009C5FCA" w:rsidRDefault="00AB7047">
      <w:pPr>
        <w:rPr>
          <w:b/>
          <w:color w:val="FF6600"/>
          <w:sz w:val="24"/>
          <w:szCs w:val="24"/>
        </w:rPr>
      </w:pPr>
      <w:r w:rsidRPr="009C5FCA">
        <w:rPr>
          <w:b/>
          <w:color w:val="FF6600"/>
          <w:sz w:val="24"/>
          <w:szCs w:val="24"/>
        </w:rPr>
        <w:t>Inleiding</w:t>
      </w:r>
    </w:p>
    <w:p w14:paraId="6DFC97A6" w14:textId="11B4FA43" w:rsidR="000342C1" w:rsidRDefault="00777E39" w:rsidP="000342C1">
      <w:r>
        <w:t xml:space="preserve">Tel mee met Taal, </w:t>
      </w:r>
      <w:r w:rsidR="00562BDA">
        <w:t xml:space="preserve">het </w:t>
      </w:r>
      <w:r>
        <w:t xml:space="preserve">landelijk </w:t>
      </w:r>
      <w:r w:rsidR="00562BDA">
        <w:t>actieprogramma</w:t>
      </w:r>
      <w:r>
        <w:t xml:space="preserve"> tegen laaggeletterdheid,</w:t>
      </w:r>
      <w:r w:rsidR="00562BDA">
        <w:t xml:space="preserve"> richt zich op de domeinen gezin, arbeidsmarkt en gezondheid. De focus op gezin komt o.a. terug in actielijn 4, die bijdraagt aan twee hoofddoelstellingen: laaggeletterdheid bij volwassenen aanpakken en leesbevordering bij </w:t>
      </w:r>
      <w:r w:rsidR="00BE083B">
        <w:t>kind</w:t>
      </w:r>
      <w:r w:rsidR="00562BDA">
        <w:t>eren. Deze actielijn en haar doelstellingen zijn in 2017 aanleiding geweest voor Stichting Lezen</w:t>
      </w:r>
      <w:r w:rsidR="00383FD0">
        <w:t xml:space="preserve"> (SL)</w:t>
      </w:r>
      <w:r w:rsidR="00562BDA">
        <w:t xml:space="preserve"> en Stichting Lezen &amp; Schrijven</w:t>
      </w:r>
      <w:r w:rsidR="00383FD0">
        <w:t xml:space="preserve"> (SL&amp;S)</w:t>
      </w:r>
      <w:r w:rsidR="00562BDA">
        <w:t xml:space="preserve"> om de krachten te bundelen. </w:t>
      </w:r>
    </w:p>
    <w:p w14:paraId="0E52ABA0" w14:textId="439B9D62" w:rsidR="000342C1" w:rsidRDefault="000342C1" w:rsidP="000342C1">
      <w:r>
        <w:t xml:space="preserve">Uit onderzoek blijkt dat ouders grote invloed hebben op de schoolprestaties en het leesplezier van hun </w:t>
      </w:r>
      <w:r w:rsidR="004C25A8">
        <w:t>kind</w:t>
      </w:r>
      <w:r>
        <w:t xml:space="preserve">eren. Het is echter niet voor alle ouders vanzelfsprekend om hun </w:t>
      </w:r>
      <w:r w:rsidR="004C25A8">
        <w:t>kind</w:t>
      </w:r>
      <w:r>
        <w:t xml:space="preserve"> voor te lezen of te helpen met taal. Voor </w:t>
      </w:r>
      <w:r w:rsidR="000F4A1D">
        <w:t>laagtaalvaardige</w:t>
      </w:r>
      <w:r>
        <w:t xml:space="preserve"> ouders is dit vaak extra lastig. In de eerste plaats omdat ze de vaardigheden missen, en daarnaast omdat ze vaak niet weten welke rol ze kunnen spelen in de taal- en leesontwikkeling van hun </w:t>
      </w:r>
      <w:r w:rsidR="004C25A8">
        <w:t>kind</w:t>
      </w:r>
      <w:r>
        <w:t xml:space="preserve">. </w:t>
      </w:r>
      <w:r w:rsidR="007924E9">
        <w:t>Deze ouders kunnen een steun in de rug goed gebruiken.</w:t>
      </w:r>
    </w:p>
    <w:p w14:paraId="1782740C" w14:textId="30942C0F" w:rsidR="00562BDA" w:rsidRDefault="001534E0" w:rsidP="006B0FD5">
      <w:r>
        <w:t xml:space="preserve">SL&amp;S heeft het programma </w:t>
      </w:r>
      <w:r>
        <w:rPr>
          <w:i/>
        </w:rPr>
        <w:t>Voor jou en je kind!</w:t>
      </w:r>
      <w:r>
        <w:t xml:space="preserve"> ontwikkeld, dat erop gericht is om laagtaalvaardige ouders handvatten te geven hun kind te ondersteunen bij</w:t>
      </w:r>
      <w:r w:rsidR="006B0FD5">
        <w:t xml:space="preserve"> hun schoolontwikkeling. In samenwerking met SL&amp;S heeft SL daarbij materiaal ontwikkeld dat specifiek gericht is op de lees- en taalontwikkeling die wordt gestimuleerd door de Bibliotheek </w:t>
      </w:r>
      <w:r w:rsidR="006B0FD5">
        <w:rPr>
          <w:i/>
        </w:rPr>
        <w:t>op school</w:t>
      </w:r>
      <w:r w:rsidR="006B0FD5">
        <w:t>.</w:t>
      </w:r>
      <w:r>
        <w:t xml:space="preserve"> </w:t>
      </w:r>
    </w:p>
    <w:p w14:paraId="67F4738F" w14:textId="7E5E9AEA" w:rsidR="00E1314C" w:rsidRPr="00995439" w:rsidRDefault="004C514A">
      <w:r>
        <w:t>Dit document is bedoeld als input voor een</w:t>
      </w:r>
      <w:r w:rsidR="00546132">
        <w:t xml:space="preserve"> </w:t>
      </w:r>
      <w:r w:rsidR="00C71444">
        <w:t>projectplan</w:t>
      </w:r>
      <w:r w:rsidR="00546132">
        <w:t xml:space="preserve"> </w:t>
      </w:r>
      <w:r>
        <w:t>van</w:t>
      </w:r>
      <w:r w:rsidR="00546132">
        <w:t xml:space="preserve"> bibliotheken die</w:t>
      </w:r>
      <w:r w:rsidR="006B0FD5">
        <w:t xml:space="preserve"> deze materialen in samenhang willen gebruiken voor een mini-cursus voor ouders van een school waarmee wordt samengewerkt in het kader van de Bibliotheek </w:t>
      </w:r>
      <w:r w:rsidR="006B0FD5">
        <w:rPr>
          <w:i/>
        </w:rPr>
        <w:t xml:space="preserve">op school. </w:t>
      </w:r>
    </w:p>
    <w:p w14:paraId="28021A1B" w14:textId="600560FC" w:rsidR="000342C1" w:rsidRPr="00F73FDF" w:rsidRDefault="009C5FCA">
      <w:pPr>
        <w:rPr>
          <w:b/>
          <w:sz w:val="24"/>
          <w:szCs w:val="24"/>
        </w:rPr>
      </w:pPr>
      <w:r>
        <w:rPr>
          <w:b/>
          <w:sz w:val="24"/>
          <w:szCs w:val="24"/>
        </w:rPr>
        <w:br/>
      </w:r>
      <w:r w:rsidR="000342C1" w:rsidRPr="009C5FCA">
        <w:rPr>
          <w:b/>
          <w:color w:val="FF6600"/>
          <w:sz w:val="24"/>
          <w:szCs w:val="24"/>
        </w:rPr>
        <w:t>Projectomschrijving</w:t>
      </w:r>
    </w:p>
    <w:p w14:paraId="73B05087" w14:textId="77777777" w:rsidR="000342C1" w:rsidRDefault="000342C1">
      <w:r>
        <w:t xml:space="preserve">In de samenwerking tussen </w:t>
      </w:r>
      <w:r w:rsidR="00383FD0">
        <w:t>SL</w:t>
      </w:r>
      <w:r>
        <w:t xml:space="preserve"> en </w:t>
      </w:r>
      <w:r w:rsidR="00EC6FB0">
        <w:t>SL&amp;S</w:t>
      </w:r>
      <w:r>
        <w:t xml:space="preserve"> worden twee </w:t>
      </w:r>
      <w:r w:rsidR="004C25A8">
        <w:t>programma’s</w:t>
      </w:r>
      <w:r>
        <w:t xml:space="preserve"> gecombineerd: de Bibliotheek </w:t>
      </w:r>
      <w:r>
        <w:rPr>
          <w:i/>
        </w:rPr>
        <w:t>op school</w:t>
      </w:r>
      <w:r>
        <w:t xml:space="preserve"> en </w:t>
      </w:r>
      <w:r w:rsidR="004C25A8">
        <w:rPr>
          <w:i/>
        </w:rPr>
        <w:t>Voor jou en je kind!</w:t>
      </w:r>
    </w:p>
    <w:p w14:paraId="4E0E3943" w14:textId="77777777" w:rsidR="004C25A8" w:rsidRPr="004C25A8" w:rsidRDefault="004C25A8">
      <w:r>
        <w:t xml:space="preserve">Met de Bibliotheek </w:t>
      </w:r>
      <w:r w:rsidRPr="006B32F6">
        <w:rPr>
          <w:i/>
        </w:rPr>
        <w:t>op school</w:t>
      </w:r>
      <w:r>
        <w:t xml:space="preserve"> slaan onderwijs, bibliotheek en gemeente de handen ineen en komt er dagelijks aandacht voor leesplezier en mediawijsheid op school én thuis. Het doel is om kinderen en jongeren te stimuleren om meer te lezen. De Bibliotheek helpt basisscholen en scholen voor voortgezet onderwijs om deze doelen te bereiken. Dat doen ze met deskundige lees/mediaconsulenten, met inspirerende boeken en met een goede digitale lees- en leeromgeving.</w:t>
      </w:r>
    </w:p>
    <w:p w14:paraId="76907C7A" w14:textId="1069514C" w:rsidR="00014C9B" w:rsidRPr="00DF32FD" w:rsidRDefault="004C25A8" w:rsidP="007B77AC">
      <w:pPr>
        <w:rPr>
          <w:rFonts w:ascii="Calibri" w:eastAsia="Calibri" w:hAnsi="Calibri" w:cs="Calibri"/>
          <w:color w:val="333333"/>
        </w:rPr>
      </w:pPr>
      <w:r>
        <w:t xml:space="preserve">Het programma </w:t>
      </w:r>
      <w:r w:rsidRPr="004C25A8">
        <w:rPr>
          <w:i/>
        </w:rPr>
        <w:t xml:space="preserve">Voor jou en je </w:t>
      </w:r>
      <w:r>
        <w:rPr>
          <w:i/>
        </w:rPr>
        <w:t>kind!</w:t>
      </w:r>
      <w:r>
        <w:t xml:space="preserve"> is gericht op o</w:t>
      </w:r>
      <w:r w:rsidRPr="315DC1D4">
        <w:rPr>
          <w:rFonts w:ascii="Calibri" w:eastAsia="Calibri" w:hAnsi="Calibri" w:cs="Calibri"/>
          <w:color w:val="262626" w:themeColor="text1" w:themeTint="D9"/>
        </w:rPr>
        <w:t>uders die een steuntje in de ru</w:t>
      </w:r>
      <w:r w:rsidR="007924E9">
        <w:rPr>
          <w:rFonts w:ascii="Calibri" w:eastAsia="Calibri" w:hAnsi="Calibri" w:cs="Calibri"/>
          <w:color w:val="262626" w:themeColor="text1" w:themeTint="D9"/>
        </w:rPr>
        <w:t xml:space="preserve">g kunnen gebruiken </w:t>
      </w:r>
      <w:r w:rsidR="007924E9" w:rsidRPr="00DF32FD">
        <w:rPr>
          <w:rFonts w:ascii="Calibri" w:eastAsia="Calibri" w:hAnsi="Calibri" w:cs="Calibri"/>
          <w:color w:val="262626" w:themeColor="text1" w:themeTint="D9"/>
        </w:rPr>
        <w:t>bij de taal-</w:t>
      </w:r>
      <w:r w:rsidRPr="00DF32FD">
        <w:rPr>
          <w:rFonts w:ascii="Calibri" w:eastAsia="Calibri" w:hAnsi="Calibri" w:cs="Calibri"/>
          <w:color w:val="262626" w:themeColor="text1" w:themeTint="D9"/>
        </w:rPr>
        <w:t xml:space="preserve"> en schoolontwikkeling van hun kind.</w:t>
      </w:r>
      <w:r w:rsidRPr="00DF32FD">
        <w:t xml:space="preserve"> Het gaat om het vergroten van ouderbetrokkenheid en het verbeteren van de taalstimulering thuis bij </w:t>
      </w:r>
      <w:r w:rsidR="004A7B3B" w:rsidRPr="00DF32FD">
        <w:t>d</w:t>
      </w:r>
      <w:r w:rsidRPr="00DF32FD">
        <w:t xml:space="preserve">e ouders. </w:t>
      </w:r>
    </w:p>
    <w:p w14:paraId="414F5A26" w14:textId="74E000F7" w:rsidR="00014C9B" w:rsidRPr="00014C9B" w:rsidRDefault="004C25A8" w:rsidP="00014C9B">
      <w:pPr>
        <w:rPr>
          <w:rFonts w:ascii="Calibri" w:eastAsia="Calibri" w:hAnsi="Calibri" w:cs="Calibri"/>
          <w:color w:val="333333"/>
          <w:highlight w:val="yellow"/>
        </w:rPr>
      </w:pPr>
      <w:r>
        <w:t xml:space="preserve">Indirect werken ouders via </w:t>
      </w:r>
      <w:r w:rsidRPr="004C25A8">
        <w:rPr>
          <w:i/>
        </w:rPr>
        <w:t>Voor jou en je kind!</w:t>
      </w:r>
      <w:r>
        <w:t xml:space="preserve"> ook aan hun eigen taalvaardigheden. </w:t>
      </w:r>
      <w:r w:rsidRPr="315DC1D4">
        <w:rPr>
          <w:rFonts w:ascii="Calibri" w:eastAsia="Calibri" w:hAnsi="Calibri" w:cs="Calibri"/>
          <w:color w:val="333333"/>
        </w:rPr>
        <w:t>Na afloop van het programma worden zij geïnformeerd over verschillend taalaanbod om aan hun eigen taalontwikkeling te werken.</w:t>
      </w:r>
      <w:r w:rsidR="00014C9B">
        <w:rPr>
          <w:rFonts w:ascii="Calibri" w:eastAsia="Calibri" w:hAnsi="Calibri" w:cs="Calibri"/>
          <w:color w:val="333333"/>
        </w:rPr>
        <w:t xml:space="preserve"> </w:t>
      </w:r>
    </w:p>
    <w:p w14:paraId="493EE045" w14:textId="26116A61" w:rsidR="009173CD" w:rsidRDefault="007B77AC">
      <w:r>
        <w:t>In deze opzet volgt een</w:t>
      </w:r>
      <w:r w:rsidR="00132F89">
        <w:t xml:space="preserve"> groep ouders </w:t>
      </w:r>
      <w:r w:rsidR="00A75153">
        <w:t xml:space="preserve">van een basisschool </w:t>
      </w:r>
      <w:r w:rsidR="00132F89">
        <w:t xml:space="preserve">de cursus </w:t>
      </w:r>
      <w:r w:rsidR="00132F89">
        <w:rPr>
          <w:i/>
        </w:rPr>
        <w:t>Voor jou en je kind!</w:t>
      </w:r>
      <w:r w:rsidR="00A75153">
        <w:t xml:space="preserve"> Deze wordt gegeven door een getrainde vrijwilliger van </w:t>
      </w:r>
      <w:r w:rsidR="00EC6FB0">
        <w:t>SL&amp;S</w:t>
      </w:r>
      <w:r w:rsidR="00A75153">
        <w:t xml:space="preserve">. </w:t>
      </w:r>
      <w:r w:rsidR="00D572E9">
        <w:t>De cursus</w:t>
      </w:r>
      <w:r>
        <w:t xml:space="preserve"> kan ook </w:t>
      </w:r>
      <w:r w:rsidR="00D572E9">
        <w:t xml:space="preserve">gegeven worden door </w:t>
      </w:r>
      <w:r>
        <w:t>een leesconsulent van de Bibliotheek</w:t>
      </w:r>
      <w:r w:rsidR="00D572E9">
        <w:t xml:space="preserve"> die de </w:t>
      </w:r>
      <w:r w:rsidR="004C514A">
        <w:t>verdiepingsmodule</w:t>
      </w:r>
      <w:r w:rsidR="00D572E9">
        <w:t xml:space="preserve"> van SL&amp;S</w:t>
      </w:r>
      <w:r w:rsidR="00CE59FC">
        <w:t xml:space="preserve"> over </w:t>
      </w:r>
      <w:r w:rsidR="00CE59FC">
        <w:rPr>
          <w:i/>
        </w:rPr>
        <w:t>Voor jou en je kind!</w:t>
      </w:r>
      <w:r w:rsidR="00D572E9">
        <w:t xml:space="preserve"> heeft gevolgd.</w:t>
      </w:r>
    </w:p>
    <w:p w14:paraId="44DAABA5" w14:textId="325FE4F5" w:rsidR="009173CD" w:rsidRDefault="009173CD" w:rsidP="009173CD">
      <w:pPr>
        <w:ind w:left="705"/>
      </w:pPr>
      <w:r w:rsidRPr="009173CD">
        <w:rPr>
          <w:b/>
        </w:rPr>
        <w:t>TIP</w:t>
      </w:r>
      <w:r>
        <w:t>: Zorg ervoor dat de cursusleider bekend is met de school, aangezien de cursus grotendeels gaat over de praktijk in de school.</w:t>
      </w:r>
    </w:p>
    <w:p w14:paraId="299BBE74" w14:textId="3B368FED" w:rsidR="00132F89" w:rsidRDefault="00A75153">
      <w:r>
        <w:t xml:space="preserve">De cursus is uitgebreid met </w:t>
      </w:r>
      <w:r w:rsidR="00764C29">
        <w:t>materiaal</w:t>
      </w:r>
      <w:r>
        <w:t xml:space="preserve"> over </w:t>
      </w:r>
      <w:r w:rsidR="006B6F8A">
        <w:t xml:space="preserve">leesbevordering en </w:t>
      </w:r>
      <w:r>
        <w:t xml:space="preserve">de Bibliotheek </w:t>
      </w:r>
      <w:r>
        <w:rPr>
          <w:i/>
        </w:rPr>
        <w:t>op school</w:t>
      </w:r>
      <w:r>
        <w:t xml:space="preserve">: </w:t>
      </w:r>
    </w:p>
    <w:p w14:paraId="1F72957A" w14:textId="09DD22DE" w:rsidR="00626A45" w:rsidRPr="00A75153" w:rsidRDefault="00626A45" w:rsidP="009C5FCA">
      <w:pPr>
        <w:pStyle w:val="Lijstalinea"/>
        <w:numPr>
          <w:ilvl w:val="0"/>
          <w:numId w:val="29"/>
        </w:numPr>
      </w:pPr>
      <w:r>
        <w:t xml:space="preserve">Over de verschillende activiteiten die op school plaatsvinden i.h.k.v. de Bibliotheek </w:t>
      </w:r>
      <w:r>
        <w:rPr>
          <w:i/>
        </w:rPr>
        <w:t>op school</w:t>
      </w:r>
    </w:p>
    <w:p w14:paraId="56E6250E" w14:textId="038F654F" w:rsidR="00A75153" w:rsidRDefault="00A75153" w:rsidP="009C5FCA">
      <w:pPr>
        <w:pStyle w:val="Lijstalinea"/>
        <w:numPr>
          <w:ilvl w:val="0"/>
          <w:numId w:val="29"/>
        </w:numPr>
      </w:pPr>
      <w:r>
        <w:t>Over de schoolbibliotheek en hoe die gebruikt wordt door leerkrachten en kinderen</w:t>
      </w:r>
    </w:p>
    <w:p w14:paraId="6A6E0026" w14:textId="3071AC4D" w:rsidR="00A75153" w:rsidRDefault="00626A45" w:rsidP="009C5FCA">
      <w:pPr>
        <w:pStyle w:val="Lijstalinea"/>
        <w:numPr>
          <w:ilvl w:val="0"/>
          <w:numId w:val="29"/>
        </w:numPr>
      </w:pPr>
      <w:r>
        <w:t>O</w:t>
      </w:r>
      <w:r w:rsidR="00A75153">
        <w:t xml:space="preserve">ver de </w:t>
      </w:r>
      <w:r w:rsidR="00C71444">
        <w:t>O</w:t>
      </w:r>
      <w:r w:rsidR="00A75153">
        <w:t xml:space="preserve">penbare </w:t>
      </w:r>
      <w:r w:rsidR="00C71444">
        <w:t>B</w:t>
      </w:r>
      <w:r w:rsidR="00A75153">
        <w:t>ibliotheek</w:t>
      </w:r>
    </w:p>
    <w:p w14:paraId="2CEE4898" w14:textId="65D6D4B1" w:rsidR="00CE59FC" w:rsidRDefault="00764C29" w:rsidP="00CE59FC">
      <w:r>
        <w:t>Dit materiaal</w:t>
      </w:r>
      <w:r w:rsidR="00CE59FC">
        <w:t xml:space="preserve"> is ontwikkeld door SL en SL&amp;S</w:t>
      </w:r>
      <w:r w:rsidR="004C514A">
        <w:t>.</w:t>
      </w:r>
      <w:r w:rsidR="00CE59FC">
        <w:t xml:space="preserve"> Wanneer een vrijwilliger de cursus geeft, </w:t>
      </w:r>
      <w:r w:rsidR="00B047C5">
        <w:t>verzorgt</w:t>
      </w:r>
      <w:r w:rsidR="00CE59FC">
        <w:t xml:space="preserve"> de leesconsulent </w:t>
      </w:r>
      <w:r w:rsidR="00B047C5">
        <w:t xml:space="preserve">bij voorkeur </w:t>
      </w:r>
      <w:r w:rsidR="00CE59FC">
        <w:t xml:space="preserve">de bijeenkomsten over leesbevordering. </w:t>
      </w:r>
    </w:p>
    <w:p w14:paraId="39DE3198" w14:textId="08FA2AB1" w:rsidR="00077785" w:rsidRPr="00077785" w:rsidRDefault="00077785" w:rsidP="00CE59FC">
      <w:r>
        <w:tab/>
      </w:r>
      <w:r>
        <w:rPr>
          <w:b/>
        </w:rPr>
        <w:t>TIP:</w:t>
      </w:r>
      <w:r>
        <w:t xml:space="preserve"> Selecteer uit </w:t>
      </w:r>
      <w:r w:rsidR="00764C29">
        <w:t>het materiaal</w:t>
      </w:r>
      <w:r>
        <w:t xml:space="preserve"> de onderdelen waar je aandacht aan wilt besteden.</w:t>
      </w:r>
    </w:p>
    <w:p w14:paraId="2738994A" w14:textId="5E70A6CF" w:rsidR="00626A45" w:rsidRDefault="009173CD" w:rsidP="00A75153">
      <w:r>
        <w:t>De cursus wordt afgesloten met een bezoek aan de lokale bibliotheekvestiging.</w:t>
      </w:r>
    </w:p>
    <w:p w14:paraId="22BC2F70" w14:textId="48E362C2" w:rsidR="009173CD" w:rsidRDefault="009173CD" w:rsidP="00A75153">
      <w:r>
        <w:tab/>
      </w:r>
      <w:r>
        <w:rPr>
          <w:b/>
        </w:rPr>
        <w:t xml:space="preserve">TIP: </w:t>
      </w:r>
      <w:r>
        <w:t>Betrek ook een leerkracht of IB’er bij dit bezoek.</w:t>
      </w:r>
    </w:p>
    <w:p w14:paraId="56508A49" w14:textId="13FD2DB8" w:rsidR="009173CD" w:rsidRPr="009173CD" w:rsidRDefault="009173CD" w:rsidP="00404576">
      <w:pPr>
        <w:ind w:left="708"/>
      </w:pPr>
      <w:r>
        <w:rPr>
          <w:b/>
        </w:rPr>
        <w:t>TIP:</w:t>
      </w:r>
      <w:r>
        <w:t xml:space="preserve"> </w:t>
      </w:r>
      <w:r w:rsidR="00404576">
        <w:t>Geef een rondleiding door de Bibliotheek. Laat zien waar taalcursussen gegeven worden. De drempel wordt dan lager voor ouders om zich hiervoor op te geven.</w:t>
      </w:r>
      <w:r w:rsidR="00C800A8">
        <w:t xml:space="preserve"> Als de afsluiting aan het eind van het schooljaar is, kun je ook aandacht besteden aan het lezen en het bibliotheekprogramma in de zomervakantie.</w:t>
      </w:r>
    </w:p>
    <w:p w14:paraId="7D376D2E" w14:textId="77777777" w:rsidR="000342C1" w:rsidRDefault="000342C1"/>
    <w:p w14:paraId="52647C7D" w14:textId="77777777" w:rsidR="00F12BA8" w:rsidRPr="009C5FCA" w:rsidRDefault="00F12BA8">
      <w:pPr>
        <w:rPr>
          <w:b/>
          <w:color w:val="00A297"/>
        </w:rPr>
      </w:pPr>
      <w:r w:rsidRPr="009C5FCA">
        <w:rPr>
          <w:b/>
          <w:color w:val="00A297"/>
        </w:rPr>
        <w:t>Doelgroep</w:t>
      </w:r>
    </w:p>
    <w:p w14:paraId="7408AE22" w14:textId="7E4BD7D4" w:rsidR="00F12BA8" w:rsidRDefault="00014C9B" w:rsidP="00E72B8E">
      <w:pPr>
        <w:rPr>
          <w:rFonts w:ascii="Calibri" w:eastAsia="Calibri" w:hAnsi="Calibri" w:cs="Calibri"/>
          <w:color w:val="262626" w:themeColor="text1" w:themeTint="D9"/>
        </w:rPr>
      </w:pPr>
      <w:r>
        <w:t xml:space="preserve">Ouders </w:t>
      </w:r>
      <w:r w:rsidR="00F12BA8">
        <w:t xml:space="preserve">van kinderen die op </w:t>
      </w:r>
      <w:r w:rsidR="007924E9">
        <w:t xml:space="preserve">de betrokken basisschool zitten, </w:t>
      </w:r>
      <w:r w:rsidR="007924E9" w:rsidRPr="315DC1D4">
        <w:rPr>
          <w:rFonts w:ascii="Calibri" w:eastAsia="Calibri" w:hAnsi="Calibri" w:cs="Calibri"/>
          <w:color w:val="262626" w:themeColor="text1" w:themeTint="D9"/>
        </w:rPr>
        <w:t>die een steuntje in de ru</w:t>
      </w:r>
      <w:r w:rsidR="007924E9">
        <w:rPr>
          <w:rFonts w:ascii="Calibri" w:eastAsia="Calibri" w:hAnsi="Calibri" w:cs="Calibri"/>
          <w:color w:val="262626" w:themeColor="text1" w:themeTint="D9"/>
        </w:rPr>
        <w:t>g kunnen gebruiken bij de taal-</w:t>
      </w:r>
      <w:r w:rsidR="007924E9" w:rsidRPr="315DC1D4">
        <w:rPr>
          <w:rFonts w:ascii="Calibri" w:eastAsia="Calibri" w:hAnsi="Calibri" w:cs="Calibri"/>
          <w:color w:val="262626" w:themeColor="text1" w:themeTint="D9"/>
        </w:rPr>
        <w:t xml:space="preserve"> en schoolontwikkeling van hun </w:t>
      </w:r>
      <w:r w:rsidR="007924E9">
        <w:rPr>
          <w:rFonts w:ascii="Calibri" w:eastAsia="Calibri" w:hAnsi="Calibri" w:cs="Calibri"/>
          <w:color w:val="262626" w:themeColor="text1" w:themeTint="D9"/>
        </w:rPr>
        <w:t>kind.</w:t>
      </w:r>
      <w:r w:rsidR="00E72B8E">
        <w:rPr>
          <w:rFonts w:ascii="Calibri" w:eastAsia="Calibri" w:hAnsi="Calibri" w:cs="Calibri"/>
          <w:color w:val="262626" w:themeColor="text1" w:themeTint="D9"/>
        </w:rPr>
        <w:t xml:space="preserve"> In de praktijk zijn dit niet per definitie laaggeletterde ouders. Aangezien het materiaal van Voor jou en je kind! ontwikkeld is voor laaggeletterde ouders, zal de cursusleider regelmatig met een selectie van het materiaal werken. Bij voldoende aanmeldingen kan een onderscheid gemaakt worden tussen de ouders van de onderbouw (groep 1-4) en bovenbouw (groep 5-8). </w:t>
      </w:r>
    </w:p>
    <w:p w14:paraId="5CA3EBB3" w14:textId="13BCD63D" w:rsidR="00404576" w:rsidRPr="00404576" w:rsidRDefault="00404576" w:rsidP="00404576">
      <w:pPr>
        <w:ind w:left="705"/>
      </w:pPr>
      <w:r>
        <w:rPr>
          <w:rFonts w:ascii="Calibri" w:eastAsia="Calibri" w:hAnsi="Calibri" w:cs="Calibri"/>
          <w:b/>
          <w:color w:val="262626" w:themeColor="text1" w:themeTint="D9"/>
        </w:rPr>
        <w:t>TIP:</w:t>
      </w:r>
      <w:r>
        <w:rPr>
          <w:rFonts w:ascii="Calibri" w:eastAsia="Calibri" w:hAnsi="Calibri" w:cs="Calibri"/>
          <w:color w:val="262626" w:themeColor="text1" w:themeTint="D9"/>
        </w:rPr>
        <w:t xml:space="preserve"> Zowel NT1 als NT2 ouders kunnen deelnemen aan de cursus. De motivatie en ook de leerbehoeften van deze groepen ouders kunnen verschillen. Hou daar rekening mee tijdens het geven van de cursus, of richt je met de cursus op één van de twee groepen.</w:t>
      </w:r>
    </w:p>
    <w:p w14:paraId="0C0D4FAE" w14:textId="77777777" w:rsidR="00F12BA8" w:rsidRDefault="00F12BA8"/>
    <w:p w14:paraId="526162D8" w14:textId="77777777" w:rsidR="00031E02" w:rsidRDefault="00031E02">
      <w:pPr>
        <w:rPr>
          <w:b/>
          <w:color w:val="00A297"/>
        </w:rPr>
      </w:pPr>
      <w:r>
        <w:rPr>
          <w:b/>
          <w:color w:val="00A297"/>
        </w:rPr>
        <w:br w:type="page"/>
      </w:r>
    </w:p>
    <w:p w14:paraId="75B68D77" w14:textId="2C29E216" w:rsidR="00E1314C" w:rsidRPr="009C5FCA" w:rsidRDefault="00E1314C">
      <w:pPr>
        <w:rPr>
          <w:b/>
          <w:color w:val="00A297"/>
        </w:rPr>
      </w:pPr>
      <w:r w:rsidRPr="009C5FCA">
        <w:rPr>
          <w:b/>
          <w:color w:val="00A297"/>
        </w:rPr>
        <w:t>Doelstelling</w:t>
      </w:r>
      <w:r w:rsidR="00A75153" w:rsidRPr="009C5FCA">
        <w:rPr>
          <w:b/>
          <w:color w:val="00A297"/>
        </w:rPr>
        <w:t xml:space="preserve">en </w:t>
      </w:r>
      <w:r w:rsidR="00F12BA8" w:rsidRPr="009C5FCA">
        <w:rPr>
          <w:b/>
          <w:color w:val="00A297"/>
        </w:rPr>
        <w:t>van</w:t>
      </w:r>
      <w:r w:rsidR="00A75153" w:rsidRPr="009C5FCA">
        <w:rPr>
          <w:b/>
          <w:color w:val="00A297"/>
        </w:rPr>
        <w:t xml:space="preserve"> </w:t>
      </w:r>
      <w:r w:rsidR="00F12BA8" w:rsidRPr="009C5FCA">
        <w:rPr>
          <w:b/>
          <w:color w:val="00A297"/>
        </w:rPr>
        <w:t xml:space="preserve">de bijeenkomsten over de Bibliotheek </w:t>
      </w:r>
      <w:r w:rsidR="00F12BA8" w:rsidRPr="009C5FCA">
        <w:rPr>
          <w:b/>
          <w:i/>
          <w:color w:val="00A297"/>
        </w:rPr>
        <w:t>op school</w:t>
      </w:r>
      <w:r w:rsidR="00C7495A">
        <w:rPr>
          <w:b/>
          <w:i/>
          <w:color w:val="00A297"/>
        </w:rPr>
        <w:t xml:space="preserve"> </w:t>
      </w:r>
      <w:r w:rsidR="00C7495A" w:rsidRPr="00C7495A">
        <w:rPr>
          <w:b/>
          <w:color w:val="00A297"/>
        </w:rPr>
        <w:t xml:space="preserve">(inclusief de afsluitende bijeenkomst in </w:t>
      </w:r>
      <w:r w:rsidR="00C7495A">
        <w:rPr>
          <w:b/>
          <w:color w:val="00A297"/>
        </w:rPr>
        <w:t xml:space="preserve">een vestiging van </w:t>
      </w:r>
      <w:r w:rsidR="00C7495A" w:rsidRPr="00C7495A">
        <w:rPr>
          <w:b/>
          <w:color w:val="00A297"/>
        </w:rPr>
        <w:t>de Bibliotheek)</w:t>
      </w:r>
    </w:p>
    <w:p w14:paraId="775E0477" w14:textId="65AE6888" w:rsidR="00F12BA8" w:rsidRDefault="00F12BA8" w:rsidP="00DF32FD">
      <w:pPr>
        <w:pStyle w:val="Lijstalinea"/>
        <w:numPr>
          <w:ilvl w:val="0"/>
          <w:numId w:val="37"/>
        </w:numPr>
      </w:pPr>
      <w:r>
        <w:t xml:space="preserve">Deelnemers maken kennis met de leesbevorderingsactiviteiten op school, de Bibliotheek </w:t>
      </w:r>
      <w:r w:rsidRPr="0032788A">
        <w:rPr>
          <w:i/>
        </w:rPr>
        <w:t>op school</w:t>
      </w:r>
      <w:r>
        <w:t xml:space="preserve"> en de </w:t>
      </w:r>
      <w:r w:rsidR="00C71444">
        <w:t>O</w:t>
      </w:r>
      <w:r>
        <w:t xml:space="preserve">penbare </w:t>
      </w:r>
      <w:r w:rsidR="00C71444">
        <w:t>Bibliotheek</w:t>
      </w:r>
      <w:r w:rsidR="00D572E9">
        <w:t>.</w:t>
      </w:r>
    </w:p>
    <w:p w14:paraId="6CDE3B58" w14:textId="7D4F1FE2" w:rsidR="00F12BA8" w:rsidRDefault="00F12BA8" w:rsidP="00DF32FD">
      <w:pPr>
        <w:pStyle w:val="Lijstalinea"/>
        <w:numPr>
          <w:ilvl w:val="0"/>
          <w:numId w:val="37"/>
        </w:numPr>
      </w:pPr>
      <w:r>
        <w:t xml:space="preserve">Deelnemers </w:t>
      </w:r>
      <w:r w:rsidR="00C71444">
        <w:t>bezoeken</w:t>
      </w:r>
      <w:r>
        <w:t xml:space="preserve"> de </w:t>
      </w:r>
      <w:r w:rsidR="00C71444">
        <w:t>O</w:t>
      </w:r>
      <w:r>
        <w:t xml:space="preserve">penbare </w:t>
      </w:r>
      <w:r w:rsidR="00C71444">
        <w:t>B</w:t>
      </w:r>
      <w:r>
        <w:t>ibliotheek (</w:t>
      </w:r>
      <w:r w:rsidR="004C514A">
        <w:t>tijdens de afsluitende bijeenkomst</w:t>
      </w:r>
      <w:r>
        <w:t>)</w:t>
      </w:r>
      <w:r w:rsidR="00D572E9">
        <w:t>.</w:t>
      </w:r>
    </w:p>
    <w:p w14:paraId="24979163" w14:textId="072ED5CE" w:rsidR="00F12BA8" w:rsidRDefault="00F12BA8" w:rsidP="00DF32FD">
      <w:pPr>
        <w:pStyle w:val="Lijstalinea"/>
        <w:numPr>
          <w:ilvl w:val="0"/>
          <w:numId w:val="37"/>
        </w:numPr>
      </w:pPr>
      <w:r>
        <w:t>Deelnemers zijn na afloop van de pilot actief en inhoudelijk bet</w:t>
      </w:r>
      <w:r w:rsidR="004C514A">
        <w:t>rokken bij hun lezende kinderen.</w:t>
      </w:r>
    </w:p>
    <w:p w14:paraId="65B14486" w14:textId="4C0742B6" w:rsidR="00F12BA8" w:rsidRDefault="00F12BA8" w:rsidP="00DF32FD">
      <w:pPr>
        <w:pStyle w:val="Lijstalinea"/>
        <w:numPr>
          <w:ilvl w:val="0"/>
          <w:numId w:val="37"/>
        </w:numPr>
      </w:pPr>
      <w:r>
        <w:t xml:space="preserve">Deelnemers werken indirect aan hun eigen taalvaardigheid, </w:t>
      </w:r>
      <w:r w:rsidRPr="00EA7C7C">
        <w:t xml:space="preserve">met name door </w:t>
      </w:r>
      <w:r>
        <w:t>te</w:t>
      </w:r>
      <w:r w:rsidRPr="00EA7C7C">
        <w:t xml:space="preserve"> oefenen met taal in de context van d</w:t>
      </w:r>
      <w:r>
        <w:t xml:space="preserve">e </w:t>
      </w:r>
      <w:r w:rsidRPr="00EA7C7C">
        <w:t>B</w:t>
      </w:r>
      <w:r>
        <w:t xml:space="preserve">ibliotheek </w:t>
      </w:r>
      <w:r w:rsidRPr="00EA7C7C">
        <w:rPr>
          <w:i/>
        </w:rPr>
        <w:t>op school</w:t>
      </w:r>
      <w:r>
        <w:t xml:space="preserve"> </w:t>
      </w:r>
      <w:r w:rsidRPr="00EA7C7C">
        <w:t>en lezen</w:t>
      </w:r>
      <w:r w:rsidR="00D572E9">
        <w:t>.</w:t>
      </w:r>
    </w:p>
    <w:p w14:paraId="5C9EC668" w14:textId="316077A4" w:rsidR="00F12BA8" w:rsidRDefault="00F12BA8" w:rsidP="00DF32FD">
      <w:pPr>
        <w:pStyle w:val="Lijstalinea"/>
        <w:numPr>
          <w:ilvl w:val="0"/>
          <w:numId w:val="37"/>
        </w:numPr>
      </w:pPr>
      <w:r>
        <w:t>Deelnemers worden gestimuleerd om aan hun eigen taalvaardigheid te werken, door hen te informeren over de mogelijkheden bij een Taalpunt of Taalhuis</w:t>
      </w:r>
      <w:r w:rsidR="00D572E9">
        <w:t>.</w:t>
      </w:r>
    </w:p>
    <w:p w14:paraId="522E7C0A" w14:textId="39DBB1ED" w:rsidR="00F12BA8" w:rsidRPr="00C43CC8" w:rsidRDefault="00F12BA8" w:rsidP="00DF32FD">
      <w:pPr>
        <w:pStyle w:val="Lijstalinea"/>
        <w:numPr>
          <w:ilvl w:val="0"/>
          <w:numId w:val="37"/>
        </w:numPr>
      </w:pPr>
      <w:r>
        <w:t xml:space="preserve">Deelnemers worden gestimuleerd om gebruik te maken van de diensten van de </w:t>
      </w:r>
      <w:r w:rsidR="00C71444">
        <w:t>O</w:t>
      </w:r>
      <w:r>
        <w:t xml:space="preserve">penbare </w:t>
      </w:r>
      <w:r w:rsidR="00C71444">
        <w:t>B</w:t>
      </w:r>
      <w:r>
        <w:t>ibliotheek voor zichzelf en hun kinderen</w:t>
      </w:r>
      <w:r w:rsidR="00626A45">
        <w:t>.</w:t>
      </w:r>
    </w:p>
    <w:p w14:paraId="1C42C10F" w14:textId="77777777" w:rsidR="00F73FDF" w:rsidRDefault="00F73FDF">
      <w:pPr>
        <w:rPr>
          <w:b/>
        </w:rPr>
      </w:pPr>
    </w:p>
    <w:p w14:paraId="4E4F4678" w14:textId="77777777" w:rsidR="00E1314C" w:rsidRPr="009C5FCA" w:rsidRDefault="00E1314C">
      <w:pPr>
        <w:rPr>
          <w:b/>
          <w:color w:val="00A297"/>
        </w:rPr>
      </w:pPr>
      <w:r w:rsidRPr="009C5FCA">
        <w:rPr>
          <w:b/>
          <w:color w:val="00A297"/>
        </w:rPr>
        <w:t>Randvoorwaarden</w:t>
      </w:r>
    </w:p>
    <w:p w14:paraId="457C0644" w14:textId="5B0D545D" w:rsidR="007107BC" w:rsidRDefault="00C340F1" w:rsidP="00DF32FD">
      <w:pPr>
        <w:pStyle w:val="Lijstalinea"/>
        <w:numPr>
          <w:ilvl w:val="0"/>
          <w:numId w:val="38"/>
        </w:numPr>
      </w:pPr>
      <w:r>
        <w:t xml:space="preserve">De Bibliotheek </w:t>
      </w:r>
      <w:r w:rsidR="00A73F3B">
        <w:t xml:space="preserve">werft </w:t>
      </w:r>
      <w:r w:rsidR="007107BC">
        <w:t>een vrijwilliger voor het verzorgen van de bijeenkomsten</w:t>
      </w:r>
      <w:r>
        <w:t>,</w:t>
      </w:r>
      <w:r w:rsidR="005A662A">
        <w:t xml:space="preserve"> die past bij het gewenste </w:t>
      </w:r>
      <w:r w:rsidR="005A662A" w:rsidRPr="00A73F3B">
        <w:t>profiel</w:t>
      </w:r>
      <w:r w:rsidR="00B1392E" w:rsidRPr="00A73F3B">
        <w:t xml:space="preserve"> (zie</w:t>
      </w:r>
      <w:r w:rsidR="00B1392E" w:rsidRPr="00A73F3B">
        <w:rPr>
          <w:b/>
        </w:rPr>
        <w:t xml:space="preserve"> </w:t>
      </w:r>
      <w:r w:rsidR="007924E9" w:rsidRPr="00A73F3B">
        <w:rPr>
          <w:b/>
        </w:rPr>
        <w:t>S</w:t>
      </w:r>
      <w:r w:rsidR="00B1392E" w:rsidRPr="00A73F3B">
        <w:rPr>
          <w:b/>
        </w:rPr>
        <w:t>tappenplan</w:t>
      </w:r>
      <w:r w:rsidR="007924E9" w:rsidRPr="00A73F3B">
        <w:rPr>
          <w:b/>
        </w:rPr>
        <w:t xml:space="preserve"> werving vrijwilliger</w:t>
      </w:r>
      <w:r w:rsidR="00B1392E" w:rsidRPr="00A73F3B">
        <w:rPr>
          <w:b/>
        </w:rPr>
        <w:t xml:space="preserve"> </w:t>
      </w:r>
      <w:r w:rsidR="00B1392E" w:rsidRPr="00A73F3B">
        <w:t>bij</w:t>
      </w:r>
      <w:r w:rsidR="00B1392E" w:rsidRPr="00A73F3B">
        <w:rPr>
          <w:b/>
        </w:rPr>
        <w:t xml:space="preserve"> </w:t>
      </w:r>
      <w:r w:rsidR="00B1392E" w:rsidRPr="00A73F3B">
        <w:t>Middelen)</w:t>
      </w:r>
      <w:r w:rsidR="00D572E9" w:rsidRPr="00A73F3B">
        <w:t xml:space="preserve">. </w:t>
      </w:r>
      <w:r w:rsidR="004C514A" w:rsidRPr="00A73F3B">
        <w:t xml:space="preserve">De </w:t>
      </w:r>
      <w:r w:rsidR="004C514A">
        <w:t>Bibliotheek kan er ook voor kiezen dat</w:t>
      </w:r>
      <w:r w:rsidR="00D572E9">
        <w:t xml:space="preserve"> </w:t>
      </w:r>
      <w:r w:rsidR="00C7495A">
        <w:t>een</w:t>
      </w:r>
      <w:r w:rsidR="00D572E9">
        <w:t xml:space="preserve"> leesconsulent </w:t>
      </w:r>
      <w:r w:rsidR="00CE59FC">
        <w:t xml:space="preserve">de bijeenkomsten </w:t>
      </w:r>
      <w:r w:rsidR="004C514A">
        <w:t>verzorgt</w:t>
      </w:r>
      <w:r w:rsidR="00D572E9">
        <w:t>.</w:t>
      </w:r>
    </w:p>
    <w:p w14:paraId="0706722B" w14:textId="6D3492EF" w:rsidR="00CE59FC" w:rsidRPr="00405D64" w:rsidRDefault="00CE59FC" w:rsidP="00CE59FC">
      <w:pPr>
        <w:pStyle w:val="Lijstalinea"/>
        <w:numPr>
          <w:ilvl w:val="0"/>
          <w:numId w:val="38"/>
        </w:numPr>
      </w:pPr>
      <w:r>
        <w:t xml:space="preserve">Indien een vrijwilliger de cursus verzorgt, stelt de Bibliotheek een leesconsulent beschikbaar voor </w:t>
      </w:r>
      <w:r w:rsidR="00B047C5">
        <w:t xml:space="preserve">het verzorgen van </w:t>
      </w:r>
      <w:r>
        <w:t xml:space="preserve">de bijeenkomsten rond de Bibliotheek </w:t>
      </w:r>
      <w:r>
        <w:rPr>
          <w:i/>
        </w:rPr>
        <w:t>op school</w:t>
      </w:r>
      <w:r>
        <w:t>.</w:t>
      </w:r>
      <w:r w:rsidR="00B047C5">
        <w:t xml:space="preserve"> De vrijwilliger is hier ook bij aanwezig.</w:t>
      </w:r>
    </w:p>
    <w:p w14:paraId="420943EE" w14:textId="331940BD" w:rsidR="00C340F1" w:rsidRDefault="00C340F1" w:rsidP="00DF32FD">
      <w:pPr>
        <w:pStyle w:val="Lijstalinea"/>
        <w:numPr>
          <w:ilvl w:val="0"/>
          <w:numId w:val="38"/>
        </w:numPr>
      </w:pPr>
      <w:r>
        <w:t xml:space="preserve">De </w:t>
      </w:r>
      <w:r w:rsidR="00B047C5">
        <w:t>cursusleider</w:t>
      </w:r>
      <w:r>
        <w:t xml:space="preserve"> neemt </w:t>
      </w:r>
      <w:r w:rsidR="00B1392E">
        <w:t xml:space="preserve">indien nodig </w:t>
      </w:r>
      <w:r>
        <w:t xml:space="preserve">deel aan de </w:t>
      </w:r>
      <w:r w:rsidR="00B1392E">
        <w:t>verdiepingsmodule</w:t>
      </w:r>
      <w:r>
        <w:t xml:space="preserve"> </w:t>
      </w:r>
      <w:r>
        <w:rPr>
          <w:i/>
        </w:rPr>
        <w:t>Voor jou en je kind!</w:t>
      </w:r>
      <w:r>
        <w:t xml:space="preserve"> van </w:t>
      </w:r>
      <w:r w:rsidR="00EC6FB0">
        <w:t>SL&amp;S</w:t>
      </w:r>
      <w:r w:rsidR="00CE59FC">
        <w:t>.</w:t>
      </w:r>
    </w:p>
    <w:p w14:paraId="6AD550A0" w14:textId="167A4905" w:rsidR="00764C29" w:rsidRDefault="00764C29" w:rsidP="00764C29">
      <w:pPr>
        <w:pStyle w:val="Lijstalinea"/>
        <w:ind w:left="708"/>
      </w:pPr>
    </w:p>
    <w:p w14:paraId="6C4FF6DE" w14:textId="4BA0CBEC" w:rsidR="00764C29" w:rsidRDefault="00764C29" w:rsidP="00764C29">
      <w:pPr>
        <w:pStyle w:val="Lijstalinea"/>
        <w:ind w:left="708"/>
      </w:pPr>
      <w:r>
        <w:rPr>
          <w:b/>
        </w:rPr>
        <w:t>TIP:</w:t>
      </w:r>
      <w:r>
        <w:t xml:space="preserve"> Stem goed af met de trainer van SL&amp;S: dat de module leesbevordering deel uitmaakt van de cursus, en wat het startniveau van de cursusleider is.</w:t>
      </w:r>
    </w:p>
    <w:p w14:paraId="20666701" w14:textId="77777777" w:rsidR="00764C29" w:rsidRPr="00764C29" w:rsidRDefault="00764C29" w:rsidP="00764C29">
      <w:pPr>
        <w:pStyle w:val="Lijstalinea"/>
        <w:ind w:left="708"/>
      </w:pPr>
    </w:p>
    <w:p w14:paraId="787FEA82" w14:textId="64281926" w:rsidR="00C340F1" w:rsidRDefault="00C340F1" w:rsidP="00DF32FD">
      <w:pPr>
        <w:pStyle w:val="Lijstalinea"/>
        <w:numPr>
          <w:ilvl w:val="0"/>
          <w:numId w:val="38"/>
        </w:numPr>
      </w:pPr>
      <w:r>
        <w:t xml:space="preserve">De Bibliotheek vervult een coördinerende rol in het contact met de </w:t>
      </w:r>
      <w:r w:rsidR="00CE59FC">
        <w:t>cursusleider</w:t>
      </w:r>
      <w:r>
        <w:t xml:space="preserve"> en de school</w:t>
      </w:r>
      <w:r w:rsidR="00CE59FC">
        <w:t>.</w:t>
      </w:r>
    </w:p>
    <w:p w14:paraId="5E547064" w14:textId="04CA6142" w:rsidR="007107BC" w:rsidRPr="00B8474A" w:rsidRDefault="007107BC" w:rsidP="00DF32FD">
      <w:pPr>
        <w:pStyle w:val="Lijstalinea"/>
        <w:numPr>
          <w:ilvl w:val="0"/>
          <w:numId w:val="38"/>
        </w:numPr>
      </w:pPr>
      <w:r w:rsidRPr="00B8474A">
        <w:t>De school verzorgt de communicatie naar de ouders over de cursus</w:t>
      </w:r>
      <w:r w:rsidR="00B047C5">
        <w:t>.</w:t>
      </w:r>
    </w:p>
    <w:p w14:paraId="68688D35" w14:textId="69E80028" w:rsidR="00405D64" w:rsidRDefault="00405D64" w:rsidP="00DF32FD">
      <w:pPr>
        <w:pStyle w:val="Lijstalinea"/>
        <w:numPr>
          <w:ilvl w:val="0"/>
          <w:numId w:val="38"/>
        </w:numPr>
      </w:pPr>
      <w:r>
        <w:t xml:space="preserve">Het schoolteam is gemotiveerd </w:t>
      </w:r>
      <w:r w:rsidR="007107BC">
        <w:t xml:space="preserve">en gefaciliteerd </w:t>
      </w:r>
      <w:r>
        <w:t>om ouders uit de doelgroep te stimuleren zich op te geven voor de cursus</w:t>
      </w:r>
      <w:r w:rsidR="00B047C5">
        <w:t>.</w:t>
      </w:r>
    </w:p>
    <w:p w14:paraId="045AFA77" w14:textId="6FAA7BE3" w:rsidR="00B047C5" w:rsidRDefault="00B047C5" w:rsidP="00764C29">
      <w:pPr>
        <w:ind w:left="708"/>
      </w:pPr>
      <w:r>
        <w:rPr>
          <w:b/>
        </w:rPr>
        <w:t xml:space="preserve">TIP: </w:t>
      </w:r>
      <w:r>
        <w:t xml:space="preserve">Zorg ervoor dat de directeur van de school betrokken is bij de cursus en bij de werving van de ouders. </w:t>
      </w:r>
    </w:p>
    <w:p w14:paraId="7A5FB876" w14:textId="6D6F4F8D" w:rsidR="00077785" w:rsidRPr="00077785" w:rsidRDefault="00077785" w:rsidP="00764C29">
      <w:pPr>
        <w:ind w:left="708"/>
      </w:pPr>
      <w:r>
        <w:rPr>
          <w:b/>
        </w:rPr>
        <w:t xml:space="preserve">TIP: </w:t>
      </w:r>
      <w:r>
        <w:t xml:space="preserve">Gebruik </w:t>
      </w:r>
      <w:r w:rsidRPr="00077785">
        <w:t xml:space="preserve">de </w:t>
      </w:r>
      <w:hyperlink r:id="rId9" w:history="1">
        <w:r w:rsidRPr="00077785">
          <w:rPr>
            <w:rStyle w:val="Hyperlink"/>
          </w:rPr>
          <w:t>e-learning</w:t>
        </w:r>
      </w:hyperlink>
      <w:r>
        <w:t xml:space="preserve"> </w:t>
      </w:r>
      <w:r w:rsidRPr="00077785">
        <w:t>van SL&amp;</w:t>
      </w:r>
      <w:r>
        <w:t>S over laaggelet</w:t>
      </w:r>
      <w:r w:rsidR="00C7495A">
        <w:t>terdheid herkennen en bespreken, zowel voor de cursusleider als voor het schoolteam.</w:t>
      </w:r>
    </w:p>
    <w:p w14:paraId="56B216B3" w14:textId="674E86F9" w:rsidR="00F45980" w:rsidRDefault="00BE70D9" w:rsidP="00DF32FD">
      <w:pPr>
        <w:pStyle w:val="Lijstalinea"/>
        <w:numPr>
          <w:ilvl w:val="0"/>
          <w:numId w:val="38"/>
        </w:numPr>
      </w:pPr>
      <w:r>
        <w:t>Er zijn m</w:t>
      </w:r>
      <w:r w:rsidR="00F45980">
        <w:t>inimaal vier deelnemende ouders</w:t>
      </w:r>
      <w:r w:rsidR="00B1392E">
        <w:t>, maximaal tien</w:t>
      </w:r>
      <w:r w:rsidR="00B047C5">
        <w:t>.</w:t>
      </w:r>
    </w:p>
    <w:p w14:paraId="0DFE2524" w14:textId="4BF3CC04" w:rsidR="007107BC" w:rsidRDefault="007107BC" w:rsidP="00DF32FD">
      <w:pPr>
        <w:pStyle w:val="Lijstalinea"/>
        <w:numPr>
          <w:ilvl w:val="0"/>
          <w:numId w:val="38"/>
        </w:numPr>
      </w:pPr>
      <w:r>
        <w:t>De deelnemende ouders beschikken over enige spreekvaardigheid in het Nederlands</w:t>
      </w:r>
      <w:r w:rsidR="00B047C5">
        <w:t>.</w:t>
      </w:r>
    </w:p>
    <w:p w14:paraId="570BCFFD" w14:textId="2CA3D061" w:rsidR="00BC692B" w:rsidRDefault="007107BC" w:rsidP="00DF32FD">
      <w:pPr>
        <w:pStyle w:val="Lijstalinea"/>
        <w:numPr>
          <w:ilvl w:val="0"/>
          <w:numId w:val="38"/>
        </w:numPr>
      </w:pPr>
      <w:r>
        <w:t xml:space="preserve">De Bibliotheek </w:t>
      </w:r>
      <w:r w:rsidR="00445867">
        <w:t>geeft</w:t>
      </w:r>
      <w:r w:rsidR="005A662A">
        <w:t xml:space="preserve"> invulling </w:t>
      </w:r>
      <w:r w:rsidR="00445867">
        <w:t>aan vervolgacties</w:t>
      </w:r>
      <w:r w:rsidR="006B6F8A">
        <w:t xml:space="preserve">, </w:t>
      </w:r>
      <w:r w:rsidR="00000DE6">
        <w:t xml:space="preserve">waarmee </w:t>
      </w:r>
      <w:r w:rsidR="00B1392E">
        <w:t>ouders in staat worden gesteld na afloop hun eigen taalvaardigheid te ontwikkelen.</w:t>
      </w:r>
    </w:p>
    <w:p w14:paraId="614AEFB2" w14:textId="7DDCBE60" w:rsidR="002E43B9" w:rsidRDefault="002E43B9" w:rsidP="002E43B9">
      <w:pPr>
        <w:pStyle w:val="Lijstalinea"/>
        <w:ind w:left="0"/>
      </w:pPr>
    </w:p>
    <w:p w14:paraId="4C1BE5C4" w14:textId="7EF2CFF8" w:rsidR="00995439" w:rsidRPr="00764C29" w:rsidRDefault="002E43B9" w:rsidP="00764C29">
      <w:pPr>
        <w:pStyle w:val="Lijstalinea"/>
        <w:ind w:left="708"/>
      </w:pPr>
      <w:r>
        <w:rPr>
          <w:b/>
        </w:rPr>
        <w:t xml:space="preserve">TIP: </w:t>
      </w:r>
      <w:r>
        <w:t>Bedenk van te voren hoe je hiervoor het afsluitende bezoek aan de Bibliotheek in wilt zetten.</w:t>
      </w:r>
      <w:r w:rsidR="00995439">
        <w:rPr>
          <w:b/>
          <w:color w:val="00A297"/>
        </w:rPr>
        <w:br w:type="page"/>
      </w:r>
    </w:p>
    <w:p w14:paraId="7A6E5004" w14:textId="1174E257" w:rsidR="00EE59FC" w:rsidRPr="009C5FCA" w:rsidRDefault="00EE59FC">
      <w:pPr>
        <w:rPr>
          <w:b/>
          <w:color w:val="00A297"/>
        </w:rPr>
      </w:pPr>
      <w:r w:rsidRPr="009C5FCA">
        <w:rPr>
          <w:b/>
          <w:color w:val="00A297"/>
        </w:rPr>
        <w:t xml:space="preserve">Succesfactoren uit </w:t>
      </w:r>
      <w:r w:rsidR="00E1397C">
        <w:rPr>
          <w:b/>
          <w:color w:val="00A297"/>
        </w:rPr>
        <w:t>de pilots</w:t>
      </w:r>
    </w:p>
    <w:p w14:paraId="7500A0F6" w14:textId="2ED50710" w:rsidR="00EE59FC" w:rsidRDefault="00EE59FC" w:rsidP="00DF32FD">
      <w:pPr>
        <w:pStyle w:val="Lijstalinea"/>
        <w:numPr>
          <w:ilvl w:val="0"/>
          <w:numId w:val="40"/>
        </w:numPr>
      </w:pPr>
      <w:r>
        <w:t>Voortborduren op reeds bestaande samenwerking (met scholen) en bestaande groepen (van ouders)</w:t>
      </w:r>
      <w:r w:rsidR="00E1397C">
        <w:t>.</w:t>
      </w:r>
    </w:p>
    <w:p w14:paraId="48E8BE1F" w14:textId="6BA000FC" w:rsidR="00000DE6" w:rsidRDefault="00000DE6" w:rsidP="00DF32FD">
      <w:pPr>
        <w:pStyle w:val="Lijstalinea"/>
        <w:numPr>
          <w:ilvl w:val="0"/>
          <w:numId w:val="40"/>
        </w:numPr>
      </w:pPr>
      <w:r>
        <w:t>Investeren in persoonlijk contact</w:t>
      </w:r>
      <w:r w:rsidR="00E1397C">
        <w:t>.</w:t>
      </w:r>
    </w:p>
    <w:p w14:paraId="23D28C25" w14:textId="60FA5262" w:rsidR="00000DE6" w:rsidRDefault="00000DE6" w:rsidP="00DF32FD">
      <w:pPr>
        <w:pStyle w:val="Lijstalinea"/>
        <w:numPr>
          <w:ilvl w:val="0"/>
          <w:numId w:val="40"/>
        </w:numPr>
      </w:pPr>
      <w:r>
        <w:t>Gebruik maken van bestaande contactmomenten</w:t>
      </w:r>
      <w:r w:rsidR="00E1397C">
        <w:t>.</w:t>
      </w:r>
    </w:p>
    <w:p w14:paraId="5F573BF5" w14:textId="1D5DF032" w:rsidR="00000DE6" w:rsidRDefault="00C36269" w:rsidP="00DF32FD">
      <w:pPr>
        <w:pStyle w:val="Lijstalinea"/>
        <w:numPr>
          <w:ilvl w:val="0"/>
          <w:numId w:val="40"/>
        </w:numPr>
      </w:pPr>
      <w:r>
        <w:t>Tijdstip van de cursus aanpass</w:t>
      </w:r>
      <w:r w:rsidR="00E1397C">
        <w:t>en aan behoeften van deelnemers.</w:t>
      </w:r>
    </w:p>
    <w:p w14:paraId="23B9982C" w14:textId="2322A30D" w:rsidR="00EE59FC" w:rsidRDefault="00BE70D9" w:rsidP="00DF32FD">
      <w:pPr>
        <w:pStyle w:val="Lijstalinea"/>
        <w:numPr>
          <w:ilvl w:val="0"/>
          <w:numId w:val="40"/>
        </w:numPr>
      </w:pPr>
      <w:r>
        <w:t xml:space="preserve">Inzetten van </w:t>
      </w:r>
      <w:r w:rsidR="00000DE6">
        <w:t>niet-talige communicatie</w:t>
      </w:r>
      <w:r w:rsidR="00C36269">
        <w:t>.</w:t>
      </w:r>
    </w:p>
    <w:p w14:paraId="02D5EE70" w14:textId="21A1DF6A" w:rsidR="00E1397C" w:rsidRDefault="00E1397C" w:rsidP="00DF32FD">
      <w:pPr>
        <w:pStyle w:val="Lijstalinea"/>
        <w:numPr>
          <w:ilvl w:val="0"/>
          <w:numId w:val="40"/>
        </w:numPr>
      </w:pPr>
      <w:r>
        <w:t>Rekening houden met de verschillen tussen NT1 en NT2 ouders.</w:t>
      </w:r>
    </w:p>
    <w:p w14:paraId="5A04B2FB" w14:textId="06C2D8C0" w:rsidR="00E1397C" w:rsidRDefault="00E1397C" w:rsidP="00DF32FD">
      <w:pPr>
        <w:pStyle w:val="Lijstalinea"/>
        <w:numPr>
          <w:ilvl w:val="0"/>
          <w:numId w:val="40"/>
        </w:numPr>
      </w:pPr>
      <w:r>
        <w:t>Het beschikbare materiaal van te voren goed bestuderen en kiezen welke onderdelen worden gebruikt.</w:t>
      </w:r>
    </w:p>
    <w:p w14:paraId="23089122" w14:textId="72A948E2" w:rsidR="00842496" w:rsidRDefault="00E1397C" w:rsidP="00842496">
      <w:pPr>
        <w:pStyle w:val="Lijstalinea"/>
        <w:numPr>
          <w:ilvl w:val="0"/>
          <w:numId w:val="40"/>
        </w:numPr>
      </w:pPr>
      <w:r>
        <w:t>Nadruk leggen op verbaal en visueel le</w:t>
      </w:r>
      <w:r w:rsidR="00842496">
        <w:t>ren, in plaats van schriftelijk (schoolse aanpak vermijden).</w:t>
      </w:r>
    </w:p>
    <w:p w14:paraId="220F839D" w14:textId="77777777" w:rsidR="00E1314C" w:rsidRDefault="00E1314C"/>
    <w:p w14:paraId="4838D748" w14:textId="73AB7A4B" w:rsidR="00E1314C" w:rsidRPr="009C5FCA" w:rsidRDefault="00E1397C">
      <w:pPr>
        <w:rPr>
          <w:b/>
          <w:color w:val="00A297"/>
        </w:rPr>
      </w:pPr>
      <w:r>
        <w:rPr>
          <w:b/>
          <w:color w:val="00A297"/>
        </w:rPr>
        <w:t xml:space="preserve">Voorbeeld </w:t>
      </w:r>
      <w:r w:rsidR="00C800A8">
        <w:rPr>
          <w:b/>
          <w:color w:val="00A297"/>
        </w:rPr>
        <w:t>planning</w:t>
      </w:r>
    </w:p>
    <w:tbl>
      <w:tblPr>
        <w:tblStyle w:val="Tabelraster"/>
        <w:tblW w:w="0" w:type="auto"/>
        <w:tblLook w:val="04A0" w:firstRow="1" w:lastRow="0" w:firstColumn="1" w:lastColumn="0" w:noHBand="0" w:noVBand="1"/>
      </w:tblPr>
      <w:tblGrid>
        <w:gridCol w:w="1413"/>
        <w:gridCol w:w="5381"/>
        <w:gridCol w:w="2266"/>
      </w:tblGrid>
      <w:tr w:rsidR="007F7702" w:rsidRPr="00914252" w14:paraId="2B43D710" w14:textId="77777777" w:rsidTr="00A60326">
        <w:tc>
          <w:tcPr>
            <w:tcW w:w="1413" w:type="dxa"/>
            <w:shd w:val="clear" w:color="auto" w:fill="FFBC8F"/>
          </w:tcPr>
          <w:p w14:paraId="47A7B64E" w14:textId="77777777" w:rsidR="007F7702" w:rsidRPr="007F7702" w:rsidRDefault="007F7702" w:rsidP="007F7702">
            <w:pPr>
              <w:rPr>
                <w:b/>
              </w:rPr>
            </w:pPr>
            <w:r w:rsidRPr="007F7702">
              <w:rPr>
                <w:b/>
              </w:rPr>
              <w:t>Wanneer</w:t>
            </w:r>
          </w:p>
        </w:tc>
        <w:tc>
          <w:tcPr>
            <w:tcW w:w="5381" w:type="dxa"/>
            <w:shd w:val="clear" w:color="auto" w:fill="FFBC8F"/>
          </w:tcPr>
          <w:p w14:paraId="08099D50" w14:textId="77777777" w:rsidR="007F7702" w:rsidRPr="007F7702" w:rsidRDefault="007F7702" w:rsidP="00035D30">
            <w:pPr>
              <w:rPr>
                <w:b/>
              </w:rPr>
            </w:pPr>
            <w:r w:rsidRPr="007F7702">
              <w:rPr>
                <w:b/>
              </w:rPr>
              <w:t>Wat</w:t>
            </w:r>
          </w:p>
        </w:tc>
        <w:tc>
          <w:tcPr>
            <w:tcW w:w="2266" w:type="dxa"/>
            <w:shd w:val="clear" w:color="auto" w:fill="FFBC8F"/>
          </w:tcPr>
          <w:p w14:paraId="73E4CAC5" w14:textId="77777777" w:rsidR="007F7702" w:rsidRPr="007F7702" w:rsidRDefault="007F7702" w:rsidP="00035D30">
            <w:pPr>
              <w:rPr>
                <w:b/>
              </w:rPr>
            </w:pPr>
            <w:r w:rsidRPr="007F7702">
              <w:rPr>
                <w:b/>
              </w:rPr>
              <w:t>Wie</w:t>
            </w:r>
          </w:p>
        </w:tc>
      </w:tr>
      <w:tr w:rsidR="00914252" w:rsidRPr="00914252" w14:paraId="52092E3E" w14:textId="77777777" w:rsidTr="00A60326">
        <w:tc>
          <w:tcPr>
            <w:tcW w:w="1413" w:type="dxa"/>
          </w:tcPr>
          <w:p w14:paraId="649E3F13" w14:textId="0DA1222A" w:rsidR="00914252" w:rsidRPr="00914252" w:rsidRDefault="00316C77" w:rsidP="00691164">
            <w:r>
              <w:t>Sep-Okt</w:t>
            </w:r>
          </w:p>
        </w:tc>
        <w:tc>
          <w:tcPr>
            <w:tcW w:w="5381" w:type="dxa"/>
          </w:tcPr>
          <w:p w14:paraId="25E6B9EF" w14:textId="33B8EA67" w:rsidR="00B1392E" w:rsidRPr="00914252" w:rsidRDefault="00316C77" w:rsidP="00035D30">
            <w:r>
              <w:t>Scholen werven</w:t>
            </w:r>
          </w:p>
        </w:tc>
        <w:tc>
          <w:tcPr>
            <w:tcW w:w="2266" w:type="dxa"/>
          </w:tcPr>
          <w:p w14:paraId="1F77CD3C" w14:textId="77777777" w:rsidR="00914252" w:rsidRPr="00914252" w:rsidRDefault="007F7702" w:rsidP="00035D30">
            <w:r>
              <w:t>Bibliotheek</w:t>
            </w:r>
          </w:p>
        </w:tc>
      </w:tr>
      <w:tr w:rsidR="00914252" w:rsidRPr="00914252" w14:paraId="24DE9268" w14:textId="77777777" w:rsidTr="00A60326">
        <w:tc>
          <w:tcPr>
            <w:tcW w:w="1413" w:type="dxa"/>
          </w:tcPr>
          <w:p w14:paraId="453FEA3F" w14:textId="4B4A166B" w:rsidR="00914252" w:rsidRPr="00914252" w:rsidRDefault="00316C77" w:rsidP="007F7702">
            <w:r>
              <w:t>Okt-Nov</w:t>
            </w:r>
          </w:p>
        </w:tc>
        <w:tc>
          <w:tcPr>
            <w:tcW w:w="5381" w:type="dxa"/>
          </w:tcPr>
          <w:p w14:paraId="400A580A" w14:textId="0D4B6190" w:rsidR="008C18D4" w:rsidRPr="00914252" w:rsidRDefault="00316C77" w:rsidP="007924E9">
            <w:r>
              <w:t>Cursusleiders</w:t>
            </w:r>
            <w:r w:rsidR="007F7702" w:rsidRPr="00914252">
              <w:t xml:space="preserve"> </w:t>
            </w:r>
            <w:r w:rsidR="007F7702" w:rsidRPr="00A73F3B">
              <w:t>werven</w:t>
            </w:r>
            <w:r w:rsidR="00F47677" w:rsidRPr="00A73F3B">
              <w:t xml:space="preserve"> (zie </w:t>
            </w:r>
            <w:r w:rsidRPr="00A73F3B">
              <w:t xml:space="preserve">ook </w:t>
            </w:r>
            <w:r w:rsidR="007924E9" w:rsidRPr="00A73F3B">
              <w:rPr>
                <w:b/>
              </w:rPr>
              <w:t>S</w:t>
            </w:r>
            <w:r w:rsidR="00F47677" w:rsidRPr="00A73F3B">
              <w:rPr>
                <w:b/>
              </w:rPr>
              <w:t xml:space="preserve">tappenplan </w:t>
            </w:r>
            <w:r w:rsidR="007924E9" w:rsidRPr="00A73F3B">
              <w:rPr>
                <w:b/>
              </w:rPr>
              <w:t>werving vrijwilliger</w:t>
            </w:r>
            <w:r w:rsidR="007924E9" w:rsidRPr="00A73F3B">
              <w:t xml:space="preserve"> </w:t>
            </w:r>
            <w:r w:rsidR="00F47677" w:rsidRPr="00A73F3B">
              <w:t>bij Middelen)</w:t>
            </w:r>
          </w:p>
        </w:tc>
        <w:tc>
          <w:tcPr>
            <w:tcW w:w="2266" w:type="dxa"/>
          </w:tcPr>
          <w:p w14:paraId="67E059B6" w14:textId="77777777" w:rsidR="00914252" w:rsidRPr="00914252" w:rsidRDefault="007F7702" w:rsidP="00035D30">
            <w:r>
              <w:t>Bibliotheek</w:t>
            </w:r>
          </w:p>
        </w:tc>
      </w:tr>
      <w:tr w:rsidR="00914252" w:rsidRPr="00914252" w14:paraId="790AFDBB" w14:textId="77777777" w:rsidTr="00A60326">
        <w:tc>
          <w:tcPr>
            <w:tcW w:w="1413" w:type="dxa"/>
          </w:tcPr>
          <w:p w14:paraId="09A359DB" w14:textId="2F764D2F" w:rsidR="00914252" w:rsidRPr="00914252" w:rsidRDefault="00316C77" w:rsidP="007F7702">
            <w:r>
              <w:t>Okt-Dec</w:t>
            </w:r>
          </w:p>
        </w:tc>
        <w:tc>
          <w:tcPr>
            <w:tcW w:w="5381" w:type="dxa"/>
          </w:tcPr>
          <w:p w14:paraId="5ABAD144" w14:textId="68BAA6BD" w:rsidR="00914252" w:rsidRPr="00914252" w:rsidRDefault="00316C77" w:rsidP="00035D30">
            <w:r>
              <w:t>Startbijeenkomsten met scholen (evt. aparte startbijeenkomst met directeuren)</w:t>
            </w:r>
          </w:p>
        </w:tc>
        <w:tc>
          <w:tcPr>
            <w:tcW w:w="2266" w:type="dxa"/>
          </w:tcPr>
          <w:p w14:paraId="4BFB0C12" w14:textId="0783D509" w:rsidR="00914252" w:rsidRPr="00914252" w:rsidRDefault="00F47677" w:rsidP="00383FD0">
            <w:r>
              <w:t>Bibliotheek</w:t>
            </w:r>
            <w:r w:rsidR="00316C77">
              <w:t xml:space="preserve"> en scholen</w:t>
            </w:r>
          </w:p>
        </w:tc>
      </w:tr>
      <w:tr w:rsidR="00C800A8" w:rsidRPr="00914252" w14:paraId="02713406" w14:textId="77777777" w:rsidTr="00A60326">
        <w:tc>
          <w:tcPr>
            <w:tcW w:w="1413" w:type="dxa"/>
          </w:tcPr>
          <w:p w14:paraId="6BC1356B" w14:textId="61C2DB77" w:rsidR="00C800A8" w:rsidRDefault="00C800A8" w:rsidP="00A47748">
            <w:r>
              <w:t>Jan</w:t>
            </w:r>
          </w:p>
        </w:tc>
        <w:tc>
          <w:tcPr>
            <w:tcW w:w="5381" w:type="dxa"/>
          </w:tcPr>
          <w:p w14:paraId="6E2B47D3" w14:textId="68D60212" w:rsidR="00C800A8" w:rsidRDefault="00C800A8" w:rsidP="00A47748">
            <w:r>
              <w:t>Bestellen cursusmateriaal SL&amp;S</w:t>
            </w:r>
          </w:p>
        </w:tc>
        <w:tc>
          <w:tcPr>
            <w:tcW w:w="2266" w:type="dxa"/>
          </w:tcPr>
          <w:p w14:paraId="0D6F5088" w14:textId="2D8F2D7F" w:rsidR="00C800A8" w:rsidRDefault="00C800A8" w:rsidP="00A47748">
            <w:r>
              <w:t>Bibliotheek</w:t>
            </w:r>
          </w:p>
        </w:tc>
      </w:tr>
      <w:tr w:rsidR="00316C77" w:rsidRPr="00914252" w14:paraId="4E9F183B" w14:textId="77777777" w:rsidTr="00A60326">
        <w:tc>
          <w:tcPr>
            <w:tcW w:w="1413" w:type="dxa"/>
          </w:tcPr>
          <w:p w14:paraId="079D3F8C" w14:textId="1C71B5DA" w:rsidR="00316C77" w:rsidRDefault="00316C77" w:rsidP="00A47748">
            <w:r>
              <w:t>Jan-Feb</w:t>
            </w:r>
          </w:p>
        </w:tc>
        <w:tc>
          <w:tcPr>
            <w:tcW w:w="5381" w:type="dxa"/>
          </w:tcPr>
          <w:p w14:paraId="369B9D1A" w14:textId="383E4490" w:rsidR="00316C77" w:rsidRDefault="00C800A8" w:rsidP="00A47748">
            <w:r>
              <w:t>Training cursusleiders</w:t>
            </w:r>
          </w:p>
        </w:tc>
        <w:tc>
          <w:tcPr>
            <w:tcW w:w="2266" w:type="dxa"/>
          </w:tcPr>
          <w:p w14:paraId="0AE6AD9D" w14:textId="3A9278ED" w:rsidR="00316C77" w:rsidRDefault="00C800A8" w:rsidP="00A47748">
            <w:r>
              <w:t>SL&amp;S</w:t>
            </w:r>
          </w:p>
        </w:tc>
      </w:tr>
      <w:tr w:rsidR="00A47748" w:rsidRPr="00914252" w14:paraId="79B13B17" w14:textId="77777777" w:rsidTr="00A60326">
        <w:tc>
          <w:tcPr>
            <w:tcW w:w="1413" w:type="dxa"/>
          </w:tcPr>
          <w:p w14:paraId="35B4DE0E" w14:textId="06E2ECD1" w:rsidR="00A47748" w:rsidRPr="002B61D2" w:rsidRDefault="00C800A8" w:rsidP="00C800A8">
            <w:r>
              <w:t>Jan-Mrt</w:t>
            </w:r>
          </w:p>
        </w:tc>
        <w:tc>
          <w:tcPr>
            <w:tcW w:w="5381" w:type="dxa"/>
          </w:tcPr>
          <w:p w14:paraId="76B780F2" w14:textId="7677C83E" w:rsidR="00A47748" w:rsidRPr="002B61D2" w:rsidRDefault="00316C77" w:rsidP="00A47748">
            <w:r>
              <w:t>Werving van ouders</w:t>
            </w:r>
          </w:p>
        </w:tc>
        <w:tc>
          <w:tcPr>
            <w:tcW w:w="2266" w:type="dxa"/>
          </w:tcPr>
          <w:p w14:paraId="78DAB727" w14:textId="2EB99293" w:rsidR="00A47748" w:rsidRPr="002B61D2" w:rsidRDefault="00316C77" w:rsidP="00A47748">
            <w:r>
              <w:t>Scholen</w:t>
            </w:r>
          </w:p>
        </w:tc>
      </w:tr>
      <w:tr w:rsidR="00A47748" w:rsidRPr="00914252" w14:paraId="6406BECB" w14:textId="77777777" w:rsidTr="00A60326">
        <w:tc>
          <w:tcPr>
            <w:tcW w:w="1413" w:type="dxa"/>
          </w:tcPr>
          <w:p w14:paraId="1F34DF2A" w14:textId="72DEA0A7" w:rsidR="00A47748" w:rsidRPr="00914252" w:rsidRDefault="00C800A8" w:rsidP="00A47748">
            <w:r>
              <w:t>Mrt-Jun</w:t>
            </w:r>
          </w:p>
        </w:tc>
        <w:tc>
          <w:tcPr>
            <w:tcW w:w="5381" w:type="dxa"/>
          </w:tcPr>
          <w:p w14:paraId="4A6200D6" w14:textId="68E9FAA5" w:rsidR="00A47748" w:rsidRPr="00914252" w:rsidRDefault="00C800A8" w:rsidP="00A47748">
            <w:r>
              <w:t>Cursus uitvoeren</w:t>
            </w:r>
          </w:p>
        </w:tc>
        <w:tc>
          <w:tcPr>
            <w:tcW w:w="2266" w:type="dxa"/>
          </w:tcPr>
          <w:p w14:paraId="2CC6DC86" w14:textId="4C7B308F" w:rsidR="00A47748" w:rsidRPr="00914252" w:rsidRDefault="00C800A8" w:rsidP="00A47748">
            <w:r>
              <w:t>Bibliotheek</w:t>
            </w:r>
          </w:p>
        </w:tc>
      </w:tr>
    </w:tbl>
    <w:p w14:paraId="3896C206" w14:textId="77777777" w:rsidR="00C800A8" w:rsidRDefault="00C800A8"/>
    <w:p w14:paraId="17A29A26" w14:textId="73E523AE" w:rsidR="007F7702" w:rsidRDefault="00BE70D9">
      <w:r>
        <w:t xml:space="preserve">Zie </w:t>
      </w:r>
      <w:r w:rsidR="00F47677">
        <w:t>ook</w:t>
      </w:r>
      <w:r w:rsidR="00FE7CAB">
        <w:t xml:space="preserve"> de bijlage </w:t>
      </w:r>
      <w:r w:rsidR="00E82719" w:rsidRPr="00DF32FD">
        <w:rPr>
          <w:b/>
        </w:rPr>
        <w:t>Draaiboek</w:t>
      </w:r>
      <w:r w:rsidR="007F7702" w:rsidRPr="00DF32FD">
        <w:rPr>
          <w:b/>
        </w:rPr>
        <w:t xml:space="preserve"> </w:t>
      </w:r>
      <w:r w:rsidR="00FE7CAB" w:rsidRPr="00DF32FD">
        <w:rPr>
          <w:b/>
        </w:rPr>
        <w:t>Vjejk Bibliotheek</w:t>
      </w:r>
      <w:r w:rsidR="007F7702">
        <w:t>.</w:t>
      </w:r>
    </w:p>
    <w:p w14:paraId="54006D89" w14:textId="77777777" w:rsidR="007F7702" w:rsidRDefault="007F7702"/>
    <w:p w14:paraId="2F76F06B" w14:textId="77777777" w:rsidR="00E1314C" w:rsidRPr="009C5FCA" w:rsidRDefault="00914252">
      <w:pPr>
        <w:rPr>
          <w:b/>
          <w:color w:val="FF6600"/>
          <w:sz w:val="24"/>
          <w:szCs w:val="24"/>
        </w:rPr>
      </w:pPr>
      <w:r w:rsidRPr="009C5FCA">
        <w:rPr>
          <w:b/>
          <w:color w:val="FF6600"/>
          <w:sz w:val="24"/>
          <w:szCs w:val="24"/>
        </w:rPr>
        <w:t>Middelen</w:t>
      </w:r>
    </w:p>
    <w:p w14:paraId="6E29129E" w14:textId="5662AB06" w:rsidR="00A60326" w:rsidRDefault="00A60326" w:rsidP="00A60326">
      <w:pPr>
        <w:rPr>
          <w:b/>
          <w:color w:val="00A297"/>
        </w:rPr>
      </w:pPr>
      <w:r>
        <w:rPr>
          <w:b/>
          <w:color w:val="00A297"/>
        </w:rPr>
        <w:t>Cursusmateriaal</w:t>
      </w:r>
    </w:p>
    <w:p w14:paraId="38BC3009" w14:textId="26FF689F" w:rsidR="00A60326" w:rsidRDefault="00325FA5" w:rsidP="00A60326">
      <w:pPr>
        <w:pStyle w:val="Lijstalinea"/>
        <w:numPr>
          <w:ilvl w:val="0"/>
          <w:numId w:val="37"/>
        </w:numPr>
        <w:rPr>
          <w:i/>
        </w:rPr>
      </w:pPr>
      <w:hyperlink r:id="rId10" w:history="1">
        <w:r w:rsidR="00A60326" w:rsidRPr="00321C5A">
          <w:rPr>
            <w:rStyle w:val="Hyperlink"/>
            <w:i/>
          </w:rPr>
          <w:t>Voor jou en je kind!</w:t>
        </w:r>
      </w:hyperlink>
    </w:p>
    <w:p w14:paraId="5E2D3AAC" w14:textId="74FCA181" w:rsidR="00A60326" w:rsidRPr="00321C5A" w:rsidRDefault="00321C5A" w:rsidP="00321C5A">
      <w:pPr>
        <w:pStyle w:val="Lijstalinea"/>
        <w:numPr>
          <w:ilvl w:val="1"/>
          <w:numId w:val="37"/>
        </w:numPr>
        <w:rPr>
          <w:i/>
        </w:rPr>
      </w:pPr>
      <w:r>
        <w:t>Werkboeken: 10 werkboeken met verschillende onderwerpen (1-3 bijeenkomsten per onderwerp)</w:t>
      </w:r>
    </w:p>
    <w:p w14:paraId="79C1FF4B" w14:textId="451BF5FA" w:rsidR="00321C5A" w:rsidRPr="00321C5A" w:rsidRDefault="00321C5A" w:rsidP="00321C5A">
      <w:pPr>
        <w:pStyle w:val="Lijstalinea"/>
        <w:numPr>
          <w:ilvl w:val="0"/>
          <w:numId w:val="37"/>
        </w:numPr>
        <w:rPr>
          <w:i/>
        </w:rPr>
      </w:pPr>
      <w:r>
        <w:t>Leesbevordering</w:t>
      </w:r>
    </w:p>
    <w:p w14:paraId="0E77F576" w14:textId="0E400826" w:rsidR="00321C5A" w:rsidRPr="00281F35" w:rsidRDefault="00321C5A" w:rsidP="00321C5A">
      <w:pPr>
        <w:pStyle w:val="Lijstalinea"/>
        <w:numPr>
          <w:ilvl w:val="1"/>
          <w:numId w:val="37"/>
        </w:numPr>
        <w:rPr>
          <w:i/>
        </w:rPr>
      </w:pPr>
      <w:r>
        <w:t>Werkboeken</w:t>
      </w:r>
      <w:r w:rsidR="00842496">
        <w:t>: 3 werkboeken over leesbevordering op school en in de Bibliotheek (zie onderwerpen video’s).</w:t>
      </w:r>
    </w:p>
    <w:p w14:paraId="49856243" w14:textId="65599683" w:rsidR="00281F35" w:rsidRPr="00321C5A" w:rsidRDefault="00281F35" w:rsidP="00321C5A">
      <w:pPr>
        <w:pStyle w:val="Lijstalinea"/>
        <w:numPr>
          <w:ilvl w:val="1"/>
          <w:numId w:val="37"/>
        </w:numPr>
        <w:rPr>
          <w:i/>
        </w:rPr>
      </w:pPr>
      <w:r>
        <w:t>Presentatie: 1 Powerpoint met een compacte versie van het materiaal.</w:t>
      </w:r>
    </w:p>
    <w:p w14:paraId="26343E72" w14:textId="356176FB" w:rsidR="00321C5A" w:rsidRPr="00321C5A" w:rsidRDefault="00321C5A" w:rsidP="00321C5A">
      <w:pPr>
        <w:pStyle w:val="Lijstalinea"/>
        <w:numPr>
          <w:ilvl w:val="1"/>
          <w:numId w:val="37"/>
        </w:numPr>
        <w:rPr>
          <w:i/>
        </w:rPr>
      </w:pPr>
      <w:r>
        <w:t>Video’s:</w:t>
      </w:r>
    </w:p>
    <w:p w14:paraId="4585FF01" w14:textId="2EBF24F3" w:rsidR="00B34598" w:rsidRPr="00B34598" w:rsidRDefault="00325FA5" w:rsidP="00321C5A">
      <w:pPr>
        <w:pStyle w:val="Lijstalinea"/>
        <w:numPr>
          <w:ilvl w:val="2"/>
          <w:numId w:val="37"/>
        </w:numPr>
      </w:pPr>
      <w:hyperlink r:id="rId11" w:history="1">
        <w:r w:rsidR="00B34598" w:rsidRPr="00B34598">
          <w:rPr>
            <w:rStyle w:val="Hyperlink"/>
          </w:rPr>
          <w:t>Lezen op school</w:t>
        </w:r>
      </w:hyperlink>
    </w:p>
    <w:p w14:paraId="1CF3119D" w14:textId="56FEFD59" w:rsidR="00B34598" w:rsidRPr="00B34598" w:rsidRDefault="00325FA5" w:rsidP="00321C5A">
      <w:pPr>
        <w:pStyle w:val="Lijstalinea"/>
        <w:numPr>
          <w:ilvl w:val="2"/>
          <w:numId w:val="37"/>
        </w:numPr>
      </w:pPr>
      <w:hyperlink r:id="rId12" w:history="1">
        <w:r w:rsidR="00B34598" w:rsidRPr="00B34598">
          <w:rPr>
            <w:rStyle w:val="Hyperlink"/>
          </w:rPr>
          <w:t>De schoolbibliotheek</w:t>
        </w:r>
      </w:hyperlink>
    </w:p>
    <w:p w14:paraId="23810026" w14:textId="7DE33FD9" w:rsidR="00A60326" w:rsidRPr="00B34598" w:rsidRDefault="00325FA5" w:rsidP="00B34598">
      <w:pPr>
        <w:pStyle w:val="Lijstalinea"/>
        <w:numPr>
          <w:ilvl w:val="2"/>
          <w:numId w:val="37"/>
        </w:numPr>
      </w:pPr>
      <w:hyperlink r:id="rId13" w:history="1">
        <w:r w:rsidR="00B34598" w:rsidRPr="00B34598">
          <w:rPr>
            <w:rStyle w:val="Hyperlink"/>
          </w:rPr>
          <w:t>De Bibliotheek</w:t>
        </w:r>
      </w:hyperlink>
    </w:p>
    <w:p w14:paraId="5B00E367" w14:textId="14E1C85D" w:rsidR="00995439" w:rsidRDefault="00995439">
      <w:pPr>
        <w:rPr>
          <w:b/>
          <w:color w:val="00A297"/>
        </w:rPr>
      </w:pPr>
      <w:r>
        <w:rPr>
          <w:b/>
          <w:color w:val="00A297"/>
        </w:rPr>
        <w:br w:type="page"/>
      </w:r>
    </w:p>
    <w:p w14:paraId="00F215F0" w14:textId="1B9E4C74" w:rsidR="00914252" w:rsidRPr="009C5FCA" w:rsidRDefault="00914252">
      <w:pPr>
        <w:rPr>
          <w:b/>
          <w:color w:val="00A297"/>
        </w:rPr>
      </w:pPr>
      <w:r w:rsidRPr="009C5FCA">
        <w:rPr>
          <w:b/>
          <w:color w:val="00A297"/>
        </w:rPr>
        <w:t>Materialen</w:t>
      </w:r>
      <w:r w:rsidR="001E177F">
        <w:rPr>
          <w:b/>
          <w:color w:val="00A297"/>
        </w:rPr>
        <w:t xml:space="preserve"> in de Toolkit</w:t>
      </w:r>
      <w:r w:rsidRPr="009C5FCA">
        <w:rPr>
          <w:b/>
          <w:color w:val="00A297"/>
        </w:rPr>
        <w:t>:</w:t>
      </w:r>
    </w:p>
    <w:p w14:paraId="60DBB47D" w14:textId="0CFB0643" w:rsidR="00842496" w:rsidRDefault="00842496" w:rsidP="00842496">
      <w:r>
        <w:t>Ten behoeve van de Bibliotheek:</w:t>
      </w:r>
    </w:p>
    <w:p w14:paraId="62403C3A" w14:textId="7324ABB2" w:rsidR="00E1314C" w:rsidRDefault="001E177F" w:rsidP="009C5FCA">
      <w:pPr>
        <w:pStyle w:val="Lijstalinea"/>
        <w:numPr>
          <w:ilvl w:val="0"/>
          <w:numId w:val="30"/>
        </w:numPr>
      </w:pPr>
      <w:r>
        <w:t>Input voor p</w:t>
      </w:r>
      <w:r w:rsidR="002B61D2">
        <w:t>rojectplan Bibliotheek</w:t>
      </w:r>
      <w:r w:rsidR="00842496">
        <w:t xml:space="preserve"> (dit document)</w:t>
      </w:r>
    </w:p>
    <w:p w14:paraId="4427BAA5" w14:textId="77777777" w:rsidR="00842496" w:rsidRDefault="00E82719" w:rsidP="00842496">
      <w:pPr>
        <w:pStyle w:val="Lijstalinea"/>
        <w:numPr>
          <w:ilvl w:val="0"/>
          <w:numId w:val="30"/>
        </w:numPr>
      </w:pPr>
      <w:r>
        <w:t>Draaiboek</w:t>
      </w:r>
      <w:r w:rsidR="00914252">
        <w:t xml:space="preserve"> </w:t>
      </w:r>
      <w:r w:rsidR="00842496">
        <w:t xml:space="preserve">voor </w:t>
      </w:r>
      <w:r w:rsidR="00914252">
        <w:t>Bibliotheek</w:t>
      </w:r>
      <w:r w:rsidR="00842496" w:rsidRPr="00842496">
        <w:t xml:space="preserve"> </w:t>
      </w:r>
    </w:p>
    <w:p w14:paraId="5DF2BFDF" w14:textId="3B624617" w:rsidR="00842496" w:rsidRDefault="00842496" w:rsidP="00842496">
      <w:pPr>
        <w:pStyle w:val="Lijstalinea"/>
        <w:numPr>
          <w:ilvl w:val="0"/>
          <w:numId w:val="30"/>
        </w:numPr>
      </w:pPr>
      <w:r>
        <w:t>Vrijwilligersprofiel</w:t>
      </w:r>
    </w:p>
    <w:p w14:paraId="55536512" w14:textId="4D56B689" w:rsidR="00914252" w:rsidRDefault="00914252" w:rsidP="00842496">
      <w:pPr>
        <w:pStyle w:val="Lijstalinea"/>
        <w:ind w:left="360"/>
      </w:pPr>
    </w:p>
    <w:p w14:paraId="37840DCA" w14:textId="4932AC24" w:rsidR="00023EC7" w:rsidRDefault="00842496" w:rsidP="00842496">
      <w:r>
        <w:t>Ten behoeve van de school</w:t>
      </w:r>
    </w:p>
    <w:p w14:paraId="09D6DAE6" w14:textId="77777777" w:rsidR="00842496" w:rsidRDefault="00842496" w:rsidP="00842496">
      <w:pPr>
        <w:pStyle w:val="Lijstalinea"/>
        <w:numPr>
          <w:ilvl w:val="0"/>
          <w:numId w:val="30"/>
        </w:numPr>
      </w:pPr>
      <w:r>
        <w:t>Projectbeschrijving kort t.b.v. scholen</w:t>
      </w:r>
    </w:p>
    <w:p w14:paraId="333DF514" w14:textId="6F69B0BC" w:rsidR="00023EC7" w:rsidRDefault="00281F35" w:rsidP="009C5FCA">
      <w:pPr>
        <w:pStyle w:val="Lijstalinea"/>
        <w:numPr>
          <w:ilvl w:val="0"/>
          <w:numId w:val="30"/>
        </w:numPr>
      </w:pPr>
      <w:r>
        <w:t>L</w:t>
      </w:r>
      <w:r w:rsidR="00FE7CAB">
        <w:t>eidraad</w:t>
      </w:r>
      <w:r w:rsidR="00023EC7">
        <w:t xml:space="preserve"> startbijeenkomst school</w:t>
      </w:r>
    </w:p>
    <w:p w14:paraId="4BE9797B" w14:textId="0BC9AD98" w:rsidR="00023EC7" w:rsidRDefault="00842496" w:rsidP="009C5FCA">
      <w:pPr>
        <w:pStyle w:val="Lijstalinea"/>
        <w:numPr>
          <w:ilvl w:val="0"/>
          <w:numId w:val="30"/>
        </w:numPr>
      </w:pPr>
      <w:r>
        <w:t>Voorbeeld: p</w:t>
      </w:r>
      <w:r w:rsidR="00023EC7">
        <w:t>resentatie voor startbijeenkomst school</w:t>
      </w:r>
    </w:p>
    <w:p w14:paraId="57623C81" w14:textId="77777777" w:rsidR="00842496" w:rsidRDefault="00842496" w:rsidP="00842496">
      <w:pPr>
        <w:pStyle w:val="Lijstalinea"/>
        <w:numPr>
          <w:ilvl w:val="0"/>
          <w:numId w:val="30"/>
        </w:numPr>
      </w:pPr>
      <w:r>
        <w:t>Voorbeeld: f</w:t>
      </w:r>
      <w:r w:rsidR="00023EC7">
        <w:t>lye</w:t>
      </w:r>
      <w:bookmarkStart w:id="0" w:name="_GoBack"/>
      <w:bookmarkEnd w:id="0"/>
      <w:r w:rsidR="00023EC7">
        <w:t>r voor leerkrachten</w:t>
      </w:r>
      <w:r w:rsidRPr="00842496">
        <w:t xml:space="preserve"> </w:t>
      </w:r>
    </w:p>
    <w:p w14:paraId="351532A3" w14:textId="1F7BD85E" w:rsidR="00842496" w:rsidRDefault="00281F35" w:rsidP="00842496">
      <w:pPr>
        <w:pStyle w:val="Lijstalinea"/>
        <w:numPr>
          <w:ilvl w:val="0"/>
          <w:numId w:val="30"/>
        </w:numPr>
      </w:pPr>
      <w:r>
        <w:t>A</w:t>
      </w:r>
      <w:r w:rsidR="00842496">
        <w:t>fsprakenkaartje voor ouders</w:t>
      </w:r>
    </w:p>
    <w:p w14:paraId="7C25BA58" w14:textId="22F06533" w:rsidR="00BC692B" w:rsidRDefault="00BC692B"/>
    <w:p w14:paraId="0B556AEB" w14:textId="77777777" w:rsidR="00BE70D9" w:rsidRPr="009C5FCA" w:rsidRDefault="000C3601">
      <w:pPr>
        <w:rPr>
          <w:b/>
          <w:color w:val="FF6600"/>
        </w:rPr>
      </w:pPr>
      <w:r w:rsidRPr="009C5FCA">
        <w:rPr>
          <w:b/>
          <w:color w:val="FF6600"/>
        </w:rPr>
        <w:t>Betrokkenen</w:t>
      </w:r>
    </w:p>
    <w:p w14:paraId="3D4D8186" w14:textId="77777777" w:rsidR="00BE70D9" w:rsidRPr="009C5FCA" w:rsidRDefault="00BE70D9">
      <w:pPr>
        <w:rPr>
          <w:b/>
          <w:color w:val="00A297"/>
        </w:rPr>
      </w:pPr>
      <w:r w:rsidRPr="009C5FCA">
        <w:rPr>
          <w:b/>
          <w:color w:val="00A297"/>
        </w:rPr>
        <w:t>Intern:</w:t>
      </w:r>
    </w:p>
    <w:p w14:paraId="7FA2649C" w14:textId="221D29E8" w:rsidR="00BE70D9" w:rsidRPr="006C4B7B" w:rsidRDefault="003564B7" w:rsidP="009C5FCA">
      <w:pPr>
        <w:pStyle w:val="Lijstalinea"/>
        <w:numPr>
          <w:ilvl w:val="0"/>
          <w:numId w:val="31"/>
        </w:numPr>
        <w:spacing w:after="0" w:line="240" w:lineRule="auto"/>
        <w:rPr>
          <w:rFonts w:cstheme="minorHAnsi"/>
        </w:rPr>
      </w:pPr>
      <w:r>
        <w:rPr>
          <w:rFonts w:cstheme="minorHAnsi"/>
        </w:rPr>
        <w:t>Opdrachtgever:</w:t>
      </w:r>
    </w:p>
    <w:p w14:paraId="13FA9EEC" w14:textId="70B4B3B2" w:rsidR="00BE70D9" w:rsidRPr="006C4B7B" w:rsidRDefault="003564B7" w:rsidP="009C5FCA">
      <w:pPr>
        <w:pStyle w:val="Lijstalinea"/>
        <w:numPr>
          <w:ilvl w:val="0"/>
          <w:numId w:val="31"/>
        </w:numPr>
        <w:spacing w:after="0" w:line="240" w:lineRule="auto"/>
        <w:rPr>
          <w:rFonts w:cstheme="minorHAnsi"/>
        </w:rPr>
      </w:pPr>
      <w:r>
        <w:rPr>
          <w:rFonts w:cstheme="minorHAnsi"/>
        </w:rPr>
        <w:t>Opdrachtnemer:</w:t>
      </w:r>
      <w:r w:rsidR="00BE70D9" w:rsidRPr="006C4B7B">
        <w:rPr>
          <w:rFonts w:cstheme="minorHAnsi"/>
        </w:rPr>
        <w:tab/>
      </w:r>
      <w:r w:rsidR="00BE70D9" w:rsidRPr="006C4B7B">
        <w:rPr>
          <w:rFonts w:cstheme="minorHAnsi"/>
        </w:rPr>
        <w:tab/>
      </w:r>
      <w:r w:rsidR="00BE70D9" w:rsidRPr="006C4B7B">
        <w:rPr>
          <w:rFonts w:cstheme="minorHAnsi"/>
        </w:rPr>
        <w:tab/>
      </w:r>
      <w:r w:rsidR="00BE70D9" w:rsidRPr="006C4B7B">
        <w:rPr>
          <w:rFonts w:cstheme="minorHAnsi"/>
        </w:rPr>
        <w:tab/>
      </w:r>
      <w:r w:rsidR="00BE70D9" w:rsidRPr="006C4B7B">
        <w:rPr>
          <w:rFonts w:cstheme="minorHAnsi"/>
        </w:rPr>
        <w:tab/>
      </w:r>
      <w:r w:rsidR="00BE70D9" w:rsidRPr="006C4B7B">
        <w:rPr>
          <w:rFonts w:cstheme="minorHAnsi"/>
        </w:rPr>
        <w:tab/>
      </w:r>
    </w:p>
    <w:p w14:paraId="10AF8D18" w14:textId="03DB0C22" w:rsidR="00BE70D9" w:rsidRPr="006C4B7B" w:rsidRDefault="003564B7" w:rsidP="009C5FCA">
      <w:pPr>
        <w:pStyle w:val="Lijstalinea"/>
        <w:numPr>
          <w:ilvl w:val="0"/>
          <w:numId w:val="31"/>
        </w:numPr>
        <w:spacing w:after="0" w:line="240" w:lineRule="auto"/>
        <w:rPr>
          <w:rFonts w:cstheme="minorHAnsi"/>
          <w:b/>
          <w:sz w:val="24"/>
        </w:rPr>
      </w:pPr>
      <w:r>
        <w:rPr>
          <w:rFonts w:cstheme="minorHAnsi"/>
        </w:rPr>
        <w:t>Evt. p</w:t>
      </w:r>
      <w:r w:rsidR="00BE70D9" w:rsidRPr="006C4B7B">
        <w:rPr>
          <w:rFonts w:cstheme="minorHAnsi"/>
        </w:rPr>
        <w:t>rojectgroep:</w:t>
      </w:r>
    </w:p>
    <w:p w14:paraId="739C3250" w14:textId="77777777" w:rsidR="00BE70D9" w:rsidRDefault="00BE70D9">
      <w:pPr>
        <w:rPr>
          <w:b/>
        </w:rPr>
      </w:pPr>
    </w:p>
    <w:p w14:paraId="39C47E87" w14:textId="7CB14AAD" w:rsidR="00BE70D9" w:rsidRPr="009C5FCA" w:rsidRDefault="00BE70D9">
      <w:pPr>
        <w:rPr>
          <w:b/>
          <w:color w:val="00A297"/>
        </w:rPr>
      </w:pPr>
      <w:r w:rsidRPr="009C5FCA">
        <w:rPr>
          <w:b/>
          <w:color w:val="00A297"/>
        </w:rPr>
        <w:t>Extern:</w:t>
      </w:r>
    </w:p>
    <w:p w14:paraId="238CD45A" w14:textId="570658ED" w:rsidR="00BE70D9" w:rsidRDefault="00BE70D9" w:rsidP="009C5FCA">
      <w:pPr>
        <w:pStyle w:val="Lijstalinea"/>
        <w:numPr>
          <w:ilvl w:val="0"/>
          <w:numId w:val="32"/>
        </w:numPr>
      </w:pPr>
      <w:r>
        <w:t>Vrijwilliger</w:t>
      </w:r>
      <w:r w:rsidR="00116CFE">
        <w:t xml:space="preserve">: </w:t>
      </w:r>
      <w:r w:rsidR="003564B7">
        <w:t>(</w:t>
      </w:r>
      <w:r w:rsidR="00116CFE">
        <w:t>zie</w:t>
      </w:r>
      <w:r w:rsidR="003564B7">
        <w:t xml:space="preserve"> bijlage</w:t>
      </w:r>
      <w:r w:rsidR="00116CFE">
        <w:t xml:space="preserve"> ‘</w:t>
      </w:r>
      <w:r w:rsidR="00FE7CAB">
        <w:t>V</w:t>
      </w:r>
      <w:r w:rsidR="00116CFE">
        <w:t>rijwilliger</w:t>
      </w:r>
      <w:r w:rsidR="00FE7CAB">
        <w:t>sprofiel</w:t>
      </w:r>
      <w:r w:rsidR="00116CFE">
        <w:t>’</w:t>
      </w:r>
      <w:r w:rsidR="003564B7">
        <w:t>)</w:t>
      </w:r>
    </w:p>
    <w:p w14:paraId="65294984" w14:textId="1C164826" w:rsidR="00BE70D9" w:rsidRDefault="00116CFE" w:rsidP="009C5FCA">
      <w:pPr>
        <w:pStyle w:val="Lijstalinea"/>
        <w:numPr>
          <w:ilvl w:val="0"/>
          <w:numId w:val="32"/>
        </w:numPr>
      </w:pPr>
      <w:r>
        <w:t>Schooldirectie</w:t>
      </w:r>
      <w:r w:rsidR="003564B7">
        <w:t>:</w:t>
      </w:r>
    </w:p>
    <w:p w14:paraId="21F21DAF" w14:textId="5A3872BE" w:rsidR="00116CFE" w:rsidRDefault="003564B7" w:rsidP="009C5FCA">
      <w:pPr>
        <w:pStyle w:val="Lijstalinea"/>
        <w:numPr>
          <w:ilvl w:val="0"/>
          <w:numId w:val="32"/>
        </w:numPr>
      </w:pPr>
      <w:r>
        <w:t>Leescoördinator:</w:t>
      </w:r>
    </w:p>
    <w:p w14:paraId="7AD0BB00" w14:textId="626D0AB8" w:rsidR="005A662A" w:rsidRDefault="005A662A" w:rsidP="00BE70D9"/>
    <w:p w14:paraId="73AC1239" w14:textId="77777777" w:rsidR="00DF32FD" w:rsidRDefault="00DF32FD" w:rsidP="00BE70D9">
      <w:pPr>
        <w:rPr>
          <w:b/>
          <w:color w:val="00A297"/>
        </w:rPr>
      </w:pPr>
      <w:r>
        <w:rPr>
          <w:b/>
          <w:color w:val="00A297"/>
        </w:rPr>
        <w:br/>
      </w:r>
    </w:p>
    <w:p w14:paraId="6BC9787F" w14:textId="77777777" w:rsidR="00DF32FD" w:rsidRDefault="00DF32FD">
      <w:pPr>
        <w:rPr>
          <w:b/>
          <w:color w:val="00A297"/>
        </w:rPr>
      </w:pPr>
      <w:r>
        <w:rPr>
          <w:b/>
          <w:color w:val="00A297"/>
        </w:rPr>
        <w:br w:type="page"/>
      </w:r>
    </w:p>
    <w:p w14:paraId="0FF8B3EC" w14:textId="2B4406E6" w:rsidR="00691164" w:rsidRPr="009C5FCA" w:rsidRDefault="007924E9" w:rsidP="00BE70D9">
      <w:pPr>
        <w:rPr>
          <w:b/>
          <w:color w:val="00A297"/>
        </w:rPr>
      </w:pPr>
      <w:r w:rsidRPr="009C5FCA">
        <w:rPr>
          <w:b/>
          <w:color w:val="00A297"/>
        </w:rPr>
        <w:t xml:space="preserve">Stappenplan werving </w:t>
      </w:r>
      <w:r w:rsidR="00691164" w:rsidRPr="009C5FCA">
        <w:rPr>
          <w:b/>
          <w:color w:val="00A297"/>
        </w:rPr>
        <w:t>vrijwilliger</w:t>
      </w:r>
    </w:p>
    <w:p w14:paraId="6082AB76" w14:textId="6E20BD80" w:rsidR="00691164" w:rsidRDefault="00691164" w:rsidP="00BE70D9">
      <w:r>
        <w:t xml:space="preserve">Voor de werving van een vrijwilliger zijn er </w:t>
      </w:r>
      <w:r w:rsidR="00842496">
        <w:t>drie</w:t>
      </w:r>
      <w:r w:rsidR="00333320">
        <w:t xml:space="preserve"> mogelijkheden</w:t>
      </w:r>
      <w:r>
        <w:t>:</w:t>
      </w:r>
    </w:p>
    <w:p w14:paraId="727ADD95" w14:textId="30E08214" w:rsidR="00E73ED4" w:rsidRDefault="00333320" w:rsidP="00E73ED4">
      <w:pPr>
        <w:pStyle w:val="Lijstalinea"/>
        <w:numPr>
          <w:ilvl w:val="0"/>
          <w:numId w:val="25"/>
        </w:numPr>
      </w:pPr>
      <w:r>
        <w:t xml:space="preserve">Informeer bij </w:t>
      </w:r>
      <w:r w:rsidR="00A73F3B">
        <w:t>SL&amp;S</w:t>
      </w:r>
      <w:r w:rsidR="00E73ED4">
        <w:t xml:space="preserve"> </w:t>
      </w:r>
      <w:r>
        <w:t>naar</w:t>
      </w:r>
      <w:r w:rsidR="00E73ED4">
        <w:t xml:space="preserve"> vrijwilligers uit </w:t>
      </w:r>
      <w:r>
        <w:t>hun</w:t>
      </w:r>
      <w:r w:rsidR="00E73ED4">
        <w:t xml:space="preserve"> bestand, die ingezet kunnen worden en die de verdiepingsmodule </w:t>
      </w:r>
      <w:r w:rsidR="00E73ED4" w:rsidRPr="00691164">
        <w:rPr>
          <w:i/>
        </w:rPr>
        <w:t xml:space="preserve">Taal </w:t>
      </w:r>
      <w:r w:rsidR="00EE1E3B">
        <w:rPr>
          <w:i/>
        </w:rPr>
        <w:t>voor</w:t>
      </w:r>
      <w:r w:rsidR="00EE1E3B" w:rsidRPr="00691164">
        <w:rPr>
          <w:i/>
        </w:rPr>
        <w:t xml:space="preserve"> </w:t>
      </w:r>
      <w:r w:rsidR="00E73ED4" w:rsidRPr="00691164">
        <w:rPr>
          <w:i/>
        </w:rPr>
        <w:t>Thuis</w:t>
      </w:r>
      <w:r w:rsidR="00E73ED4">
        <w:t xml:space="preserve"> of </w:t>
      </w:r>
      <w:r w:rsidR="00E73ED4" w:rsidRPr="00691164">
        <w:rPr>
          <w:i/>
        </w:rPr>
        <w:t>Voor jou en je kind!</w:t>
      </w:r>
      <w:r w:rsidR="00E73ED4">
        <w:t xml:space="preserve"> hebben gevolgd</w:t>
      </w:r>
      <w:r>
        <w:t>.</w:t>
      </w:r>
    </w:p>
    <w:p w14:paraId="53C1472A" w14:textId="26C67FE1" w:rsidR="00691164" w:rsidRDefault="00333320" w:rsidP="00333320">
      <w:pPr>
        <w:pStyle w:val="Lijstalinea"/>
        <w:numPr>
          <w:ilvl w:val="0"/>
          <w:numId w:val="25"/>
        </w:numPr>
      </w:pPr>
      <w:r>
        <w:t>Zoek</w:t>
      </w:r>
      <w:r w:rsidR="00691164">
        <w:t xml:space="preserve"> een vrijwilliger uit het eigen vrijwilligersbestand, bij voorkeur iemand die de verdiepingsmodule </w:t>
      </w:r>
      <w:r w:rsidR="00691164" w:rsidRPr="00691164">
        <w:rPr>
          <w:i/>
        </w:rPr>
        <w:t xml:space="preserve">Taal </w:t>
      </w:r>
      <w:r w:rsidR="00EE1E3B">
        <w:rPr>
          <w:i/>
        </w:rPr>
        <w:t>voor</w:t>
      </w:r>
      <w:r w:rsidR="00EE1E3B" w:rsidRPr="00691164">
        <w:rPr>
          <w:i/>
        </w:rPr>
        <w:t xml:space="preserve"> </w:t>
      </w:r>
      <w:r w:rsidR="00691164" w:rsidRPr="00691164">
        <w:rPr>
          <w:i/>
        </w:rPr>
        <w:t>Thuis</w:t>
      </w:r>
      <w:r w:rsidR="00691164">
        <w:t xml:space="preserve"> of </w:t>
      </w:r>
      <w:r w:rsidR="00691164" w:rsidRPr="00691164">
        <w:rPr>
          <w:i/>
        </w:rPr>
        <w:t>Voor jou en je kind!</w:t>
      </w:r>
      <w:r w:rsidR="00691164">
        <w:t xml:space="preserve"> heeft gevolgd</w:t>
      </w:r>
      <w:r>
        <w:t>.</w:t>
      </w:r>
    </w:p>
    <w:p w14:paraId="2824A43F" w14:textId="51091B24" w:rsidR="000E6049" w:rsidRDefault="000E6049" w:rsidP="00333320">
      <w:pPr>
        <w:pStyle w:val="Lijstalinea"/>
        <w:numPr>
          <w:ilvl w:val="0"/>
          <w:numId w:val="25"/>
        </w:numPr>
      </w:pPr>
      <w:r>
        <w:t xml:space="preserve">Zoek samen met de school een vrijwilliger uit het netwerk van de school, en zorg ervoor dat deze de verdiepingsmodule </w:t>
      </w:r>
      <w:r>
        <w:rPr>
          <w:i/>
        </w:rPr>
        <w:t>Voor jou en je kind!</w:t>
      </w:r>
      <w:r>
        <w:t xml:space="preserve"> volgt.</w:t>
      </w:r>
    </w:p>
    <w:p w14:paraId="6965B588" w14:textId="38222FEA" w:rsidR="00333320" w:rsidRDefault="00333320" w:rsidP="00333320">
      <w:pPr>
        <w:spacing w:line="240" w:lineRule="auto"/>
      </w:pPr>
      <w:r>
        <w:t xml:space="preserve">Indien de verdiepingsmodule </w:t>
      </w:r>
      <w:r>
        <w:rPr>
          <w:i/>
        </w:rPr>
        <w:t xml:space="preserve">Voor jou en je kind! </w:t>
      </w:r>
      <w:r>
        <w:t xml:space="preserve">nog moet worden gevolgd, </w:t>
      </w:r>
      <w:r w:rsidR="00A73F3B">
        <w:t>neemt de bibliotheek contact op met SL&amp;S.</w:t>
      </w:r>
    </w:p>
    <w:p w14:paraId="1294F9E1" w14:textId="77777777" w:rsidR="00A73F3B" w:rsidRPr="00333320" w:rsidRDefault="00A73F3B" w:rsidP="00333320">
      <w:pPr>
        <w:spacing w:line="240" w:lineRule="auto"/>
      </w:pPr>
    </w:p>
    <w:p w14:paraId="0257FC35" w14:textId="77777777" w:rsidR="00F12BA8" w:rsidRPr="00321C5A" w:rsidRDefault="00F12BA8">
      <w:pPr>
        <w:rPr>
          <w:b/>
          <w:color w:val="ED7D31" w:themeColor="accent2"/>
        </w:rPr>
      </w:pPr>
      <w:r w:rsidRPr="00321C5A">
        <w:rPr>
          <w:b/>
          <w:color w:val="ED7D31" w:themeColor="accent2"/>
        </w:rPr>
        <w:t>Communicatie</w:t>
      </w:r>
    </w:p>
    <w:tbl>
      <w:tblPr>
        <w:tblStyle w:val="Tabelraster"/>
        <w:tblW w:w="9067" w:type="dxa"/>
        <w:tblLook w:val="04A0" w:firstRow="1" w:lastRow="0" w:firstColumn="1" w:lastColumn="0" w:noHBand="0" w:noVBand="1"/>
      </w:tblPr>
      <w:tblGrid>
        <w:gridCol w:w="1679"/>
        <w:gridCol w:w="1577"/>
        <w:gridCol w:w="1273"/>
        <w:gridCol w:w="2412"/>
        <w:gridCol w:w="2126"/>
      </w:tblGrid>
      <w:tr w:rsidR="009A5778" w14:paraId="7F0250E6" w14:textId="77777777" w:rsidTr="009C5FCA">
        <w:tc>
          <w:tcPr>
            <w:tcW w:w="1679" w:type="dxa"/>
            <w:shd w:val="clear" w:color="auto" w:fill="FFBC8F"/>
          </w:tcPr>
          <w:p w14:paraId="047334EE" w14:textId="77777777" w:rsidR="00155BB8" w:rsidRDefault="00155BB8" w:rsidP="00155BB8">
            <w:r>
              <w:t>Door wie</w:t>
            </w:r>
          </w:p>
        </w:tc>
        <w:tc>
          <w:tcPr>
            <w:tcW w:w="1577" w:type="dxa"/>
            <w:shd w:val="clear" w:color="auto" w:fill="FFBC8F"/>
          </w:tcPr>
          <w:p w14:paraId="52C2405D" w14:textId="77777777" w:rsidR="00155BB8" w:rsidRDefault="00155BB8" w:rsidP="00155BB8">
            <w:r>
              <w:t>Doelgroep</w:t>
            </w:r>
          </w:p>
        </w:tc>
        <w:tc>
          <w:tcPr>
            <w:tcW w:w="1273" w:type="dxa"/>
            <w:shd w:val="clear" w:color="auto" w:fill="FFBC8F"/>
          </w:tcPr>
          <w:p w14:paraId="012C1F93" w14:textId="77777777" w:rsidR="00155BB8" w:rsidRDefault="00155BB8" w:rsidP="00155BB8">
            <w:r>
              <w:t>Periode</w:t>
            </w:r>
          </w:p>
        </w:tc>
        <w:tc>
          <w:tcPr>
            <w:tcW w:w="2412" w:type="dxa"/>
            <w:shd w:val="clear" w:color="auto" w:fill="FFBC8F"/>
          </w:tcPr>
          <w:p w14:paraId="14C3EEE5" w14:textId="77777777" w:rsidR="00155BB8" w:rsidRDefault="00155BB8" w:rsidP="00155BB8">
            <w:r>
              <w:t>Boodschap</w:t>
            </w:r>
          </w:p>
        </w:tc>
        <w:tc>
          <w:tcPr>
            <w:tcW w:w="2126" w:type="dxa"/>
            <w:shd w:val="clear" w:color="auto" w:fill="FFBC8F"/>
          </w:tcPr>
          <w:p w14:paraId="3BB08C47" w14:textId="77777777" w:rsidR="00155BB8" w:rsidRDefault="00155BB8" w:rsidP="00155BB8">
            <w:r>
              <w:t>Materiaal</w:t>
            </w:r>
          </w:p>
        </w:tc>
      </w:tr>
      <w:tr w:rsidR="009A5778" w14:paraId="464D1886" w14:textId="77777777" w:rsidTr="009A5778">
        <w:tc>
          <w:tcPr>
            <w:tcW w:w="1679" w:type="dxa"/>
          </w:tcPr>
          <w:p w14:paraId="16E68CA1" w14:textId="77777777" w:rsidR="00155BB8" w:rsidRDefault="00155BB8" w:rsidP="00155BB8">
            <w:r>
              <w:t>Bibliotheek</w:t>
            </w:r>
          </w:p>
        </w:tc>
        <w:tc>
          <w:tcPr>
            <w:tcW w:w="1577" w:type="dxa"/>
          </w:tcPr>
          <w:p w14:paraId="25ADC6BF" w14:textId="77777777" w:rsidR="00155BB8" w:rsidRDefault="00155BB8" w:rsidP="00155BB8">
            <w:r>
              <w:t>dBos-scholen in werkgebied</w:t>
            </w:r>
          </w:p>
        </w:tc>
        <w:tc>
          <w:tcPr>
            <w:tcW w:w="1273" w:type="dxa"/>
          </w:tcPr>
          <w:p w14:paraId="16AE4117" w14:textId="5D8676AC" w:rsidR="00155BB8" w:rsidRDefault="00A73F3B" w:rsidP="00155BB8">
            <w:r>
              <w:t>Sep</w:t>
            </w:r>
          </w:p>
        </w:tc>
        <w:tc>
          <w:tcPr>
            <w:tcW w:w="2412" w:type="dxa"/>
          </w:tcPr>
          <w:p w14:paraId="3603CF92" w14:textId="77777777" w:rsidR="00155BB8" w:rsidRDefault="003E6858" w:rsidP="003E6858">
            <w:r>
              <w:t>Geef met de cursus Vjejk! invulling aan verhogen ouderpartnerschap</w:t>
            </w:r>
            <w:r w:rsidR="00EC6FB0">
              <w:t xml:space="preserve"> en leesbevordering</w:t>
            </w:r>
          </w:p>
        </w:tc>
        <w:tc>
          <w:tcPr>
            <w:tcW w:w="2126" w:type="dxa"/>
          </w:tcPr>
          <w:p w14:paraId="4B3EE111" w14:textId="77777777" w:rsidR="00155BB8" w:rsidRDefault="00383FD0" w:rsidP="000F1641">
            <w:r>
              <w:t>Wervingsm</w:t>
            </w:r>
            <w:r w:rsidR="003E6858">
              <w:t>ail</w:t>
            </w:r>
            <w:r w:rsidR="00EC6FB0">
              <w:t xml:space="preserve"> </w:t>
            </w:r>
            <w:r w:rsidR="000F1641">
              <w:t>met informatiedocument</w:t>
            </w:r>
          </w:p>
        </w:tc>
      </w:tr>
      <w:tr w:rsidR="009A5778" w14:paraId="081D54A3" w14:textId="77777777" w:rsidTr="009A5778">
        <w:tc>
          <w:tcPr>
            <w:tcW w:w="1679" w:type="dxa"/>
          </w:tcPr>
          <w:p w14:paraId="057FB781" w14:textId="77777777" w:rsidR="00155BB8" w:rsidRDefault="00155BB8" w:rsidP="00155BB8">
            <w:r>
              <w:t>Bibliotheek</w:t>
            </w:r>
          </w:p>
        </w:tc>
        <w:tc>
          <w:tcPr>
            <w:tcW w:w="1577" w:type="dxa"/>
          </w:tcPr>
          <w:p w14:paraId="0FAF7E3F" w14:textId="77777777" w:rsidR="00155BB8" w:rsidRDefault="00155BB8" w:rsidP="00155BB8">
            <w:r>
              <w:t>Deelnemende scholen</w:t>
            </w:r>
          </w:p>
        </w:tc>
        <w:tc>
          <w:tcPr>
            <w:tcW w:w="1273" w:type="dxa"/>
          </w:tcPr>
          <w:p w14:paraId="5A8AFB12" w14:textId="61747E43" w:rsidR="00155BB8" w:rsidRDefault="00A73F3B" w:rsidP="00155BB8">
            <w:r>
              <w:t>Okt-Dec</w:t>
            </w:r>
          </w:p>
        </w:tc>
        <w:tc>
          <w:tcPr>
            <w:tcW w:w="2412" w:type="dxa"/>
          </w:tcPr>
          <w:p w14:paraId="20CEC69F" w14:textId="43C997EE" w:rsidR="00155BB8" w:rsidRDefault="001D5384" w:rsidP="00155BB8">
            <w:r>
              <w:t>Dit gaan we doen en hiervoor hebben we jullie nodig</w:t>
            </w:r>
          </w:p>
        </w:tc>
        <w:tc>
          <w:tcPr>
            <w:tcW w:w="2126" w:type="dxa"/>
          </w:tcPr>
          <w:p w14:paraId="37A67683" w14:textId="77777777" w:rsidR="00155BB8" w:rsidRDefault="00383FD0" w:rsidP="00394BDC">
            <w:r>
              <w:t>Informatieve m</w:t>
            </w:r>
            <w:r w:rsidR="009A5778">
              <w:t>ail,</w:t>
            </w:r>
            <w:r w:rsidR="00394BDC">
              <w:t xml:space="preserve"> uitnodiging startbijeenkomst</w:t>
            </w:r>
            <w:r w:rsidR="009A5778">
              <w:t xml:space="preserve"> </w:t>
            </w:r>
          </w:p>
        </w:tc>
      </w:tr>
      <w:tr w:rsidR="00394BDC" w14:paraId="2852F9FA" w14:textId="77777777" w:rsidTr="009A5778">
        <w:tc>
          <w:tcPr>
            <w:tcW w:w="1679" w:type="dxa"/>
          </w:tcPr>
          <w:p w14:paraId="6844AAE8" w14:textId="60EA1E0D" w:rsidR="00394BDC" w:rsidRDefault="001D5384" w:rsidP="00155BB8">
            <w:r>
              <w:t>Bibliotheek</w:t>
            </w:r>
          </w:p>
        </w:tc>
        <w:tc>
          <w:tcPr>
            <w:tcW w:w="1577" w:type="dxa"/>
          </w:tcPr>
          <w:p w14:paraId="2D5D813D" w14:textId="108FD5C8" w:rsidR="00394BDC" w:rsidRDefault="001D5384" w:rsidP="00155BB8">
            <w:r>
              <w:t>Leerkrachten deelnemende scholen</w:t>
            </w:r>
          </w:p>
        </w:tc>
        <w:tc>
          <w:tcPr>
            <w:tcW w:w="1273" w:type="dxa"/>
          </w:tcPr>
          <w:p w14:paraId="7733DDC5" w14:textId="5686938C" w:rsidR="00394BDC" w:rsidRDefault="00A73F3B" w:rsidP="00A47748">
            <w:r>
              <w:t>Okt-Dec</w:t>
            </w:r>
          </w:p>
        </w:tc>
        <w:tc>
          <w:tcPr>
            <w:tcW w:w="2412" w:type="dxa"/>
          </w:tcPr>
          <w:p w14:paraId="1BCFBBE4" w14:textId="3AACDCB5" w:rsidR="00394BDC" w:rsidRDefault="001D5384" w:rsidP="00155BB8">
            <w:r>
              <w:t xml:space="preserve">Aan de slag met werven ouders m.b.v. </w:t>
            </w:r>
            <w:r w:rsidR="00F74CCF">
              <w:t>e-learning SL&amp;S en tips</w:t>
            </w:r>
          </w:p>
        </w:tc>
        <w:tc>
          <w:tcPr>
            <w:tcW w:w="2126" w:type="dxa"/>
          </w:tcPr>
          <w:p w14:paraId="0B67CDE8" w14:textId="5DF6D22E" w:rsidR="00394BDC" w:rsidRDefault="001D5384" w:rsidP="001D5384">
            <w:r>
              <w:t>Startbijeenkomst en flyer voor leerkrachten</w:t>
            </w:r>
          </w:p>
        </w:tc>
      </w:tr>
      <w:tr w:rsidR="009A5778" w14:paraId="4F4C7E30" w14:textId="77777777" w:rsidTr="009A5778">
        <w:tc>
          <w:tcPr>
            <w:tcW w:w="1679" w:type="dxa"/>
          </w:tcPr>
          <w:p w14:paraId="124CA43F" w14:textId="77777777" w:rsidR="00155BB8" w:rsidRDefault="00155BB8" w:rsidP="00155BB8">
            <w:r>
              <w:t>Deelnemende scholen</w:t>
            </w:r>
          </w:p>
        </w:tc>
        <w:tc>
          <w:tcPr>
            <w:tcW w:w="1577" w:type="dxa"/>
          </w:tcPr>
          <w:p w14:paraId="2145AFBF" w14:textId="77777777" w:rsidR="00155BB8" w:rsidRDefault="00155BB8" w:rsidP="00155BB8">
            <w:r>
              <w:t>Ouders</w:t>
            </w:r>
          </w:p>
        </w:tc>
        <w:tc>
          <w:tcPr>
            <w:tcW w:w="1273" w:type="dxa"/>
          </w:tcPr>
          <w:p w14:paraId="09740855" w14:textId="7DE6E068" w:rsidR="001D5384" w:rsidRDefault="00A73F3B" w:rsidP="00A47748">
            <w:r>
              <w:t>Jan-Mrt</w:t>
            </w:r>
          </w:p>
        </w:tc>
        <w:tc>
          <w:tcPr>
            <w:tcW w:w="2412" w:type="dxa"/>
          </w:tcPr>
          <w:p w14:paraId="43706578" w14:textId="77777777" w:rsidR="00155BB8" w:rsidRDefault="00383FD0" w:rsidP="00155BB8">
            <w:r>
              <w:t>Meld je aan voor deze cursus, in het belang van de taalontwikkeling van je kind</w:t>
            </w:r>
          </w:p>
        </w:tc>
        <w:tc>
          <w:tcPr>
            <w:tcW w:w="2126" w:type="dxa"/>
          </w:tcPr>
          <w:p w14:paraId="49F17619" w14:textId="77777777" w:rsidR="00155BB8" w:rsidRDefault="00383FD0" w:rsidP="00962D0B">
            <w:r w:rsidRPr="001D5384">
              <w:t xml:space="preserve">Gesprekken </w:t>
            </w:r>
            <w:r w:rsidR="00962D0B" w:rsidRPr="001D5384">
              <w:t>en afsprakenkaartje</w:t>
            </w:r>
          </w:p>
        </w:tc>
      </w:tr>
    </w:tbl>
    <w:p w14:paraId="2276CF4E" w14:textId="24104599" w:rsidR="000C3601" w:rsidRPr="006C4B7B" w:rsidRDefault="000C3601" w:rsidP="000C3601">
      <w:pPr>
        <w:spacing w:after="0" w:line="240" w:lineRule="auto"/>
        <w:rPr>
          <w:rFonts w:cstheme="minorHAnsi"/>
        </w:rPr>
      </w:pPr>
    </w:p>
    <w:p w14:paraId="42FBB71B" w14:textId="77777777" w:rsidR="000C3601" w:rsidRPr="00116CFE" w:rsidRDefault="000C3601"/>
    <w:sectPr w:rsidR="000C3601" w:rsidRPr="00116CFE" w:rsidSect="004F60F3">
      <w:headerReference w:type="default" r:id="rId14"/>
      <w:footerReference w:type="default" r:id="rId15"/>
      <w:pgSz w:w="11906" w:h="16838"/>
      <w:pgMar w:top="2126" w:right="1418" w:bottom="1418" w:left="1418" w:header="70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F68C9" w14:textId="77777777" w:rsidR="000B7DAE" w:rsidRDefault="000B7DAE" w:rsidP="004A7B3B">
      <w:pPr>
        <w:spacing w:after="0" w:line="240" w:lineRule="auto"/>
      </w:pPr>
      <w:r>
        <w:separator/>
      </w:r>
    </w:p>
  </w:endnote>
  <w:endnote w:type="continuationSeparator" w:id="0">
    <w:p w14:paraId="7B417801" w14:textId="77777777" w:rsidR="000B7DAE" w:rsidRDefault="000B7DAE" w:rsidP="004A7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045116"/>
      <w:docPartObj>
        <w:docPartGallery w:val="Page Numbers (Bottom of Page)"/>
        <w:docPartUnique/>
      </w:docPartObj>
    </w:sdtPr>
    <w:sdtEndPr/>
    <w:sdtContent>
      <w:p w14:paraId="6FDD7E63" w14:textId="30029CF5" w:rsidR="009C5FCA" w:rsidRDefault="00F74CCF">
        <w:pPr>
          <w:pStyle w:val="Voettekst"/>
        </w:pPr>
        <w:r>
          <w:rPr>
            <w:noProof/>
            <w:lang w:eastAsia="nl-NL"/>
          </w:rPr>
          <w:drawing>
            <wp:anchor distT="0" distB="0" distL="114300" distR="114300" simplePos="0" relativeHeight="251662336" behindDoc="1" locked="0" layoutInCell="1" allowOverlap="1" wp14:anchorId="196039D7" wp14:editId="77F9815F">
              <wp:simplePos x="0" y="0"/>
              <wp:positionH relativeFrom="column">
                <wp:posOffset>2528570</wp:posOffset>
              </wp:positionH>
              <wp:positionV relativeFrom="paragraph">
                <wp:posOffset>136525</wp:posOffset>
              </wp:positionV>
              <wp:extent cx="333375" cy="333375"/>
              <wp:effectExtent l="0" t="0" r="9525" b="9525"/>
              <wp:wrapTight wrapText="bothSides">
                <wp:wrapPolygon edited="0">
                  <wp:start x="0" y="0"/>
                  <wp:lineTo x="0" y="20983"/>
                  <wp:lineTo x="20983" y="20983"/>
                  <wp:lineTo x="2098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ichtingLezen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sidR="009C5FCA">
          <w:rPr>
            <w:noProof/>
            <w:lang w:eastAsia="nl-NL"/>
          </w:rPr>
          <w:drawing>
            <wp:anchor distT="0" distB="0" distL="114300" distR="114300" simplePos="0" relativeHeight="251661312" behindDoc="1" locked="0" layoutInCell="1" allowOverlap="1" wp14:anchorId="2962B548" wp14:editId="2240C739">
              <wp:simplePos x="0" y="0"/>
              <wp:positionH relativeFrom="column">
                <wp:posOffset>2985770</wp:posOffset>
              </wp:positionH>
              <wp:positionV relativeFrom="paragraph">
                <wp:posOffset>93345</wp:posOffset>
              </wp:positionV>
              <wp:extent cx="411480" cy="408305"/>
              <wp:effectExtent l="0" t="0" r="7620" b="0"/>
              <wp:wrapTight wrapText="bothSides">
                <wp:wrapPolygon edited="0">
                  <wp:start x="4000" y="0"/>
                  <wp:lineTo x="0" y="4031"/>
                  <wp:lineTo x="0" y="17132"/>
                  <wp:lineTo x="4000" y="20156"/>
                  <wp:lineTo x="17000" y="20156"/>
                  <wp:lineTo x="21000" y="17132"/>
                  <wp:lineTo x="21000" y="4031"/>
                  <wp:lineTo x="17000" y="0"/>
                  <wp:lineTo x="4000" y="0"/>
                </wp:wrapPolygon>
              </wp:wrapTight>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ezenenschrijven@2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1480" cy="408305"/>
                      </a:xfrm>
                      <a:prstGeom prst="rect">
                        <a:avLst/>
                      </a:prstGeom>
                    </pic:spPr>
                  </pic:pic>
                </a:graphicData>
              </a:graphic>
              <wp14:sizeRelH relativeFrom="margin">
                <wp14:pctWidth>0</wp14:pctWidth>
              </wp14:sizeRelH>
              <wp14:sizeRelV relativeFrom="margin">
                <wp14:pctHeight>0</wp14:pctHeight>
              </wp14:sizeRelV>
            </wp:anchor>
          </w:drawing>
        </w:r>
        <w:r w:rsidR="009C5FCA">
          <w:rPr>
            <w:noProof/>
            <w:lang w:eastAsia="nl-NL"/>
          </w:rPr>
          <mc:AlternateContent>
            <mc:Choice Requires="wps">
              <w:drawing>
                <wp:anchor distT="0" distB="0" distL="114300" distR="114300" simplePos="0" relativeHeight="251659264" behindDoc="0" locked="0" layoutInCell="1" allowOverlap="1" wp14:anchorId="5773E14B" wp14:editId="355DD05C">
                  <wp:simplePos x="0" y="0"/>
                  <wp:positionH relativeFrom="rightMargin">
                    <wp:posOffset>-236855</wp:posOffset>
                  </wp:positionH>
                  <wp:positionV relativeFrom="bottomMargin">
                    <wp:posOffset>393065</wp:posOffset>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396F090" w14:textId="5D696354" w:rsidR="009C5FCA" w:rsidRDefault="009C5FC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25FA5" w:rsidRPr="00325FA5">
                                <w:rPr>
                                  <w:noProof/>
                                  <w:color w:val="ED7D31" w:themeColor="accent2"/>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773E14B" id="Rechthoek 1" o:spid="_x0000_s1026" style="position:absolute;margin-left:-18.65pt;margin-top:30.95pt;width:44.5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eSCYVN8AAAAIAQAADwAAAGRycy9kb3ducmV2LnhtbEyPy07DMBBF90j8&#10;gzVI7FonDRQaMqkQEhLi0UBBrN14SCLicYjdB3/PsILlaI7uPbdYHlyvdjSGzjNCOk1AEdfedtwg&#10;vL3eTi5BhWjYmt4zIXxTgGV5fFSY3Po9v9BuHRslIRxyg9DGOORah7olZ8LUD8Ty+/CjM1HOsdF2&#10;NHsJd72eJclcO9OxNLRmoJuW6s/11iH4968HW63ck9bV6rG+O8ue7ytGPD05XF+BinSIfzD86os6&#10;lOK08Vu2QfUIk+wiExRhni5ACXCeypQNwmKWgi4L/X9A+QMAAP//AwBQSwECLQAUAAYACAAAACEA&#10;toM4kv4AAADhAQAAEwAAAAAAAAAAAAAAAAAAAAAAW0NvbnRlbnRfVHlwZXNdLnhtbFBLAQItABQA&#10;BgAIAAAAIQA4/SH/1gAAAJQBAAALAAAAAAAAAAAAAAAAAC8BAABfcmVscy8ucmVsc1BLAQItABQA&#10;BgAIAAAAIQCJdUUwxgIAAMEFAAAOAAAAAAAAAAAAAAAAAC4CAABkcnMvZTJvRG9jLnhtbFBLAQIt&#10;ABQABgAIAAAAIQB5IJhU3wAAAAgBAAAPAAAAAAAAAAAAAAAAACAFAABkcnMvZG93bnJldi54bWxQ&#10;SwUGAAAAAAQABADzAAAALAYAAAAA&#10;" filled="f" fillcolor="#c0504d" stroked="f" strokecolor="#5c83b4" strokeweight="2.25pt">
                  <v:textbox inset=",0,,0">
                    <w:txbxContent>
                      <w:p w14:paraId="1396F090" w14:textId="5D696354" w:rsidR="009C5FCA" w:rsidRDefault="009C5FC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25FA5" w:rsidRPr="00325FA5">
                          <w:rPr>
                            <w:noProof/>
                            <w:color w:val="ED7D31" w:themeColor="accent2"/>
                          </w:rPr>
                          <w:t>6</w:t>
                        </w:r>
                        <w:r>
                          <w:rPr>
                            <w:color w:val="ED7D31" w:themeColor="accent2"/>
                          </w:rPr>
                          <w:fldChar w:fldCharType="end"/>
                        </w:r>
                      </w:p>
                    </w:txbxContent>
                  </v:textbox>
                  <w10:wrap anchorx="margin" anchory="margin"/>
                </v:rect>
              </w:pict>
            </mc:Fallback>
          </mc:AlternateContent>
        </w:r>
        <w:r w:rsidR="009C5FCA">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5889D" w14:textId="77777777" w:rsidR="000B7DAE" w:rsidRDefault="000B7DAE" w:rsidP="004A7B3B">
      <w:pPr>
        <w:spacing w:after="0" w:line="240" w:lineRule="auto"/>
      </w:pPr>
      <w:r>
        <w:separator/>
      </w:r>
    </w:p>
  </w:footnote>
  <w:footnote w:type="continuationSeparator" w:id="0">
    <w:p w14:paraId="5DA08A87" w14:textId="77777777" w:rsidR="000B7DAE" w:rsidRDefault="000B7DAE" w:rsidP="004A7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096E" w14:textId="15F7A9D7" w:rsidR="009C5FCA" w:rsidRDefault="009C5FCA" w:rsidP="009C5FCA">
    <w:pPr>
      <w:pStyle w:val="Koptekst"/>
      <w:jc w:val="right"/>
    </w:pPr>
    <w:r>
      <w:rPr>
        <w:noProof/>
        <w:lang w:eastAsia="nl-NL"/>
      </w:rPr>
      <w:drawing>
        <wp:inline distT="0" distB="0" distL="0" distR="0" wp14:anchorId="593B4EA2" wp14:editId="5344792A">
          <wp:extent cx="1211154" cy="561975"/>
          <wp:effectExtent l="0" t="0" r="8255"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 Bibliotheek op school.jpg"/>
                  <pic:cNvPicPr/>
                </pic:nvPicPr>
                <pic:blipFill>
                  <a:blip r:embed="rId1">
                    <a:extLst>
                      <a:ext uri="{28A0092B-C50C-407E-A947-70E740481C1C}">
                        <a14:useLocalDpi xmlns:a14="http://schemas.microsoft.com/office/drawing/2010/main" val="0"/>
                      </a:ext>
                    </a:extLst>
                  </a:blip>
                  <a:stretch>
                    <a:fillRect/>
                  </a:stretch>
                </pic:blipFill>
                <pic:spPr>
                  <a:xfrm>
                    <a:off x="0" y="0"/>
                    <a:ext cx="1217249" cy="5648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029E"/>
    <w:multiLevelType w:val="hybridMultilevel"/>
    <w:tmpl w:val="260C15F2"/>
    <w:lvl w:ilvl="0" w:tplc="9BC4162E">
      <w:start w:val="1"/>
      <w:numFmt w:val="bullet"/>
      <w:lvlText w:val=""/>
      <w:lvlJc w:val="left"/>
      <w:pPr>
        <w:ind w:left="360" w:hanging="360"/>
      </w:pPr>
      <w:rPr>
        <w:rFonts w:ascii="Symbol" w:hAnsi="Symbol" w:hint="default"/>
        <w:color w:val="FF6600"/>
        <w:u w:color="FF66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910300"/>
    <w:multiLevelType w:val="hybridMultilevel"/>
    <w:tmpl w:val="EDAC71FE"/>
    <w:lvl w:ilvl="0" w:tplc="2D36FC4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967500"/>
    <w:multiLevelType w:val="hybridMultilevel"/>
    <w:tmpl w:val="46F82106"/>
    <w:lvl w:ilvl="0" w:tplc="E96EA48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1B6CBA"/>
    <w:multiLevelType w:val="hybridMultilevel"/>
    <w:tmpl w:val="D9A65C20"/>
    <w:lvl w:ilvl="0" w:tplc="91B8CCC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3A7E0A"/>
    <w:multiLevelType w:val="hybridMultilevel"/>
    <w:tmpl w:val="2F44AF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35006F"/>
    <w:multiLevelType w:val="hybridMultilevel"/>
    <w:tmpl w:val="8D904C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B456BF9"/>
    <w:multiLevelType w:val="hybridMultilevel"/>
    <w:tmpl w:val="B9AA39EC"/>
    <w:lvl w:ilvl="0" w:tplc="497A48D6">
      <w:start w:val="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FE3D2A"/>
    <w:multiLevelType w:val="hybridMultilevel"/>
    <w:tmpl w:val="8976E2A6"/>
    <w:lvl w:ilvl="0" w:tplc="9BC4162E">
      <w:start w:val="1"/>
      <w:numFmt w:val="bullet"/>
      <w:lvlText w:val=""/>
      <w:lvlJc w:val="left"/>
      <w:pPr>
        <w:ind w:left="360" w:hanging="360"/>
      </w:pPr>
      <w:rPr>
        <w:rFonts w:ascii="Symbol" w:hAnsi="Symbol" w:hint="default"/>
        <w:color w:val="FF6600"/>
        <w:u w:color="FF66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FD02555"/>
    <w:multiLevelType w:val="hybridMultilevel"/>
    <w:tmpl w:val="6B10CC54"/>
    <w:lvl w:ilvl="0" w:tplc="187496D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E26836"/>
    <w:multiLevelType w:val="hybridMultilevel"/>
    <w:tmpl w:val="701C5976"/>
    <w:lvl w:ilvl="0" w:tplc="9BC4162E">
      <w:start w:val="1"/>
      <w:numFmt w:val="bullet"/>
      <w:lvlText w:val=""/>
      <w:lvlJc w:val="left"/>
      <w:pPr>
        <w:ind w:left="360" w:hanging="360"/>
      </w:pPr>
      <w:rPr>
        <w:rFonts w:ascii="Symbol" w:hAnsi="Symbol" w:hint="default"/>
        <w:color w:val="FF6600"/>
        <w:u w:color="FF66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2456E74"/>
    <w:multiLevelType w:val="hybridMultilevel"/>
    <w:tmpl w:val="DDB05C4E"/>
    <w:lvl w:ilvl="0" w:tplc="F20433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B224B5"/>
    <w:multiLevelType w:val="hybridMultilevel"/>
    <w:tmpl w:val="CC82128E"/>
    <w:lvl w:ilvl="0" w:tplc="9BC4162E">
      <w:start w:val="1"/>
      <w:numFmt w:val="bullet"/>
      <w:lvlText w:val=""/>
      <w:lvlJc w:val="left"/>
      <w:pPr>
        <w:ind w:left="360" w:hanging="360"/>
      </w:pPr>
      <w:rPr>
        <w:rFonts w:ascii="Symbol" w:hAnsi="Symbol" w:hint="default"/>
        <w:color w:val="FF6600"/>
        <w:u w:color="FF66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7714C50"/>
    <w:multiLevelType w:val="hybridMultilevel"/>
    <w:tmpl w:val="DA546C76"/>
    <w:lvl w:ilvl="0" w:tplc="9BC4162E">
      <w:start w:val="1"/>
      <w:numFmt w:val="bullet"/>
      <w:lvlText w:val=""/>
      <w:lvlJc w:val="left"/>
      <w:pPr>
        <w:ind w:left="360" w:hanging="360"/>
      </w:pPr>
      <w:rPr>
        <w:rFonts w:ascii="Symbol" w:hAnsi="Symbol" w:hint="default"/>
        <w:color w:val="FF6600"/>
        <w:u w:color="FF660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93B6A90"/>
    <w:multiLevelType w:val="hybridMultilevel"/>
    <w:tmpl w:val="AC5261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CF20397"/>
    <w:multiLevelType w:val="hybridMultilevel"/>
    <w:tmpl w:val="BD12ED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D6E1F51"/>
    <w:multiLevelType w:val="hybridMultilevel"/>
    <w:tmpl w:val="EDC42228"/>
    <w:lvl w:ilvl="0" w:tplc="DBC4978A">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957868"/>
    <w:multiLevelType w:val="hybridMultilevel"/>
    <w:tmpl w:val="07F6AC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DB64F81"/>
    <w:multiLevelType w:val="hybridMultilevel"/>
    <w:tmpl w:val="9FAE7B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3707B3A"/>
    <w:multiLevelType w:val="hybridMultilevel"/>
    <w:tmpl w:val="449A3B54"/>
    <w:lvl w:ilvl="0" w:tplc="9BC4162E">
      <w:start w:val="1"/>
      <w:numFmt w:val="bullet"/>
      <w:lvlText w:val=""/>
      <w:lvlJc w:val="left"/>
      <w:pPr>
        <w:ind w:left="360" w:hanging="360"/>
      </w:pPr>
      <w:rPr>
        <w:rFonts w:ascii="Symbol" w:hAnsi="Symbol" w:hint="default"/>
        <w:color w:val="FF6600"/>
        <w:u w:color="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51D638B"/>
    <w:multiLevelType w:val="hybridMultilevel"/>
    <w:tmpl w:val="07D03706"/>
    <w:lvl w:ilvl="0" w:tplc="9AD8D2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76438EA"/>
    <w:multiLevelType w:val="hybridMultilevel"/>
    <w:tmpl w:val="2C121D0C"/>
    <w:lvl w:ilvl="0" w:tplc="9BC4162E">
      <w:start w:val="1"/>
      <w:numFmt w:val="bullet"/>
      <w:lvlText w:val=""/>
      <w:lvlJc w:val="left"/>
      <w:pPr>
        <w:ind w:left="360" w:hanging="360"/>
      </w:pPr>
      <w:rPr>
        <w:rFonts w:ascii="Symbol" w:hAnsi="Symbol" w:hint="default"/>
        <w:color w:val="FF6600"/>
        <w:u w:color="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8AB365F"/>
    <w:multiLevelType w:val="hybridMultilevel"/>
    <w:tmpl w:val="1220C8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92803E2"/>
    <w:multiLevelType w:val="hybridMultilevel"/>
    <w:tmpl w:val="B1A0CB36"/>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AB02EC1"/>
    <w:multiLevelType w:val="hybridMultilevel"/>
    <w:tmpl w:val="BB5C500E"/>
    <w:lvl w:ilvl="0" w:tplc="9BC4162E">
      <w:start w:val="1"/>
      <w:numFmt w:val="bullet"/>
      <w:lvlText w:val=""/>
      <w:lvlJc w:val="left"/>
      <w:pPr>
        <w:ind w:left="360" w:hanging="360"/>
      </w:pPr>
      <w:rPr>
        <w:rFonts w:ascii="Symbol" w:hAnsi="Symbol" w:hint="default"/>
        <w:color w:val="FF6600"/>
        <w:u w:color="FF6600"/>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CBB19CF"/>
    <w:multiLevelType w:val="hybridMultilevel"/>
    <w:tmpl w:val="93DA8C4A"/>
    <w:lvl w:ilvl="0" w:tplc="9BC4162E">
      <w:start w:val="1"/>
      <w:numFmt w:val="bullet"/>
      <w:lvlText w:val=""/>
      <w:lvlJc w:val="left"/>
      <w:pPr>
        <w:ind w:left="360" w:hanging="360"/>
      </w:pPr>
      <w:rPr>
        <w:rFonts w:ascii="Symbol" w:hAnsi="Symbol" w:hint="default"/>
        <w:color w:val="FF6600"/>
        <w:u w:color="FF66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3DCF603A"/>
    <w:multiLevelType w:val="hybridMultilevel"/>
    <w:tmpl w:val="BF62CE0A"/>
    <w:lvl w:ilvl="0" w:tplc="9BC4162E">
      <w:start w:val="1"/>
      <w:numFmt w:val="bullet"/>
      <w:lvlText w:val=""/>
      <w:lvlJc w:val="left"/>
      <w:pPr>
        <w:ind w:left="360" w:hanging="360"/>
      </w:pPr>
      <w:rPr>
        <w:rFonts w:ascii="Symbol" w:hAnsi="Symbol" w:hint="default"/>
        <w:color w:val="FF6600"/>
        <w:u w:color="FF66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14F2460"/>
    <w:multiLevelType w:val="hybridMultilevel"/>
    <w:tmpl w:val="4AECC5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5D83B51"/>
    <w:multiLevelType w:val="hybridMultilevel"/>
    <w:tmpl w:val="80967DE6"/>
    <w:lvl w:ilvl="0" w:tplc="9BC4162E">
      <w:start w:val="1"/>
      <w:numFmt w:val="bullet"/>
      <w:lvlText w:val=""/>
      <w:lvlJc w:val="left"/>
      <w:pPr>
        <w:ind w:left="360" w:hanging="360"/>
      </w:pPr>
      <w:rPr>
        <w:rFonts w:ascii="Symbol" w:hAnsi="Symbol" w:hint="default"/>
        <w:color w:val="FF6600"/>
        <w:u w:color="FF6600"/>
      </w:rPr>
    </w:lvl>
    <w:lvl w:ilvl="1" w:tplc="829C0E5E">
      <w:numFmt w:val="bullet"/>
      <w:lvlText w:val="•"/>
      <w:lvlJc w:val="left"/>
      <w:pPr>
        <w:ind w:left="1080" w:hanging="360"/>
      </w:pPr>
      <w:rPr>
        <w:rFonts w:ascii="Calibri" w:eastAsiaTheme="minorHAns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68A72A0"/>
    <w:multiLevelType w:val="hybridMultilevel"/>
    <w:tmpl w:val="9550A20E"/>
    <w:lvl w:ilvl="0" w:tplc="04130001">
      <w:start w:val="1"/>
      <w:numFmt w:val="bullet"/>
      <w:lvlText w:val=""/>
      <w:lvlJc w:val="left"/>
      <w:pPr>
        <w:ind w:left="360" w:hanging="360"/>
      </w:pPr>
      <w:rPr>
        <w:rFonts w:ascii="Symbol" w:hAnsi="Symbol" w:hint="default"/>
      </w:rPr>
    </w:lvl>
    <w:lvl w:ilvl="1" w:tplc="829C0E5E">
      <w:numFmt w:val="bullet"/>
      <w:lvlText w:val="•"/>
      <w:lvlJc w:val="left"/>
      <w:pPr>
        <w:ind w:left="1080" w:hanging="360"/>
      </w:pPr>
      <w:rPr>
        <w:rFonts w:ascii="Calibri" w:eastAsiaTheme="minorHAns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E55663C"/>
    <w:multiLevelType w:val="hybridMultilevel"/>
    <w:tmpl w:val="9F7CC01E"/>
    <w:lvl w:ilvl="0" w:tplc="FFFFFFFF">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EE164A0"/>
    <w:multiLevelType w:val="hybridMultilevel"/>
    <w:tmpl w:val="1952DF4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2844651"/>
    <w:multiLevelType w:val="multilevel"/>
    <w:tmpl w:val="0413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68C053D"/>
    <w:multiLevelType w:val="hybridMultilevel"/>
    <w:tmpl w:val="47C0F596"/>
    <w:lvl w:ilvl="0" w:tplc="9BC4162E">
      <w:start w:val="1"/>
      <w:numFmt w:val="bullet"/>
      <w:lvlText w:val=""/>
      <w:lvlJc w:val="left"/>
      <w:pPr>
        <w:ind w:left="360" w:hanging="360"/>
      </w:pPr>
      <w:rPr>
        <w:rFonts w:ascii="Symbol" w:hAnsi="Symbol" w:hint="default"/>
        <w:color w:val="FF6600"/>
        <w:u w:color="FF660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A57155C"/>
    <w:multiLevelType w:val="hybridMultilevel"/>
    <w:tmpl w:val="4CBC47BE"/>
    <w:lvl w:ilvl="0" w:tplc="9BC4162E">
      <w:start w:val="1"/>
      <w:numFmt w:val="bullet"/>
      <w:lvlText w:val=""/>
      <w:lvlJc w:val="left"/>
      <w:pPr>
        <w:ind w:left="360" w:hanging="360"/>
      </w:pPr>
      <w:rPr>
        <w:rFonts w:ascii="Symbol" w:hAnsi="Symbol" w:hint="default"/>
        <w:color w:val="FF6600"/>
        <w:u w:color="FF66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2F21DAA"/>
    <w:multiLevelType w:val="hybridMultilevel"/>
    <w:tmpl w:val="8EAA94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7A5773C"/>
    <w:multiLevelType w:val="hybridMultilevel"/>
    <w:tmpl w:val="9B9C418E"/>
    <w:lvl w:ilvl="0" w:tplc="32843CB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8CA6BB8"/>
    <w:multiLevelType w:val="hybridMultilevel"/>
    <w:tmpl w:val="D332C3E0"/>
    <w:lvl w:ilvl="0" w:tplc="CF26919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B60027F"/>
    <w:multiLevelType w:val="hybridMultilevel"/>
    <w:tmpl w:val="DE88AA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14C5024"/>
    <w:multiLevelType w:val="hybridMultilevel"/>
    <w:tmpl w:val="5C0815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1564FDD"/>
    <w:multiLevelType w:val="hybridMultilevel"/>
    <w:tmpl w:val="D1FC3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C150997"/>
    <w:multiLevelType w:val="hybridMultilevel"/>
    <w:tmpl w:val="ACD04CDC"/>
    <w:lvl w:ilvl="0" w:tplc="1576B65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39"/>
  </w:num>
  <w:num w:numId="3">
    <w:abstractNumId w:val="30"/>
  </w:num>
  <w:num w:numId="4">
    <w:abstractNumId w:val="19"/>
  </w:num>
  <w:num w:numId="5">
    <w:abstractNumId w:val="14"/>
  </w:num>
  <w:num w:numId="6">
    <w:abstractNumId w:val="38"/>
  </w:num>
  <w:num w:numId="7">
    <w:abstractNumId w:val="8"/>
  </w:num>
  <w:num w:numId="8">
    <w:abstractNumId w:val="3"/>
  </w:num>
  <w:num w:numId="9">
    <w:abstractNumId w:val="34"/>
  </w:num>
  <w:num w:numId="10">
    <w:abstractNumId w:val="36"/>
  </w:num>
  <w:num w:numId="11">
    <w:abstractNumId w:val="21"/>
  </w:num>
  <w:num w:numId="12">
    <w:abstractNumId w:val="4"/>
  </w:num>
  <w:num w:numId="13">
    <w:abstractNumId w:val="17"/>
  </w:num>
  <w:num w:numId="14">
    <w:abstractNumId w:val="29"/>
  </w:num>
  <w:num w:numId="15">
    <w:abstractNumId w:val="28"/>
  </w:num>
  <w:num w:numId="16">
    <w:abstractNumId w:val="6"/>
  </w:num>
  <w:num w:numId="17">
    <w:abstractNumId w:val="37"/>
  </w:num>
  <w:num w:numId="18">
    <w:abstractNumId w:val="15"/>
  </w:num>
  <w:num w:numId="19">
    <w:abstractNumId w:val="13"/>
  </w:num>
  <w:num w:numId="20">
    <w:abstractNumId w:val="40"/>
  </w:num>
  <w:num w:numId="21">
    <w:abstractNumId w:val="5"/>
  </w:num>
  <w:num w:numId="22">
    <w:abstractNumId w:val="35"/>
  </w:num>
  <w:num w:numId="23">
    <w:abstractNumId w:val="26"/>
  </w:num>
  <w:num w:numId="24">
    <w:abstractNumId w:val="1"/>
  </w:num>
  <w:num w:numId="25">
    <w:abstractNumId w:val="31"/>
  </w:num>
  <w:num w:numId="26">
    <w:abstractNumId w:val="10"/>
  </w:num>
  <w:num w:numId="27">
    <w:abstractNumId w:val="16"/>
  </w:num>
  <w:num w:numId="28">
    <w:abstractNumId w:val="25"/>
  </w:num>
  <w:num w:numId="29">
    <w:abstractNumId w:val="33"/>
  </w:num>
  <w:num w:numId="30">
    <w:abstractNumId w:val="20"/>
  </w:num>
  <w:num w:numId="31">
    <w:abstractNumId w:val="24"/>
  </w:num>
  <w:num w:numId="32">
    <w:abstractNumId w:val="7"/>
  </w:num>
  <w:num w:numId="33">
    <w:abstractNumId w:val="11"/>
  </w:num>
  <w:num w:numId="34">
    <w:abstractNumId w:val="32"/>
  </w:num>
  <w:num w:numId="35">
    <w:abstractNumId w:val="0"/>
  </w:num>
  <w:num w:numId="36">
    <w:abstractNumId w:val="2"/>
  </w:num>
  <w:num w:numId="37">
    <w:abstractNumId w:val="23"/>
  </w:num>
  <w:num w:numId="38">
    <w:abstractNumId w:val="12"/>
  </w:num>
  <w:num w:numId="39">
    <w:abstractNumId w:val="9"/>
  </w:num>
  <w:num w:numId="40">
    <w:abstractNumId w:val="2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47"/>
    <w:rsid w:val="00000DE6"/>
    <w:rsid w:val="00014C9B"/>
    <w:rsid w:val="00023EC7"/>
    <w:rsid w:val="00031E02"/>
    <w:rsid w:val="000342C1"/>
    <w:rsid w:val="00052C39"/>
    <w:rsid w:val="00077785"/>
    <w:rsid w:val="000832FE"/>
    <w:rsid w:val="000B7DAE"/>
    <w:rsid w:val="000C3601"/>
    <w:rsid w:val="000D0227"/>
    <w:rsid w:val="000E091A"/>
    <w:rsid w:val="000E3BCD"/>
    <w:rsid w:val="000E6049"/>
    <w:rsid w:val="000F1641"/>
    <w:rsid w:val="000F4A1D"/>
    <w:rsid w:val="00116CFE"/>
    <w:rsid w:val="00127820"/>
    <w:rsid w:val="00132F89"/>
    <w:rsid w:val="0013458D"/>
    <w:rsid w:val="001534E0"/>
    <w:rsid w:val="00155BB8"/>
    <w:rsid w:val="00180A02"/>
    <w:rsid w:val="0018667E"/>
    <w:rsid w:val="001C104B"/>
    <w:rsid w:val="001D5384"/>
    <w:rsid w:val="001E177F"/>
    <w:rsid w:val="002015AD"/>
    <w:rsid w:val="00203D97"/>
    <w:rsid w:val="00210215"/>
    <w:rsid w:val="00281558"/>
    <w:rsid w:val="00281F35"/>
    <w:rsid w:val="0029702E"/>
    <w:rsid w:val="002A4601"/>
    <w:rsid w:val="002A5700"/>
    <w:rsid w:val="002B61D2"/>
    <w:rsid w:val="002D37E5"/>
    <w:rsid w:val="002E43B9"/>
    <w:rsid w:val="00316C77"/>
    <w:rsid w:val="00321C5A"/>
    <w:rsid w:val="00325FA5"/>
    <w:rsid w:val="00333320"/>
    <w:rsid w:val="00345305"/>
    <w:rsid w:val="003564B7"/>
    <w:rsid w:val="003604F7"/>
    <w:rsid w:val="00383FD0"/>
    <w:rsid w:val="00394BDC"/>
    <w:rsid w:val="003E6858"/>
    <w:rsid w:val="00404576"/>
    <w:rsid w:val="00405D64"/>
    <w:rsid w:val="00445867"/>
    <w:rsid w:val="00463F8B"/>
    <w:rsid w:val="004A7B3B"/>
    <w:rsid w:val="004C25A8"/>
    <w:rsid w:val="004C514A"/>
    <w:rsid w:val="004F60F3"/>
    <w:rsid w:val="00546132"/>
    <w:rsid w:val="00555197"/>
    <w:rsid w:val="0056000F"/>
    <w:rsid w:val="00562BDA"/>
    <w:rsid w:val="005768B4"/>
    <w:rsid w:val="00596CE5"/>
    <w:rsid w:val="005A662A"/>
    <w:rsid w:val="00626A45"/>
    <w:rsid w:val="0064773C"/>
    <w:rsid w:val="00664F0B"/>
    <w:rsid w:val="00691164"/>
    <w:rsid w:val="006B0FD5"/>
    <w:rsid w:val="006B42ED"/>
    <w:rsid w:val="006B6F8A"/>
    <w:rsid w:val="006C3081"/>
    <w:rsid w:val="006F78E5"/>
    <w:rsid w:val="007107BC"/>
    <w:rsid w:val="00721DE1"/>
    <w:rsid w:val="00764C29"/>
    <w:rsid w:val="00773EF9"/>
    <w:rsid w:val="00776479"/>
    <w:rsid w:val="00777E39"/>
    <w:rsid w:val="007924E9"/>
    <w:rsid w:val="007B77AC"/>
    <w:rsid w:val="007C7FFE"/>
    <w:rsid w:val="007E2C43"/>
    <w:rsid w:val="007F7702"/>
    <w:rsid w:val="00842496"/>
    <w:rsid w:val="008A633A"/>
    <w:rsid w:val="008C18D4"/>
    <w:rsid w:val="00914252"/>
    <w:rsid w:val="0091441A"/>
    <w:rsid w:val="009173CD"/>
    <w:rsid w:val="009203C4"/>
    <w:rsid w:val="00962D0B"/>
    <w:rsid w:val="00995439"/>
    <w:rsid w:val="009A5778"/>
    <w:rsid w:val="009C5FCA"/>
    <w:rsid w:val="00A1131A"/>
    <w:rsid w:val="00A47748"/>
    <w:rsid w:val="00A47FB3"/>
    <w:rsid w:val="00A60326"/>
    <w:rsid w:val="00A73F3B"/>
    <w:rsid w:val="00A75153"/>
    <w:rsid w:val="00AA74F3"/>
    <w:rsid w:val="00AB7047"/>
    <w:rsid w:val="00AE2097"/>
    <w:rsid w:val="00AE5D2B"/>
    <w:rsid w:val="00AF1C02"/>
    <w:rsid w:val="00B047C5"/>
    <w:rsid w:val="00B1392E"/>
    <w:rsid w:val="00B34598"/>
    <w:rsid w:val="00B65420"/>
    <w:rsid w:val="00B8474A"/>
    <w:rsid w:val="00BA648C"/>
    <w:rsid w:val="00BC692B"/>
    <w:rsid w:val="00BE083B"/>
    <w:rsid w:val="00BE70D9"/>
    <w:rsid w:val="00C340F1"/>
    <w:rsid w:val="00C36269"/>
    <w:rsid w:val="00C375F1"/>
    <w:rsid w:val="00C506FC"/>
    <w:rsid w:val="00C71444"/>
    <w:rsid w:val="00C7495A"/>
    <w:rsid w:val="00C800A8"/>
    <w:rsid w:val="00CB6351"/>
    <w:rsid w:val="00CE59FC"/>
    <w:rsid w:val="00D572E9"/>
    <w:rsid w:val="00DE5D28"/>
    <w:rsid w:val="00DF32FD"/>
    <w:rsid w:val="00DF75DE"/>
    <w:rsid w:val="00E1314C"/>
    <w:rsid w:val="00E1397C"/>
    <w:rsid w:val="00E3535C"/>
    <w:rsid w:val="00E410FB"/>
    <w:rsid w:val="00E72B8E"/>
    <w:rsid w:val="00E73ED4"/>
    <w:rsid w:val="00E82719"/>
    <w:rsid w:val="00EC6FB0"/>
    <w:rsid w:val="00EE0196"/>
    <w:rsid w:val="00EE1E3B"/>
    <w:rsid w:val="00EE59FC"/>
    <w:rsid w:val="00F12BA8"/>
    <w:rsid w:val="00F45980"/>
    <w:rsid w:val="00F47677"/>
    <w:rsid w:val="00F73FDF"/>
    <w:rsid w:val="00F74CCF"/>
    <w:rsid w:val="00FB44EE"/>
    <w:rsid w:val="00FE7C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826FF0"/>
  <w15:chartTrackingRefBased/>
  <w15:docId w15:val="{A47D2A19-EB46-4B9F-9C9C-4587A1A5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7047"/>
    <w:pPr>
      <w:ind w:left="720"/>
      <w:contextualSpacing/>
    </w:pPr>
  </w:style>
  <w:style w:type="table" w:styleId="Tabelraster">
    <w:name w:val="Table Grid"/>
    <w:basedOn w:val="Standaardtabel"/>
    <w:uiPriority w:val="39"/>
    <w:rsid w:val="0091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14252"/>
    <w:pPr>
      <w:spacing w:after="0" w:line="240" w:lineRule="auto"/>
    </w:pPr>
    <w:rPr>
      <w:rFonts w:ascii="Arial" w:hAnsi="Arial" w:cs="Arial"/>
      <w:sz w:val="18"/>
      <w:szCs w:val="18"/>
    </w:rPr>
  </w:style>
  <w:style w:type="character" w:customStyle="1" w:styleId="BallontekstChar">
    <w:name w:val="Ballontekst Char"/>
    <w:basedOn w:val="Standaardalinea-lettertype"/>
    <w:link w:val="Ballontekst"/>
    <w:uiPriority w:val="99"/>
    <w:semiHidden/>
    <w:rsid w:val="00914252"/>
    <w:rPr>
      <w:rFonts w:ascii="Arial" w:hAnsi="Arial" w:cs="Arial"/>
      <w:sz w:val="18"/>
      <w:szCs w:val="18"/>
    </w:rPr>
  </w:style>
  <w:style w:type="character" w:styleId="Verwijzingopmerking">
    <w:name w:val="annotation reference"/>
    <w:basedOn w:val="Standaardalinea-lettertype"/>
    <w:uiPriority w:val="99"/>
    <w:semiHidden/>
    <w:unhideWhenUsed/>
    <w:rsid w:val="000F4A1D"/>
    <w:rPr>
      <w:sz w:val="16"/>
      <w:szCs w:val="16"/>
    </w:rPr>
  </w:style>
  <w:style w:type="paragraph" w:styleId="Tekstopmerking">
    <w:name w:val="annotation text"/>
    <w:basedOn w:val="Standaard"/>
    <w:link w:val="TekstopmerkingChar"/>
    <w:uiPriority w:val="99"/>
    <w:semiHidden/>
    <w:unhideWhenUsed/>
    <w:rsid w:val="000F4A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4A1D"/>
    <w:rPr>
      <w:sz w:val="20"/>
      <w:szCs w:val="20"/>
    </w:rPr>
  </w:style>
  <w:style w:type="paragraph" w:styleId="Onderwerpvanopmerking">
    <w:name w:val="annotation subject"/>
    <w:basedOn w:val="Tekstopmerking"/>
    <w:next w:val="Tekstopmerking"/>
    <w:link w:val="OnderwerpvanopmerkingChar"/>
    <w:uiPriority w:val="99"/>
    <w:semiHidden/>
    <w:unhideWhenUsed/>
    <w:rsid w:val="000F4A1D"/>
    <w:rPr>
      <w:b/>
      <w:bCs/>
    </w:rPr>
  </w:style>
  <w:style w:type="character" w:customStyle="1" w:styleId="OnderwerpvanopmerkingChar">
    <w:name w:val="Onderwerp van opmerking Char"/>
    <w:basedOn w:val="TekstopmerkingChar"/>
    <w:link w:val="Onderwerpvanopmerking"/>
    <w:uiPriority w:val="99"/>
    <w:semiHidden/>
    <w:rsid w:val="000F4A1D"/>
    <w:rPr>
      <w:b/>
      <w:bCs/>
      <w:sz w:val="20"/>
      <w:szCs w:val="20"/>
    </w:rPr>
  </w:style>
  <w:style w:type="paragraph" w:styleId="Revisie">
    <w:name w:val="Revision"/>
    <w:hidden/>
    <w:uiPriority w:val="99"/>
    <w:semiHidden/>
    <w:rsid w:val="000F4A1D"/>
    <w:pPr>
      <w:spacing w:after="0" w:line="240" w:lineRule="auto"/>
    </w:pPr>
  </w:style>
  <w:style w:type="paragraph" w:customStyle="1" w:styleId="StandaardArial">
    <w:name w:val="Standaard + Arial"/>
    <w:aliases w:val="10"/>
    <w:basedOn w:val="Standaard"/>
    <w:rsid w:val="000C3601"/>
    <w:pPr>
      <w:spacing w:after="0" w:line="240" w:lineRule="auto"/>
    </w:pPr>
    <w:rPr>
      <w:rFonts w:ascii="Arial" w:eastAsia="Times New Roman" w:hAnsi="Arial" w:cs="Times New Roman"/>
      <w:sz w:val="20"/>
      <w:szCs w:val="20"/>
      <w:lang w:eastAsia="nl-NL"/>
    </w:rPr>
  </w:style>
  <w:style w:type="paragraph" w:styleId="Voetnoottekst">
    <w:name w:val="footnote text"/>
    <w:basedOn w:val="Standaard"/>
    <w:link w:val="VoetnoottekstChar"/>
    <w:uiPriority w:val="99"/>
    <w:semiHidden/>
    <w:unhideWhenUsed/>
    <w:rsid w:val="004A7B3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A7B3B"/>
    <w:rPr>
      <w:sz w:val="20"/>
      <w:szCs w:val="20"/>
    </w:rPr>
  </w:style>
  <w:style w:type="character" w:styleId="Voetnootmarkering">
    <w:name w:val="footnote reference"/>
    <w:basedOn w:val="Standaardalinea-lettertype"/>
    <w:uiPriority w:val="99"/>
    <w:semiHidden/>
    <w:unhideWhenUsed/>
    <w:rsid w:val="004A7B3B"/>
    <w:rPr>
      <w:vertAlign w:val="superscript"/>
    </w:rPr>
  </w:style>
  <w:style w:type="character" w:styleId="Hyperlink">
    <w:name w:val="Hyperlink"/>
    <w:basedOn w:val="Standaardalinea-lettertype"/>
    <w:uiPriority w:val="99"/>
    <w:unhideWhenUsed/>
    <w:rsid w:val="004A7B3B"/>
    <w:rPr>
      <w:color w:val="0563C1" w:themeColor="hyperlink"/>
      <w:u w:val="single"/>
    </w:rPr>
  </w:style>
  <w:style w:type="paragraph" w:styleId="Koptekst">
    <w:name w:val="header"/>
    <w:basedOn w:val="Standaard"/>
    <w:link w:val="KoptekstChar"/>
    <w:uiPriority w:val="99"/>
    <w:unhideWhenUsed/>
    <w:rsid w:val="009C5F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5FCA"/>
  </w:style>
  <w:style w:type="paragraph" w:styleId="Voettekst">
    <w:name w:val="footer"/>
    <w:basedOn w:val="Standaard"/>
    <w:link w:val="VoettekstChar"/>
    <w:uiPriority w:val="99"/>
    <w:unhideWhenUsed/>
    <w:rsid w:val="009C5F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5FCA"/>
  </w:style>
  <w:style w:type="character" w:styleId="GevolgdeHyperlink">
    <w:name w:val="FollowedHyperlink"/>
    <w:basedOn w:val="Standaardalinea-lettertype"/>
    <w:uiPriority w:val="99"/>
    <w:semiHidden/>
    <w:unhideWhenUsed/>
    <w:rsid w:val="00C749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02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emO8aPZOJ0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ZfWtfPiRKx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ZfWtfPiRKx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zenenschrijven.nl/wat-doen-wij/oplossing-voor-je-vraagstuk/voor-jou-en-je-kind" TargetMode="External"/><Relationship Id="rId4" Type="http://schemas.openxmlformats.org/officeDocument/2006/relationships/settings" Target="settings.xml"/><Relationship Id="rId9" Type="http://schemas.openxmlformats.org/officeDocument/2006/relationships/hyperlink" Target="https://www.lezenenschrijven.nl/wat-doen-wij/oplossing-voor-je-vraagstuk/e-learning-aanpak-van-laaggeletterdheid"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A195F-EBF4-427B-A382-C2B65EE3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1718</Words>
  <Characters>9451</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Droogers</dc:creator>
  <cp:keywords/>
  <dc:description/>
  <cp:lastModifiedBy>Bart Droogers</cp:lastModifiedBy>
  <cp:revision>2</cp:revision>
  <dcterms:created xsi:type="dcterms:W3CDTF">2021-09-07T15:07:00Z</dcterms:created>
  <dcterms:modified xsi:type="dcterms:W3CDTF">2021-09-07T15:07:00Z</dcterms:modified>
</cp:coreProperties>
</file>