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BE" w:rsidRPr="008E08A3" w:rsidRDefault="00685691">
      <w:r>
        <w:rPr>
          <w:noProof/>
        </w:rPr>
        <w:drawing>
          <wp:anchor distT="0" distB="0" distL="114300" distR="114300" simplePos="0" relativeHeight="251659264" behindDoc="1" locked="0" layoutInCell="1" allowOverlap="1" wp14:anchorId="01D8BCF7" wp14:editId="72D60B39">
            <wp:simplePos x="0" y="0"/>
            <wp:positionH relativeFrom="column">
              <wp:posOffset>-960864</wp:posOffset>
            </wp:positionH>
            <wp:positionV relativeFrom="paragraph">
              <wp:posOffset>-2700655</wp:posOffset>
            </wp:positionV>
            <wp:extent cx="7667583" cy="10845921"/>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lementatiewerkboek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7583" cy="10845921"/>
                    </a:xfrm>
                    <a:prstGeom prst="rect">
                      <a:avLst/>
                    </a:prstGeom>
                  </pic:spPr>
                </pic:pic>
              </a:graphicData>
            </a:graphic>
            <wp14:sizeRelH relativeFrom="page">
              <wp14:pctWidth>0</wp14:pctWidth>
            </wp14:sizeRelH>
            <wp14:sizeRelV relativeFrom="page">
              <wp14:pctHeight>0</wp14:pctHeight>
            </wp14:sizeRelV>
          </wp:anchor>
        </w:drawing>
      </w:r>
    </w:p>
    <w:p w:rsidR="005071BE" w:rsidRPr="008E08A3" w:rsidRDefault="005071BE"/>
    <w:p w:rsidR="008459CF" w:rsidRDefault="008459CF" w:rsidP="008459CF"/>
    <w:p w:rsidR="007C57C2" w:rsidRDefault="007C57C2" w:rsidP="008459CF"/>
    <w:p w:rsidR="007C57C2" w:rsidRPr="008E08A3" w:rsidRDefault="007C57C2" w:rsidP="008459CF"/>
    <w:p w:rsidR="008459CF" w:rsidRPr="008E08A3" w:rsidRDefault="008459CF" w:rsidP="008459CF"/>
    <w:p w:rsidR="008459CF" w:rsidRPr="008E08A3" w:rsidRDefault="008459CF" w:rsidP="00BD5E89">
      <w:pPr>
        <w:jc w:val="center"/>
      </w:pPr>
    </w:p>
    <w:p w:rsidR="008459CF" w:rsidRPr="008E08A3" w:rsidRDefault="008459CF" w:rsidP="008459CF"/>
    <w:p w:rsidR="008459CF" w:rsidRPr="008E08A3" w:rsidRDefault="008459CF" w:rsidP="008459CF"/>
    <w:p w:rsidR="008459CF" w:rsidRPr="008E08A3" w:rsidRDefault="008459CF" w:rsidP="008459CF"/>
    <w:p w:rsidR="008459CF" w:rsidRPr="008E08A3" w:rsidRDefault="008459CF" w:rsidP="008459CF"/>
    <w:p w:rsidR="008C638D" w:rsidRDefault="008C638D">
      <w:pPr>
        <w:tabs>
          <w:tab w:val="clear" w:pos="709"/>
          <w:tab w:val="clear" w:pos="992"/>
          <w:tab w:val="clear" w:pos="1701"/>
          <w:tab w:val="clear" w:pos="9072"/>
        </w:tabs>
        <w:spacing w:line="240" w:lineRule="auto"/>
      </w:pPr>
      <w:r>
        <w:br w:type="page"/>
      </w:r>
    </w:p>
    <w:p w:rsidR="005071BE" w:rsidRPr="008E08A3" w:rsidRDefault="005071BE" w:rsidP="00C80EBD">
      <w:pPr>
        <w:sectPr w:rsidR="005071BE" w:rsidRPr="008E08A3" w:rsidSect="0095660D">
          <w:headerReference w:type="default" r:id="rId10"/>
          <w:pgSz w:w="11906" w:h="16838" w:code="9"/>
          <w:pgMar w:top="4253" w:right="1418" w:bottom="1418" w:left="1418" w:header="709" w:footer="851" w:gutter="0"/>
          <w:paperSrc w:first="263" w:other="263"/>
          <w:pgNumType w:start="4"/>
          <w:cols w:space="708"/>
          <w:titlePg/>
          <w:docGrid w:linePitch="360"/>
        </w:sectPr>
      </w:pPr>
    </w:p>
    <w:p w:rsidR="005071BE" w:rsidRDefault="008D6B1B" w:rsidP="008D6B1B">
      <w:pPr>
        <w:pStyle w:val="KopInhoudsopgave"/>
        <w:rPr>
          <w:b/>
          <w:color w:val="FF6600"/>
        </w:rPr>
      </w:pPr>
      <w:r w:rsidRPr="00446E87">
        <w:rPr>
          <w:b/>
          <w:color w:val="FF6600"/>
        </w:rPr>
        <w:lastRenderedPageBreak/>
        <w:t>Inhoudsopgave</w:t>
      </w:r>
    </w:p>
    <w:p w:rsidR="00BB5416" w:rsidRPr="00BB5416" w:rsidRDefault="00BB5416" w:rsidP="00BB5416">
      <w:pPr>
        <w:pStyle w:val="KopInhoudsopgave"/>
        <w:spacing w:after="0"/>
        <w:rPr>
          <w:b/>
          <w:color w:val="FF6600"/>
          <w:sz w:val="18"/>
          <w:szCs w:val="18"/>
        </w:rPr>
      </w:pPr>
    </w:p>
    <w:p w:rsidR="005C20E5" w:rsidRPr="008E08A3" w:rsidRDefault="005C20E5" w:rsidP="00685691">
      <w:pPr>
        <w:tabs>
          <w:tab w:val="clear" w:pos="709"/>
          <w:tab w:val="clear" w:pos="992"/>
          <w:tab w:val="clear" w:pos="1701"/>
          <w:tab w:val="clear" w:pos="9072"/>
        </w:tabs>
        <w:spacing w:line="240" w:lineRule="auto"/>
        <w:sectPr w:rsidR="005C20E5" w:rsidRPr="008E08A3">
          <w:headerReference w:type="even" r:id="rId11"/>
          <w:headerReference w:type="default" r:id="rId12"/>
          <w:footerReference w:type="default" r:id="rId13"/>
          <w:headerReference w:type="first" r:id="rId14"/>
          <w:pgSz w:w="11906" w:h="16838" w:code="9"/>
          <w:pgMar w:top="1701" w:right="1418" w:bottom="2268" w:left="1418" w:header="709" w:footer="851" w:gutter="0"/>
          <w:paperSrc w:first="263" w:other="263"/>
          <w:pgNumType w:start="4"/>
          <w:cols w:space="708"/>
          <w:docGrid w:linePitch="360"/>
        </w:sectPr>
      </w:pPr>
      <w:bookmarkStart w:id="0" w:name="Inhoudsopgave"/>
      <w:bookmarkEnd w:id="0"/>
    </w:p>
    <w:bookmarkStart w:id="1" w:name="Start"/>
    <w:bookmarkEnd w:id="1"/>
    <w:p w:rsidR="00EF270A" w:rsidRDefault="00A37C72">
      <w:pPr>
        <w:pStyle w:val="Inhopg1"/>
        <w:rPr>
          <w:rStyle w:val="Hyperlink"/>
          <w:noProof/>
        </w:rPr>
      </w:pPr>
      <w:r>
        <w:rPr>
          <w:rFonts w:cs="Arial"/>
          <w:bCs/>
          <w:kern w:val="32"/>
          <w:sz w:val="32"/>
          <w:szCs w:val="32"/>
        </w:rPr>
        <w:lastRenderedPageBreak/>
        <w:fldChar w:fldCharType="begin"/>
      </w:r>
      <w:r>
        <w:rPr>
          <w:rFonts w:cs="Arial"/>
          <w:bCs/>
          <w:kern w:val="32"/>
          <w:sz w:val="32"/>
          <w:szCs w:val="32"/>
        </w:rPr>
        <w:instrText xml:space="preserve"> TOC \o "1-3" \h \z \u </w:instrText>
      </w:r>
      <w:r>
        <w:rPr>
          <w:rFonts w:cs="Arial"/>
          <w:bCs/>
          <w:kern w:val="32"/>
          <w:sz w:val="32"/>
          <w:szCs w:val="32"/>
        </w:rPr>
        <w:fldChar w:fldCharType="separate"/>
      </w:r>
      <w:hyperlink w:anchor="_Toc424657349" w:history="1">
        <w:r w:rsidR="00EF270A" w:rsidRPr="002A4C20">
          <w:rPr>
            <w:rStyle w:val="Hyperlink"/>
            <w:noProof/>
          </w:rPr>
          <w:t>1.</w:t>
        </w:r>
        <w:r w:rsidR="00EF270A">
          <w:rPr>
            <w:rFonts w:asciiTheme="minorHAnsi" w:eastAsiaTheme="minorEastAsia" w:hAnsiTheme="minorHAnsi" w:cstheme="minorBidi"/>
            <w:b w:val="0"/>
            <w:noProof/>
            <w:sz w:val="22"/>
            <w:szCs w:val="22"/>
          </w:rPr>
          <w:tab/>
        </w:r>
        <w:r w:rsidR="00EF270A" w:rsidRPr="002A4C20">
          <w:rPr>
            <w:rStyle w:val="Hyperlink"/>
            <w:noProof/>
          </w:rPr>
          <w:t xml:space="preserve">Inleiding en toelichting </w:t>
        </w:r>
        <w:r w:rsidR="00EF270A">
          <w:rPr>
            <w:noProof/>
            <w:webHidden/>
          </w:rPr>
          <w:tab/>
        </w:r>
        <w:r w:rsidR="00EF270A">
          <w:rPr>
            <w:noProof/>
            <w:webHidden/>
          </w:rPr>
          <w:fldChar w:fldCharType="begin"/>
        </w:r>
        <w:r w:rsidR="00EF270A">
          <w:rPr>
            <w:noProof/>
            <w:webHidden/>
          </w:rPr>
          <w:instrText xml:space="preserve"> PAGEREF _Toc424657349 \h </w:instrText>
        </w:r>
        <w:r w:rsidR="00EF270A">
          <w:rPr>
            <w:noProof/>
            <w:webHidden/>
          </w:rPr>
        </w:r>
        <w:r w:rsidR="00EF270A">
          <w:rPr>
            <w:noProof/>
            <w:webHidden/>
          </w:rPr>
          <w:fldChar w:fldCharType="separate"/>
        </w:r>
        <w:r w:rsidR="00524838">
          <w:rPr>
            <w:noProof/>
            <w:webHidden/>
          </w:rPr>
          <w:t>5</w:t>
        </w:r>
        <w:r w:rsidR="00EF270A">
          <w:rPr>
            <w:noProof/>
            <w:webHidden/>
          </w:rPr>
          <w:fldChar w:fldCharType="end"/>
        </w:r>
      </w:hyperlink>
    </w:p>
    <w:p w:rsidR="00EF270A" w:rsidRDefault="00EF270A" w:rsidP="00EF270A">
      <w:pPr>
        <w:rPr>
          <w:rFonts w:eastAsiaTheme="minorEastAsia"/>
        </w:rPr>
      </w:pPr>
    </w:p>
    <w:p w:rsidR="00EF270A" w:rsidRPr="00EF270A" w:rsidRDefault="00EF270A" w:rsidP="00EF270A">
      <w:pPr>
        <w:rPr>
          <w:rFonts w:eastAsiaTheme="minorEastAsia"/>
        </w:rPr>
      </w:pPr>
    </w:p>
    <w:p w:rsidR="00EF270A" w:rsidRDefault="004831C9">
      <w:pPr>
        <w:pStyle w:val="Inhopg1"/>
        <w:rPr>
          <w:rFonts w:asciiTheme="minorHAnsi" w:eastAsiaTheme="minorEastAsia" w:hAnsiTheme="minorHAnsi" w:cstheme="minorBidi"/>
          <w:b w:val="0"/>
          <w:noProof/>
          <w:sz w:val="22"/>
          <w:szCs w:val="22"/>
        </w:rPr>
      </w:pPr>
      <w:hyperlink w:anchor="_Toc424657350" w:history="1">
        <w:r w:rsidR="00EF270A" w:rsidRPr="002A4C20">
          <w:rPr>
            <w:rStyle w:val="Hyperlink"/>
            <w:noProof/>
          </w:rPr>
          <w:t>2.</w:t>
        </w:r>
        <w:r w:rsidR="00EF270A">
          <w:rPr>
            <w:rFonts w:asciiTheme="minorHAnsi" w:eastAsiaTheme="minorEastAsia" w:hAnsiTheme="minorHAnsi" w:cstheme="minorBidi"/>
            <w:b w:val="0"/>
            <w:noProof/>
            <w:sz w:val="22"/>
            <w:szCs w:val="22"/>
          </w:rPr>
          <w:tab/>
        </w:r>
        <w:r w:rsidR="00EF270A" w:rsidRPr="002A4C20">
          <w:rPr>
            <w:rStyle w:val="Hyperlink"/>
            <w:noProof/>
          </w:rPr>
          <w:t xml:space="preserve">Netwerk </w:t>
        </w:r>
        <w:r w:rsidR="00EF270A">
          <w:rPr>
            <w:noProof/>
            <w:webHidden/>
          </w:rPr>
          <w:tab/>
        </w:r>
        <w:r w:rsidR="00EF270A">
          <w:rPr>
            <w:noProof/>
            <w:webHidden/>
          </w:rPr>
          <w:fldChar w:fldCharType="begin"/>
        </w:r>
        <w:r w:rsidR="00EF270A">
          <w:rPr>
            <w:noProof/>
            <w:webHidden/>
          </w:rPr>
          <w:instrText xml:space="preserve"> PAGEREF _Toc424657350 \h </w:instrText>
        </w:r>
        <w:r w:rsidR="00EF270A">
          <w:rPr>
            <w:noProof/>
            <w:webHidden/>
          </w:rPr>
        </w:r>
        <w:r w:rsidR="00EF270A">
          <w:rPr>
            <w:noProof/>
            <w:webHidden/>
          </w:rPr>
          <w:fldChar w:fldCharType="separate"/>
        </w:r>
        <w:r w:rsidR="00524838">
          <w:rPr>
            <w:noProof/>
            <w:webHidden/>
          </w:rPr>
          <w:t>6</w:t>
        </w:r>
        <w:r w:rsidR="00EF270A">
          <w:rPr>
            <w:noProof/>
            <w:webHidden/>
          </w:rPr>
          <w:fldChar w:fldCharType="end"/>
        </w:r>
      </w:hyperlink>
    </w:p>
    <w:p w:rsidR="00EF270A" w:rsidRDefault="004831C9">
      <w:pPr>
        <w:pStyle w:val="Inhopg2"/>
        <w:rPr>
          <w:rStyle w:val="Hyperlink"/>
          <w:noProof/>
        </w:rPr>
      </w:pPr>
      <w:hyperlink w:anchor="_Toc424657351" w:history="1">
        <w:r w:rsidR="00EF270A" w:rsidRPr="002A4C20">
          <w:rPr>
            <w:rStyle w:val="Hyperlink"/>
            <w:noProof/>
          </w:rPr>
          <w:t>2.1.</w:t>
        </w:r>
        <w:r w:rsidR="00EF270A">
          <w:rPr>
            <w:rFonts w:asciiTheme="minorHAnsi" w:eastAsiaTheme="minorEastAsia" w:hAnsiTheme="minorHAnsi" w:cstheme="minorBidi"/>
            <w:noProof/>
            <w:sz w:val="22"/>
            <w:szCs w:val="22"/>
          </w:rPr>
          <w:tab/>
        </w:r>
        <w:r w:rsidR="00EF270A" w:rsidRPr="002A4C20">
          <w:rPr>
            <w:rStyle w:val="Hyperlink"/>
            <w:noProof/>
          </w:rPr>
          <w:t>Verkoopcommunicatie</w:t>
        </w:r>
        <w:r w:rsidR="00EF270A">
          <w:rPr>
            <w:noProof/>
            <w:webHidden/>
          </w:rPr>
          <w:tab/>
        </w:r>
        <w:r w:rsidR="00EF270A">
          <w:rPr>
            <w:noProof/>
            <w:webHidden/>
          </w:rPr>
          <w:fldChar w:fldCharType="begin"/>
        </w:r>
        <w:r w:rsidR="00EF270A">
          <w:rPr>
            <w:noProof/>
            <w:webHidden/>
          </w:rPr>
          <w:instrText xml:space="preserve"> PAGEREF _Toc424657351 \h </w:instrText>
        </w:r>
        <w:r w:rsidR="00EF270A">
          <w:rPr>
            <w:noProof/>
            <w:webHidden/>
          </w:rPr>
        </w:r>
        <w:r w:rsidR="00EF270A">
          <w:rPr>
            <w:noProof/>
            <w:webHidden/>
          </w:rPr>
          <w:fldChar w:fldCharType="separate"/>
        </w:r>
        <w:r w:rsidR="00524838">
          <w:rPr>
            <w:noProof/>
            <w:webHidden/>
          </w:rPr>
          <w:t>6</w:t>
        </w:r>
        <w:r w:rsidR="00EF270A">
          <w:rPr>
            <w:noProof/>
            <w:webHidden/>
          </w:rPr>
          <w:fldChar w:fldCharType="end"/>
        </w:r>
      </w:hyperlink>
    </w:p>
    <w:p w:rsidR="00EF270A" w:rsidRDefault="00EF270A" w:rsidP="00EF270A">
      <w:pPr>
        <w:rPr>
          <w:rFonts w:eastAsiaTheme="minorEastAsia"/>
        </w:rPr>
      </w:pPr>
    </w:p>
    <w:p w:rsidR="00EF270A" w:rsidRPr="00EF270A" w:rsidRDefault="00EF270A" w:rsidP="00EF270A">
      <w:pPr>
        <w:rPr>
          <w:rFonts w:eastAsiaTheme="minorEastAsia"/>
        </w:rPr>
      </w:pPr>
    </w:p>
    <w:p w:rsidR="00EF270A" w:rsidRDefault="004831C9">
      <w:pPr>
        <w:pStyle w:val="Inhopg1"/>
        <w:rPr>
          <w:rFonts w:asciiTheme="minorHAnsi" w:eastAsiaTheme="minorEastAsia" w:hAnsiTheme="minorHAnsi" w:cstheme="minorBidi"/>
          <w:b w:val="0"/>
          <w:noProof/>
          <w:sz w:val="22"/>
          <w:szCs w:val="22"/>
        </w:rPr>
      </w:pPr>
      <w:hyperlink w:anchor="_Toc424657354" w:history="1">
        <w:r w:rsidR="00EF270A" w:rsidRPr="002A4C20">
          <w:rPr>
            <w:rStyle w:val="Hyperlink"/>
            <w:noProof/>
          </w:rPr>
          <w:t>3.</w:t>
        </w:r>
        <w:r w:rsidR="00EF270A">
          <w:rPr>
            <w:rFonts w:asciiTheme="minorHAnsi" w:eastAsiaTheme="minorEastAsia" w:hAnsiTheme="minorHAnsi" w:cstheme="minorBidi"/>
            <w:b w:val="0"/>
            <w:noProof/>
            <w:sz w:val="22"/>
            <w:szCs w:val="22"/>
          </w:rPr>
          <w:tab/>
        </w:r>
        <w:r w:rsidR="00EF270A" w:rsidRPr="002A4C20">
          <w:rPr>
            <w:rStyle w:val="Hyperlink"/>
            <w:noProof/>
          </w:rPr>
          <w:t xml:space="preserve">HRM  </w:t>
        </w:r>
        <w:r w:rsidR="00EF270A">
          <w:rPr>
            <w:noProof/>
            <w:webHidden/>
          </w:rPr>
          <w:tab/>
        </w:r>
        <w:r w:rsidR="00EF270A">
          <w:rPr>
            <w:noProof/>
            <w:webHidden/>
          </w:rPr>
          <w:fldChar w:fldCharType="begin"/>
        </w:r>
        <w:r w:rsidR="00EF270A">
          <w:rPr>
            <w:noProof/>
            <w:webHidden/>
          </w:rPr>
          <w:instrText xml:space="preserve"> PAGEREF _Toc424657354 \h </w:instrText>
        </w:r>
        <w:r w:rsidR="00EF270A">
          <w:rPr>
            <w:noProof/>
            <w:webHidden/>
          </w:rPr>
        </w:r>
        <w:r w:rsidR="00EF270A">
          <w:rPr>
            <w:noProof/>
            <w:webHidden/>
          </w:rPr>
          <w:fldChar w:fldCharType="separate"/>
        </w:r>
        <w:r w:rsidR="00524838">
          <w:rPr>
            <w:noProof/>
            <w:webHidden/>
          </w:rPr>
          <w:t>8</w:t>
        </w:r>
        <w:r w:rsidR="00EF270A">
          <w:rPr>
            <w:noProof/>
            <w:webHidden/>
          </w:rPr>
          <w:fldChar w:fldCharType="end"/>
        </w:r>
      </w:hyperlink>
    </w:p>
    <w:p w:rsidR="00EF270A" w:rsidRDefault="004831C9">
      <w:pPr>
        <w:pStyle w:val="Inhopg2"/>
        <w:rPr>
          <w:rStyle w:val="Hyperlink"/>
          <w:noProof/>
        </w:rPr>
      </w:pPr>
      <w:hyperlink w:anchor="_Toc424657355" w:history="1">
        <w:r w:rsidR="00EF270A" w:rsidRPr="002A4C20">
          <w:rPr>
            <w:rStyle w:val="Hyperlink"/>
            <w:noProof/>
          </w:rPr>
          <w:t>3.1.</w:t>
        </w:r>
        <w:r w:rsidR="00EF270A">
          <w:rPr>
            <w:rFonts w:asciiTheme="minorHAnsi" w:eastAsiaTheme="minorEastAsia" w:hAnsiTheme="minorHAnsi" w:cstheme="minorBidi"/>
            <w:noProof/>
            <w:sz w:val="22"/>
            <w:szCs w:val="22"/>
          </w:rPr>
          <w:tab/>
        </w:r>
        <w:r w:rsidR="00EF270A" w:rsidRPr="002A4C20">
          <w:rPr>
            <w:rStyle w:val="Hyperlink"/>
            <w:noProof/>
          </w:rPr>
          <w:t>Expertise</w:t>
        </w:r>
        <w:r w:rsidR="00EF270A">
          <w:rPr>
            <w:noProof/>
            <w:webHidden/>
          </w:rPr>
          <w:tab/>
        </w:r>
        <w:r w:rsidR="00EF270A">
          <w:rPr>
            <w:noProof/>
            <w:webHidden/>
          </w:rPr>
          <w:fldChar w:fldCharType="begin"/>
        </w:r>
        <w:r w:rsidR="00EF270A">
          <w:rPr>
            <w:noProof/>
            <w:webHidden/>
          </w:rPr>
          <w:instrText xml:space="preserve"> PAGEREF _Toc424657355 \h </w:instrText>
        </w:r>
        <w:r w:rsidR="00EF270A">
          <w:rPr>
            <w:noProof/>
            <w:webHidden/>
          </w:rPr>
        </w:r>
        <w:r w:rsidR="00EF270A">
          <w:rPr>
            <w:noProof/>
            <w:webHidden/>
          </w:rPr>
          <w:fldChar w:fldCharType="separate"/>
        </w:r>
        <w:r w:rsidR="00524838">
          <w:rPr>
            <w:noProof/>
            <w:webHidden/>
          </w:rPr>
          <w:t>8</w:t>
        </w:r>
        <w:r w:rsidR="00EF270A">
          <w:rPr>
            <w:noProof/>
            <w:webHidden/>
          </w:rPr>
          <w:fldChar w:fldCharType="end"/>
        </w:r>
      </w:hyperlink>
    </w:p>
    <w:p w:rsidR="00EF270A" w:rsidRDefault="00EF270A" w:rsidP="00EF270A">
      <w:pPr>
        <w:rPr>
          <w:rFonts w:eastAsiaTheme="minorEastAsia"/>
        </w:rPr>
      </w:pPr>
    </w:p>
    <w:p w:rsidR="00EF270A" w:rsidRPr="00EF270A" w:rsidRDefault="00EF270A" w:rsidP="00EF270A">
      <w:pPr>
        <w:rPr>
          <w:rFonts w:eastAsiaTheme="minorEastAsia"/>
        </w:rPr>
      </w:pPr>
    </w:p>
    <w:p w:rsidR="00EF270A" w:rsidRDefault="004831C9">
      <w:pPr>
        <w:pStyle w:val="Inhopg1"/>
        <w:rPr>
          <w:rFonts w:asciiTheme="minorHAnsi" w:eastAsiaTheme="minorEastAsia" w:hAnsiTheme="minorHAnsi" w:cstheme="minorBidi"/>
          <w:b w:val="0"/>
          <w:noProof/>
          <w:sz w:val="22"/>
          <w:szCs w:val="22"/>
        </w:rPr>
      </w:pPr>
      <w:hyperlink w:anchor="_Toc424657358" w:history="1">
        <w:r w:rsidR="00EF270A" w:rsidRPr="002A4C20">
          <w:rPr>
            <w:rStyle w:val="Hyperlink"/>
            <w:noProof/>
          </w:rPr>
          <w:t>4.</w:t>
        </w:r>
        <w:r w:rsidR="00EF270A">
          <w:rPr>
            <w:rFonts w:asciiTheme="minorHAnsi" w:eastAsiaTheme="minorEastAsia" w:hAnsiTheme="minorHAnsi" w:cstheme="minorBidi"/>
            <w:b w:val="0"/>
            <w:noProof/>
            <w:sz w:val="22"/>
            <w:szCs w:val="22"/>
          </w:rPr>
          <w:tab/>
        </w:r>
        <w:r w:rsidR="00EF270A" w:rsidRPr="002A4C20">
          <w:rPr>
            <w:rStyle w:val="Hyperlink"/>
            <w:noProof/>
          </w:rPr>
          <w:t xml:space="preserve">Beleid  </w:t>
        </w:r>
        <w:r w:rsidR="00EF270A">
          <w:rPr>
            <w:noProof/>
            <w:webHidden/>
          </w:rPr>
          <w:tab/>
        </w:r>
        <w:r w:rsidR="00EF270A">
          <w:rPr>
            <w:noProof/>
            <w:webHidden/>
          </w:rPr>
          <w:fldChar w:fldCharType="begin"/>
        </w:r>
        <w:r w:rsidR="00EF270A">
          <w:rPr>
            <w:noProof/>
            <w:webHidden/>
          </w:rPr>
          <w:instrText xml:space="preserve"> PAGEREF _Toc424657358 \h </w:instrText>
        </w:r>
        <w:r w:rsidR="00EF270A">
          <w:rPr>
            <w:noProof/>
            <w:webHidden/>
          </w:rPr>
        </w:r>
        <w:r w:rsidR="00EF270A">
          <w:rPr>
            <w:noProof/>
            <w:webHidden/>
          </w:rPr>
          <w:fldChar w:fldCharType="separate"/>
        </w:r>
        <w:r w:rsidR="00524838">
          <w:rPr>
            <w:noProof/>
            <w:webHidden/>
          </w:rPr>
          <w:t>10</w:t>
        </w:r>
        <w:r w:rsidR="00EF270A">
          <w:rPr>
            <w:noProof/>
            <w:webHidden/>
          </w:rPr>
          <w:fldChar w:fldCharType="end"/>
        </w:r>
      </w:hyperlink>
    </w:p>
    <w:p w:rsidR="00EF270A" w:rsidRDefault="004831C9">
      <w:pPr>
        <w:pStyle w:val="Inhopg2"/>
        <w:rPr>
          <w:rFonts w:asciiTheme="minorHAnsi" w:eastAsiaTheme="minorEastAsia" w:hAnsiTheme="minorHAnsi" w:cstheme="minorBidi"/>
          <w:noProof/>
          <w:sz w:val="22"/>
          <w:szCs w:val="22"/>
        </w:rPr>
      </w:pPr>
      <w:hyperlink w:anchor="_Toc424657359" w:history="1">
        <w:r w:rsidR="00EF270A" w:rsidRPr="002A4C20">
          <w:rPr>
            <w:rStyle w:val="Hyperlink"/>
            <w:noProof/>
          </w:rPr>
          <w:t>4.1.</w:t>
        </w:r>
        <w:r w:rsidR="00EF270A">
          <w:rPr>
            <w:rFonts w:asciiTheme="minorHAnsi" w:eastAsiaTheme="minorEastAsia" w:hAnsiTheme="minorHAnsi" w:cstheme="minorBidi"/>
            <w:noProof/>
            <w:sz w:val="22"/>
            <w:szCs w:val="22"/>
          </w:rPr>
          <w:tab/>
        </w:r>
        <w:r w:rsidR="00EF270A" w:rsidRPr="002A4C20">
          <w:rPr>
            <w:rStyle w:val="Hyperlink"/>
            <w:noProof/>
          </w:rPr>
          <w:t>Monitor</w:t>
        </w:r>
        <w:r w:rsidR="00EF270A">
          <w:rPr>
            <w:noProof/>
            <w:webHidden/>
          </w:rPr>
          <w:tab/>
        </w:r>
        <w:r w:rsidR="00EF270A">
          <w:rPr>
            <w:noProof/>
            <w:webHidden/>
          </w:rPr>
          <w:fldChar w:fldCharType="begin"/>
        </w:r>
        <w:r w:rsidR="00EF270A">
          <w:rPr>
            <w:noProof/>
            <w:webHidden/>
          </w:rPr>
          <w:instrText xml:space="preserve"> PAGEREF _Toc424657359 \h </w:instrText>
        </w:r>
        <w:r w:rsidR="00EF270A">
          <w:rPr>
            <w:noProof/>
            <w:webHidden/>
          </w:rPr>
        </w:r>
        <w:r w:rsidR="00EF270A">
          <w:rPr>
            <w:noProof/>
            <w:webHidden/>
          </w:rPr>
          <w:fldChar w:fldCharType="separate"/>
        </w:r>
        <w:r w:rsidR="00524838">
          <w:rPr>
            <w:noProof/>
            <w:webHidden/>
          </w:rPr>
          <w:t>10</w:t>
        </w:r>
        <w:r w:rsidR="00EF270A">
          <w:rPr>
            <w:noProof/>
            <w:webHidden/>
          </w:rPr>
          <w:fldChar w:fldCharType="end"/>
        </w:r>
      </w:hyperlink>
    </w:p>
    <w:p w:rsidR="00EF270A" w:rsidRDefault="004831C9">
      <w:pPr>
        <w:pStyle w:val="Inhopg2"/>
        <w:rPr>
          <w:rFonts w:asciiTheme="minorHAnsi" w:eastAsiaTheme="minorEastAsia" w:hAnsiTheme="minorHAnsi" w:cstheme="minorBidi"/>
          <w:noProof/>
          <w:sz w:val="22"/>
          <w:szCs w:val="22"/>
        </w:rPr>
      </w:pPr>
      <w:hyperlink w:anchor="_Toc424657362" w:history="1">
        <w:r w:rsidR="00EF270A" w:rsidRPr="002A4C20">
          <w:rPr>
            <w:rStyle w:val="Hyperlink"/>
            <w:noProof/>
          </w:rPr>
          <w:t>4.2.</w:t>
        </w:r>
        <w:r w:rsidR="00EF270A">
          <w:rPr>
            <w:rFonts w:asciiTheme="minorHAnsi" w:eastAsiaTheme="minorEastAsia" w:hAnsiTheme="minorHAnsi" w:cstheme="minorBidi"/>
            <w:noProof/>
            <w:sz w:val="22"/>
            <w:szCs w:val="22"/>
          </w:rPr>
          <w:tab/>
        </w:r>
        <w:r w:rsidR="00EF270A" w:rsidRPr="002A4C20">
          <w:rPr>
            <w:rStyle w:val="Hyperlink"/>
            <w:noProof/>
          </w:rPr>
          <w:t>Lees- en mediaplan</w:t>
        </w:r>
        <w:r w:rsidR="00EF270A">
          <w:rPr>
            <w:noProof/>
            <w:webHidden/>
          </w:rPr>
          <w:tab/>
        </w:r>
        <w:r w:rsidR="00EF270A">
          <w:rPr>
            <w:noProof/>
            <w:webHidden/>
          </w:rPr>
          <w:fldChar w:fldCharType="begin"/>
        </w:r>
        <w:r w:rsidR="00EF270A">
          <w:rPr>
            <w:noProof/>
            <w:webHidden/>
          </w:rPr>
          <w:instrText xml:space="preserve"> PAGEREF _Toc424657362 \h </w:instrText>
        </w:r>
        <w:r w:rsidR="00EF270A">
          <w:rPr>
            <w:noProof/>
            <w:webHidden/>
          </w:rPr>
        </w:r>
        <w:r w:rsidR="00EF270A">
          <w:rPr>
            <w:noProof/>
            <w:webHidden/>
          </w:rPr>
          <w:fldChar w:fldCharType="separate"/>
        </w:r>
        <w:r w:rsidR="00524838">
          <w:rPr>
            <w:noProof/>
            <w:webHidden/>
          </w:rPr>
          <w:t>11</w:t>
        </w:r>
        <w:r w:rsidR="00EF270A">
          <w:rPr>
            <w:noProof/>
            <w:webHidden/>
          </w:rPr>
          <w:fldChar w:fldCharType="end"/>
        </w:r>
      </w:hyperlink>
    </w:p>
    <w:p w:rsidR="00EF270A" w:rsidRDefault="004831C9">
      <w:pPr>
        <w:pStyle w:val="Inhopg2"/>
        <w:rPr>
          <w:rStyle w:val="Hyperlink"/>
          <w:noProof/>
        </w:rPr>
      </w:pPr>
      <w:hyperlink w:anchor="_Toc424657365" w:history="1">
        <w:r w:rsidR="00EF270A" w:rsidRPr="002A4C20">
          <w:rPr>
            <w:rStyle w:val="Hyperlink"/>
            <w:noProof/>
          </w:rPr>
          <w:t>4.3.</w:t>
        </w:r>
        <w:r w:rsidR="00EF270A">
          <w:rPr>
            <w:rFonts w:asciiTheme="minorHAnsi" w:eastAsiaTheme="minorEastAsia" w:hAnsiTheme="minorHAnsi" w:cstheme="minorBidi"/>
            <w:noProof/>
            <w:sz w:val="22"/>
            <w:szCs w:val="22"/>
          </w:rPr>
          <w:tab/>
        </w:r>
        <w:r w:rsidR="00EF270A" w:rsidRPr="002A4C20">
          <w:rPr>
            <w:rStyle w:val="Hyperlink"/>
            <w:noProof/>
          </w:rPr>
          <w:t>Activiteiten Lezen en Mediawijsheid</w:t>
        </w:r>
        <w:r w:rsidR="00EF270A">
          <w:rPr>
            <w:noProof/>
            <w:webHidden/>
          </w:rPr>
          <w:tab/>
        </w:r>
        <w:r w:rsidR="00EF270A">
          <w:rPr>
            <w:noProof/>
            <w:webHidden/>
          </w:rPr>
          <w:fldChar w:fldCharType="begin"/>
        </w:r>
        <w:r w:rsidR="00EF270A">
          <w:rPr>
            <w:noProof/>
            <w:webHidden/>
          </w:rPr>
          <w:instrText xml:space="preserve"> PAGEREF _Toc424657365 \h </w:instrText>
        </w:r>
        <w:r w:rsidR="00EF270A">
          <w:rPr>
            <w:noProof/>
            <w:webHidden/>
          </w:rPr>
        </w:r>
        <w:r w:rsidR="00EF270A">
          <w:rPr>
            <w:noProof/>
            <w:webHidden/>
          </w:rPr>
          <w:fldChar w:fldCharType="separate"/>
        </w:r>
        <w:r w:rsidR="00524838">
          <w:rPr>
            <w:noProof/>
            <w:webHidden/>
          </w:rPr>
          <w:t>12</w:t>
        </w:r>
        <w:r w:rsidR="00EF270A">
          <w:rPr>
            <w:noProof/>
            <w:webHidden/>
          </w:rPr>
          <w:fldChar w:fldCharType="end"/>
        </w:r>
      </w:hyperlink>
    </w:p>
    <w:p w:rsidR="00EF270A" w:rsidRDefault="00EF270A" w:rsidP="00EF270A">
      <w:pPr>
        <w:rPr>
          <w:rFonts w:eastAsiaTheme="minorEastAsia"/>
        </w:rPr>
      </w:pPr>
    </w:p>
    <w:p w:rsidR="00EF270A" w:rsidRPr="00EF270A" w:rsidRDefault="00EF270A" w:rsidP="00EF270A">
      <w:pPr>
        <w:rPr>
          <w:rFonts w:eastAsiaTheme="minorEastAsia"/>
        </w:rPr>
      </w:pPr>
    </w:p>
    <w:p w:rsidR="00EF270A" w:rsidRDefault="004831C9">
      <w:pPr>
        <w:pStyle w:val="Inhopg1"/>
        <w:rPr>
          <w:rFonts w:asciiTheme="minorHAnsi" w:eastAsiaTheme="minorEastAsia" w:hAnsiTheme="minorHAnsi" w:cstheme="minorBidi"/>
          <w:b w:val="0"/>
          <w:noProof/>
          <w:sz w:val="22"/>
          <w:szCs w:val="22"/>
        </w:rPr>
      </w:pPr>
      <w:hyperlink w:anchor="_Toc424657368" w:history="1">
        <w:r w:rsidR="00EF270A" w:rsidRPr="002A4C20">
          <w:rPr>
            <w:rStyle w:val="Hyperlink"/>
            <w:noProof/>
          </w:rPr>
          <w:t>5.</w:t>
        </w:r>
        <w:r w:rsidR="00EF270A">
          <w:rPr>
            <w:rFonts w:asciiTheme="minorHAnsi" w:eastAsiaTheme="minorEastAsia" w:hAnsiTheme="minorHAnsi" w:cstheme="minorBidi"/>
            <w:b w:val="0"/>
            <w:noProof/>
            <w:sz w:val="22"/>
            <w:szCs w:val="22"/>
          </w:rPr>
          <w:tab/>
        </w:r>
        <w:r w:rsidR="00EF270A" w:rsidRPr="002A4C20">
          <w:rPr>
            <w:rStyle w:val="Hyperlink"/>
            <w:noProof/>
          </w:rPr>
          <w:t xml:space="preserve">ICT  </w:t>
        </w:r>
        <w:r w:rsidR="00EF270A">
          <w:rPr>
            <w:noProof/>
            <w:webHidden/>
          </w:rPr>
          <w:tab/>
        </w:r>
        <w:r w:rsidR="00EF270A">
          <w:rPr>
            <w:noProof/>
            <w:webHidden/>
          </w:rPr>
          <w:fldChar w:fldCharType="begin"/>
        </w:r>
        <w:r w:rsidR="00EF270A">
          <w:rPr>
            <w:noProof/>
            <w:webHidden/>
          </w:rPr>
          <w:instrText xml:space="preserve"> PAGEREF _Toc424657368 \h </w:instrText>
        </w:r>
        <w:r w:rsidR="00EF270A">
          <w:rPr>
            <w:noProof/>
            <w:webHidden/>
          </w:rPr>
        </w:r>
        <w:r w:rsidR="00EF270A">
          <w:rPr>
            <w:noProof/>
            <w:webHidden/>
          </w:rPr>
          <w:fldChar w:fldCharType="separate"/>
        </w:r>
        <w:r w:rsidR="00524838">
          <w:rPr>
            <w:noProof/>
            <w:webHidden/>
          </w:rPr>
          <w:t>14</w:t>
        </w:r>
        <w:r w:rsidR="00EF270A">
          <w:rPr>
            <w:noProof/>
            <w:webHidden/>
          </w:rPr>
          <w:fldChar w:fldCharType="end"/>
        </w:r>
      </w:hyperlink>
    </w:p>
    <w:p w:rsidR="00EF270A" w:rsidRDefault="004831C9">
      <w:pPr>
        <w:pStyle w:val="Inhopg2"/>
        <w:rPr>
          <w:rStyle w:val="Hyperlink"/>
          <w:noProof/>
        </w:rPr>
      </w:pPr>
      <w:hyperlink w:anchor="_Toc424657369" w:history="1">
        <w:r w:rsidR="00EF270A" w:rsidRPr="002A4C20">
          <w:rPr>
            <w:rStyle w:val="Hyperlink"/>
            <w:noProof/>
          </w:rPr>
          <w:t>5.1.</w:t>
        </w:r>
        <w:r w:rsidR="00EF270A">
          <w:rPr>
            <w:rFonts w:asciiTheme="minorHAnsi" w:eastAsiaTheme="minorEastAsia" w:hAnsiTheme="minorHAnsi" w:cstheme="minorBidi"/>
            <w:noProof/>
            <w:sz w:val="22"/>
            <w:szCs w:val="22"/>
          </w:rPr>
          <w:tab/>
        </w:r>
        <w:r w:rsidR="00EF270A" w:rsidRPr="002A4C20">
          <w:rPr>
            <w:rStyle w:val="Hyperlink"/>
            <w:noProof/>
          </w:rPr>
          <w:t>Bibliotheeksysteem</w:t>
        </w:r>
        <w:r w:rsidR="00EF270A">
          <w:rPr>
            <w:noProof/>
            <w:webHidden/>
          </w:rPr>
          <w:tab/>
        </w:r>
        <w:r w:rsidR="00EF270A">
          <w:rPr>
            <w:noProof/>
            <w:webHidden/>
          </w:rPr>
          <w:fldChar w:fldCharType="begin"/>
        </w:r>
        <w:r w:rsidR="00EF270A">
          <w:rPr>
            <w:noProof/>
            <w:webHidden/>
          </w:rPr>
          <w:instrText xml:space="preserve"> PAGEREF _Toc424657369 \h </w:instrText>
        </w:r>
        <w:r w:rsidR="00EF270A">
          <w:rPr>
            <w:noProof/>
            <w:webHidden/>
          </w:rPr>
        </w:r>
        <w:r w:rsidR="00EF270A">
          <w:rPr>
            <w:noProof/>
            <w:webHidden/>
          </w:rPr>
          <w:fldChar w:fldCharType="separate"/>
        </w:r>
        <w:r w:rsidR="00524838">
          <w:rPr>
            <w:noProof/>
            <w:webHidden/>
          </w:rPr>
          <w:t>14</w:t>
        </w:r>
        <w:r w:rsidR="00EF270A">
          <w:rPr>
            <w:noProof/>
            <w:webHidden/>
          </w:rPr>
          <w:fldChar w:fldCharType="end"/>
        </w:r>
      </w:hyperlink>
    </w:p>
    <w:p w:rsidR="00EF270A" w:rsidRDefault="00EF270A" w:rsidP="00EF270A">
      <w:pPr>
        <w:rPr>
          <w:rFonts w:eastAsiaTheme="minorEastAsia"/>
        </w:rPr>
      </w:pPr>
    </w:p>
    <w:p w:rsidR="00EF270A" w:rsidRPr="00EF270A" w:rsidRDefault="00EF270A" w:rsidP="00EF270A">
      <w:pPr>
        <w:rPr>
          <w:rFonts w:eastAsiaTheme="minorEastAsia"/>
        </w:rPr>
      </w:pPr>
    </w:p>
    <w:p w:rsidR="00EF270A" w:rsidRDefault="004831C9">
      <w:pPr>
        <w:pStyle w:val="Inhopg1"/>
        <w:rPr>
          <w:rFonts w:asciiTheme="minorHAnsi" w:eastAsiaTheme="minorEastAsia" w:hAnsiTheme="minorHAnsi" w:cstheme="minorBidi"/>
          <w:b w:val="0"/>
          <w:noProof/>
          <w:sz w:val="22"/>
          <w:szCs w:val="22"/>
        </w:rPr>
      </w:pPr>
      <w:hyperlink w:anchor="_Toc424657372" w:history="1">
        <w:r w:rsidR="00EF270A" w:rsidRPr="002A4C20">
          <w:rPr>
            <w:rStyle w:val="Hyperlink"/>
            <w:noProof/>
          </w:rPr>
          <w:t>6.</w:t>
        </w:r>
        <w:r w:rsidR="00EF270A">
          <w:rPr>
            <w:rFonts w:asciiTheme="minorHAnsi" w:eastAsiaTheme="minorEastAsia" w:hAnsiTheme="minorHAnsi" w:cstheme="minorBidi"/>
            <w:b w:val="0"/>
            <w:noProof/>
            <w:sz w:val="22"/>
            <w:szCs w:val="22"/>
          </w:rPr>
          <w:tab/>
        </w:r>
        <w:r w:rsidR="00EF270A" w:rsidRPr="002A4C20">
          <w:rPr>
            <w:rStyle w:val="Hyperlink"/>
            <w:noProof/>
          </w:rPr>
          <w:t xml:space="preserve">Collectie </w:t>
        </w:r>
        <w:r w:rsidR="00EF270A">
          <w:rPr>
            <w:noProof/>
            <w:webHidden/>
          </w:rPr>
          <w:tab/>
        </w:r>
        <w:r w:rsidR="00EF270A">
          <w:rPr>
            <w:noProof/>
            <w:webHidden/>
          </w:rPr>
          <w:fldChar w:fldCharType="begin"/>
        </w:r>
        <w:r w:rsidR="00EF270A">
          <w:rPr>
            <w:noProof/>
            <w:webHidden/>
          </w:rPr>
          <w:instrText xml:space="preserve"> PAGEREF _Toc424657372 \h </w:instrText>
        </w:r>
        <w:r w:rsidR="00EF270A">
          <w:rPr>
            <w:noProof/>
            <w:webHidden/>
          </w:rPr>
        </w:r>
        <w:r w:rsidR="00EF270A">
          <w:rPr>
            <w:noProof/>
            <w:webHidden/>
          </w:rPr>
          <w:fldChar w:fldCharType="separate"/>
        </w:r>
        <w:r w:rsidR="00524838">
          <w:rPr>
            <w:noProof/>
            <w:webHidden/>
          </w:rPr>
          <w:t>16</w:t>
        </w:r>
        <w:r w:rsidR="00EF270A">
          <w:rPr>
            <w:noProof/>
            <w:webHidden/>
          </w:rPr>
          <w:fldChar w:fldCharType="end"/>
        </w:r>
      </w:hyperlink>
    </w:p>
    <w:p w:rsidR="00EF270A" w:rsidRDefault="004831C9">
      <w:pPr>
        <w:pStyle w:val="Inhopg2"/>
        <w:rPr>
          <w:rFonts w:asciiTheme="minorHAnsi" w:eastAsiaTheme="minorEastAsia" w:hAnsiTheme="minorHAnsi" w:cstheme="minorBidi"/>
          <w:noProof/>
          <w:sz w:val="22"/>
          <w:szCs w:val="22"/>
        </w:rPr>
      </w:pPr>
      <w:hyperlink w:anchor="_Toc424657373" w:history="1">
        <w:r w:rsidR="00EF270A" w:rsidRPr="002A4C20">
          <w:rPr>
            <w:rStyle w:val="Hyperlink"/>
            <w:noProof/>
          </w:rPr>
          <w:t>6.1.</w:t>
        </w:r>
        <w:r w:rsidR="00EF270A">
          <w:rPr>
            <w:rFonts w:asciiTheme="minorHAnsi" w:eastAsiaTheme="minorEastAsia" w:hAnsiTheme="minorHAnsi" w:cstheme="minorBidi"/>
            <w:noProof/>
            <w:sz w:val="22"/>
            <w:szCs w:val="22"/>
          </w:rPr>
          <w:tab/>
        </w:r>
        <w:r w:rsidR="00EF270A" w:rsidRPr="002A4C20">
          <w:rPr>
            <w:rStyle w:val="Hyperlink"/>
            <w:noProof/>
          </w:rPr>
          <w:t>Media</w:t>
        </w:r>
        <w:r w:rsidR="00EF270A">
          <w:rPr>
            <w:noProof/>
            <w:webHidden/>
          </w:rPr>
          <w:tab/>
        </w:r>
        <w:r w:rsidR="00C1450A">
          <w:rPr>
            <w:noProof/>
            <w:webHidden/>
          </w:rPr>
          <w:tab/>
        </w:r>
        <w:r w:rsidR="00EF270A">
          <w:rPr>
            <w:noProof/>
            <w:webHidden/>
          </w:rPr>
          <w:fldChar w:fldCharType="begin"/>
        </w:r>
        <w:r w:rsidR="00EF270A">
          <w:rPr>
            <w:noProof/>
            <w:webHidden/>
          </w:rPr>
          <w:instrText xml:space="preserve"> PAGEREF _Toc424657373 \h </w:instrText>
        </w:r>
        <w:r w:rsidR="00EF270A">
          <w:rPr>
            <w:noProof/>
            <w:webHidden/>
          </w:rPr>
        </w:r>
        <w:r w:rsidR="00EF270A">
          <w:rPr>
            <w:noProof/>
            <w:webHidden/>
          </w:rPr>
          <w:fldChar w:fldCharType="separate"/>
        </w:r>
        <w:r w:rsidR="00524838">
          <w:rPr>
            <w:noProof/>
            <w:webHidden/>
          </w:rPr>
          <w:t>16</w:t>
        </w:r>
        <w:r w:rsidR="00EF270A">
          <w:rPr>
            <w:noProof/>
            <w:webHidden/>
          </w:rPr>
          <w:fldChar w:fldCharType="end"/>
        </w:r>
      </w:hyperlink>
    </w:p>
    <w:p w:rsidR="00EF270A" w:rsidRDefault="004831C9">
      <w:pPr>
        <w:pStyle w:val="Inhopg2"/>
        <w:rPr>
          <w:rStyle w:val="Hyperlink"/>
          <w:noProof/>
        </w:rPr>
      </w:pPr>
      <w:hyperlink w:anchor="_Toc424657376" w:history="1">
        <w:r w:rsidR="00EF270A" w:rsidRPr="002A4C20">
          <w:rPr>
            <w:rStyle w:val="Hyperlink"/>
            <w:noProof/>
          </w:rPr>
          <w:t>6.2.</w:t>
        </w:r>
        <w:r w:rsidR="00EF270A">
          <w:rPr>
            <w:rFonts w:asciiTheme="minorHAnsi" w:eastAsiaTheme="minorEastAsia" w:hAnsiTheme="minorHAnsi" w:cstheme="minorBidi"/>
            <w:noProof/>
            <w:sz w:val="22"/>
            <w:szCs w:val="22"/>
          </w:rPr>
          <w:tab/>
        </w:r>
        <w:r w:rsidR="00EF270A" w:rsidRPr="002A4C20">
          <w:rPr>
            <w:rStyle w:val="Hyperlink"/>
            <w:noProof/>
          </w:rPr>
          <w:t>Schoolbibliotheek</w:t>
        </w:r>
        <w:r w:rsidR="00EF270A">
          <w:rPr>
            <w:noProof/>
            <w:webHidden/>
          </w:rPr>
          <w:tab/>
        </w:r>
        <w:r w:rsidR="00EF270A">
          <w:rPr>
            <w:noProof/>
            <w:webHidden/>
          </w:rPr>
          <w:fldChar w:fldCharType="begin"/>
        </w:r>
        <w:r w:rsidR="00EF270A">
          <w:rPr>
            <w:noProof/>
            <w:webHidden/>
          </w:rPr>
          <w:instrText xml:space="preserve"> PAGEREF _Toc424657376 \h </w:instrText>
        </w:r>
        <w:r w:rsidR="00EF270A">
          <w:rPr>
            <w:noProof/>
            <w:webHidden/>
          </w:rPr>
        </w:r>
        <w:r w:rsidR="00EF270A">
          <w:rPr>
            <w:noProof/>
            <w:webHidden/>
          </w:rPr>
          <w:fldChar w:fldCharType="separate"/>
        </w:r>
        <w:r w:rsidR="00524838">
          <w:rPr>
            <w:noProof/>
            <w:webHidden/>
          </w:rPr>
          <w:t>17</w:t>
        </w:r>
        <w:r w:rsidR="00EF270A">
          <w:rPr>
            <w:noProof/>
            <w:webHidden/>
          </w:rPr>
          <w:fldChar w:fldCharType="end"/>
        </w:r>
      </w:hyperlink>
    </w:p>
    <w:p w:rsidR="00EF270A" w:rsidRDefault="00EF270A" w:rsidP="00EF270A">
      <w:pPr>
        <w:rPr>
          <w:rFonts w:eastAsiaTheme="minorEastAsia"/>
        </w:rPr>
      </w:pPr>
    </w:p>
    <w:p w:rsidR="00EF270A" w:rsidRPr="00EF270A" w:rsidRDefault="00EF270A" w:rsidP="00EF270A">
      <w:pPr>
        <w:rPr>
          <w:rFonts w:eastAsiaTheme="minorEastAsia"/>
        </w:rPr>
      </w:pPr>
    </w:p>
    <w:p w:rsidR="00EF270A" w:rsidRDefault="004831C9">
      <w:pPr>
        <w:pStyle w:val="Inhopg1"/>
        <w:rPr>
          <w:rStyle w:val="Hyperlink"/>
          <w:noProof/>
        </w:rPr>
      </w:pPr>
      <w:hyperlink w:anchor="_Toc424657379" w:history="1">
        <w:r w:rsidR="00EF270A" w:rsidRPr="002A4C20">
          <w:rPr>
            <w:rStyle w:val="Hyperlink"/>
            <w:noProof/>
          </w:rPr>
          <w:t>7.</w:t>
        </w:r>
        <w:r w:rsidR="00EF270A">
          <w:rPr>
            <w:rFonts w:asciiTheme="minorHAnsi" w:eastAsiaTheme="minorEastAsia" w:hAnsiTheme="minorHAnsi" w:cstheme="minorBidi"/>
            <w:b w:val="0"/>
            <w:noProof/>
            <w:sz w:val="22"/>
            <w:szCs w:val="22"/>
          </w:rPr>
          <w:tab/>
        </w:r>
        <w:r w:rsidR="00EF270A" w:rsidRPr="002A4C20">
          <w:rPr>
            <w:rStyle w:val="Hyperlink"/>
            <w:noProof/>
          </w:rPr>
          <w:t xml:space="preserve">Bijlage: Overzicht stappenplan </w:t>
        </w:r>
        <w:r w:rsidR="00EF270A">
          <w:rPr>
            <w:noProof/>
            <w:webHidden/>
          </w:rPr>
          <w:tab/>
        </w:r>
        <w:r w:rsidR="00EF270A">
          <w:rPr>
            <w:noProof/>
            <w:webHidden/>
          </w:rPr>
          <w:fldChar w:fldCharType="begin"/>
        </w:r>
        <w:r w:rsidR="00EF270A">
          <w:rPr>
            <w:noProof/>
            <w:webHidden/>
          </w:rPr>
          <w:instrText xml:space="preserve"> PAGEREF _Toc424657379 \h </w:instrText>
        </w:r>
        <w:r w:rsidR="00EF270A">
          <w:rPr>
            <w:noProof/>
            <w:webHidden/>
          </w:rPr>
        </w:r>
        <w:r w:rsidR="00EF270A">
          <w:rPr>
            <w:noProof/>
            <w:webHidden/>
          </w:rPr>
          <w:fldChar w:fldCharType="separate"/>
        </w:r>
        <w:r w:rsidR="00524838">
          <w:rPr>
            <w:noProof/>
            <w:webHidden/>
          </w:rPr>
          <w:t>19</w:t>
        </w:r>
        <w:r w:rsidR="00EF270A">
          <w:rPr>
            <w:noProof/>
            <w:webHidden/>
          </w:rPr>
          <w:fldChar w:fldCharType="end"/>
        </w:r>
      </w:hyperlink>
    </w:p>
    <w:p w:rsidR="00EF270A" w:rsidRDefault="00EF270A" w:rsidP="00EF270A">
      <w:pPr>
        <w:rPr>
          <w:rFonts w:eastAsiaTheme="minorEastAsia"/>
        </w:rPr>
      </w:pPr>
    </w:p>
    <w:p w:rsidR="00EF270A" w:rsidRPr="00EF270A" w:rsidRDefault="00EF270A" w:rsidP="00EF270A">
      <w:pPr>
        <w:rPr>
          <w:rFonts w:eastAsiaTheme="minorEastAsia"/>
        </w:rPr>
      </w:pPr>
    </w:p>
    <w:p w:rsidR="00EF270A" w:rsidRDefault="004831C9">
      <w:pPr>
        <w:pStyle w:val="Inhopg1"/>
        <w:rPr>
          <w:rFonts w:asciiTheme="minorHAnsi" w:eastAsiaTheme="minorEastAsia" w:hAnsiTheme="minorHAnsi" w:cstheme="minorBidi"/>
          <w:b w:val="0"/>
          <w:noProof/>
          <w:sz w:val="22"/>
          <w:szCs w:val="22"/>
        </w:rPr>
      </w:pPr>
      <w:hyperlink w:anchor="_Toc424657380" w:history="1">
        <w:r w:rsidR="00EF270A" w:rsidRPr="002A4C20">
          <w:rPr>
            <w:rStyle w:val="Hyperlink"/>
            <w:noProof/>
          </w:rPr>
          <w:t>8.</w:t>
        </w:r>
        <w:r w:rsidR="00EF270A">
          <w:rPr>
            <w:rFonts w:asciiTheme="minorHAnsi" w:eastAsiaTheme="minorEastAsia" w:hAnsiTheme="minorHAnsi" w:cstheme="minorBidi"/>
            <w:b w:val="0"/>
            <w:noProof/>
            <w:sz w:val="22"/>
            <w:szCs w:val="22"/>
          </w:rPr>
          <w:tab/>
        </w:r>
        <w:r w:rsidR="00EF270A" w:rsidRPr="002A4C20">
          <w:rPr>
            <w:rStyle w:val="Hyperlink"/>
            <w:noProof/>
          </w:rPr>
          <w:t xml:space="preserve">Bijlage: Dashboard </w:t>
        </w:r>
        <w:r w:rsidR="00EF270A">
          <w:rPr>
            <w:noProof/>
            <w:webHidden/>
          </w:rPr>
          <w:tab/>
        </w:r>
        <w:r w:rsidR="00EF270A">
          <w:rPr>
            <w:noProof/>
            <w:webHidden/>
          </w:rPr>
          <w:fldChar w:fldCharType="begin"/>
        </w:r>
        <w:r w:rsidR="00EF270A">
          <w:rPr>
            <w:noProof/>
            <w:webHidden/>
          </w:rPr>
          <w:instrText xml:space="preserve"> PAGEREF _Toc424657380 \h </w:instrText>
        </w:r>
        <w:r w:rsidR="00EF270A">
          <w:rPr>
            <w:noProof/>
            <w:webHidden/>
          </w:rPr>
        </w:r>
        <w:r w:rsidR="00EF270A">
          <w:rPr>
            <w:noProof/>
            <w:webHidden/>
          </w:rPr>
          <w:fldChar w:fldCharType="separate"/>
        </w:r>
        <w:r w:rsidR="00524838">
          <w:rPr>
            <w:noProof/>
            <w:webHidden/>
          </w:rPr>
          <w:t>21</w:t>
        </w:r>
        <w:r w:rsidR="00EF270A">
          <w:rPr>
            <w:noProof/>
            <w:webHidden/>
          </w:rPr>
          <w:fldChar w:fldCharType="end"/>
        </w:r>
      </w:hyperlink>
    </w:p>
    <w:p w:rsidR="00685691" w:rsidRPr="00BB5416" w:rsidRDefault="00A37C72">
      <w:pPr>
        <w:tabs>
          <w:tab w:val="clear" w:pos="709"/>
          <w:tab w:val="clear" w:pos="992"/>
          <w:tab w:val="clear" w:pos="1701"/>
          <w:tab w:val="clear" w:pos="9072"/>
        </w:tabs>
        <w:spacing w:line="240" w:lineRule="auto"/>
        <w:rPr>
          <w:rFonts w:cs="Arial"/>
          <w:bCs/>
          <w:kern w:val="32"/>
          <w:szCs w:val="18"/>
        </w:rPr>
      </w:pPr>
      <w:r>
        <w:rPr>
          <w:rFonts w:cs="Arial"/>
          <w:bCs/>
          <w:kern w:val="32"/>
          <w:sz w:val="32"/>
          <w:szCs w:val="32"/>
        </w:rPr>
        <w:fldChar w:fldCharType="end"/>
      </w:r>
    </w:p>
    <w:p w:rsidR="00C0117D" w:rsidRDefault="00D31412" w:rsidP="004317E4">
      <w:pPr>
        <w:pStyle w:val="Kop1"/>
      </w:pPr>
      <w:bookmarkStart w:id="2" w:name="_Toc354750358"/>
      <w:bookmarkStart w:id="3" w:name="_Toc354750608"/>
      <w:bookmarkStart w:id="4" w:name="_Toc354751629"/>
      <w:bookmarkStart w:id="5" w:name="_Toc424657349"/>
      <w:r>
        <w:lastRenderedPageBreak/>
        <w:t>Inleiding en toelichting</w:t>
      </w:r>
      <w:bookmarkEnd w:id="2"/>
      <w:bookmarkEnd w:id="3"/>
      <w:bookmarkEnd w:id="4"/>
      <w:r w:rsidR="00EF240D">
        <w:tab/>
      </w:r>
      <w:r w:rsidR="00EF240D">
        <w:rPr>
          <w:noProof/>
          <w14:textOutline w14:w="0" w14:cap="rnd" w14:cmpd="sng" w14:algn="ctr">
            <w14:noFill/>
            <w14:prstDash w14:val="solid"/>
            <w14:bevel/>
          </w14:textOutline>
        </w:rPr>
        <w:softHyphen/>
      </w:r>
      <w:r w:rsidR="00EF240D">
        <w:rPr>
          <w:noProof/>
          <w14:textOutline w14:w="0" w14:cap="rnd" w14:cmpd="sng" w14:algn="ctr">
            <w14:noFill/>
            <w14:prstDash w14:val="solid"/>
            <w14:bevel/>
          </w14:textOutline>
        </w:rPr>
        <w:softHyphen/>
      </w:r>
      <w:r w:rsidR="00EF240D">
        <w:rPr>
          <w:noProof/>
          <w14:textOutline w14:w="0" w14:cap="rnd" w14:cmpd="sng" w14:algn="ctr">
            <w14:noFill/>
            <w14:prstDash w14:val="solid"/>
            <w14:bevel/>
          </w14:textOutline>
        </w:rPr>
        <w:drawing>
          <wp:inline distT="0" distB="0" distL="0" distR="0" wp14:anchorId="18796C18" wp14:editId="05348BCC">
            <wp:extent cx="714540" cy="380401"/>
            <wp:effectExtent l="0" t="0" r="9525"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en.png"/>
                    <pic:cNvPicPr/>
                  </pic:nvPicPr>
                  <pic:blipFill>
                    <a:blip r:embed="rId15">
                      <a:extLst>
                        <a:ext uri="{28A0092B-C50C-407E-A947-70E740481C1C}">
                          <a14:useLocalDpi xmlns:a14="http://schemas.microsoft.com/office/drawing/2010/main" val="0"/>
                        </a:ext>
                      </a:extLst>
                    </a:blip>
                    <a:stretch>
                      <a:fillRect/>
                    </a:stretch>
                  </pic:blipFill>
                  <pic:spPr>
                    <a:xfrm>
                      <a:off x="0" y="0"/>
                      <a:ext cx="731387" cy="389370"/>
                    </a:xfrm>
                    <a:prstGeom prst="rect">
                      <a:avLst/>
                    </a:prstGeom>
                  </pic:spPr>
                </pic:pic>
              </a:graphicData>
            </a:graphic>
          </wp:inline>
        </w:drawing>
      </w:r>
      <w:bookmarkEnd w:id="5"/>
    </w:p>
    <w:p w:rsidR="00B820BF" w:rsidRDefault="00B820BF" w:rsidP="00B820BF">
      <w:bookmarkStart w:id="6" w:name="_Toc165298215"/>
      <w:bookmarkStart w:id="7" w:name="_Toc165455599"/>
      <w:bookmarkStart w:id="8" w:name="_Toc165455960"/>
      <w:bookmarkStart w:id="9" w:name="_Toc165456010"/>
      <w:bookmarkStart w:id="10" w:name="_Toc165456649"/>
      <w:bookmarkStart w:id="11" w:name="_Toc166319644"/>
      <w:bookmarkStart w:id="12" w:name="_Toc166489866"/>
      <w:bookmarkStart w:id="13" w:name="_Toc165298196"/>
      <w:bookmarkStart w:id="14" w:name="_Toc165455580"/>
      <w:bookmarkStart w:id="15" w:name="_Toc165455941"/>
      <w:bookmarkStart w:id="16" w:name="_Toc165455990"/>
      <w:bookmarkStart w:id="17" w:name="_Toc165456627"/>
      <w:bookmarkStart w:id="18" w:name="_Toc166319620"/>
      <w:bookmarkStart w:id="19" w:name="_Toc166489840"/>
      <w:r>
        <w:t xml:space="preserve">De Bibliotheek </w:t>
      </w:r>
      <w:r w:rsidRPr="00246FA4">
        <w:rPr>
          <w:i/>
        </w:rPr>
        <w:t>op school</w:t>
      </w:r>
      <w:r>
        <w:t xml:space="preserve"> is een </w:t>
      </w:r>
      <w:r w:rsidR="00D31412">
        <w:t>structurele</w:t>
      </w:r>
      <w:r>
        <w:t xml:space="preserve"> educatieve aanpak </w:t>
      </w:r>
      <w:r w:rsidR="003F0AAB">
        <w:t xml:space="preserve">op basis van een samenwerking op strategisch niveau </w:t>
      </w:r>
      <w:r>
        <w:t>waarbij school</w:t>
      </w:r>
      <w:r w:rsidR="003F0AAB">
        <w:t>, gemeente</w:t>
      </w:r>
      <w:r>
        <w:t xml:space="preserve"> en bibliotheek zich samen richten op het meetbaar verbeteren van kennis, vaardigheden en motivatie van basisschoolleerlingen op het gebied van lezen en mediawijsheid.</w:t>
      </w:r>
      <w:r w:rsidR="00FC340F">
        <w:t xml:space="preserve"> </w:t>
      </w:r>
      <w:r>
        <w:t>Voor de</w:t>
      </w:r>
      <w:r w:rsidRPr="000F18FF">
        <w:t xml:space="preserve"> </w:t>
      </w:r>
      <w:r>
        <w:t xml:space="preserve">aanpak van de </w:t>
      </w:r>
      <w:r w:rsidRPr="000F18FF">
        <w:t xml:space="preserve">Bibliotheek </w:t>
      </w:r>
      <w:r w:rsidRPr="000F18FF">
        <w:rPr>
          <w:i/>
        </w:rPr>
        <w:t>op school</w:t>
      </w:r>
      <w:r w:rsidRPr="000F18FF">
        <w:t xml:space="preserve"> </w:t>
      </w:r>
      <w:r>
        <w:t xml:space="preserve">zijn </w:t>
      </w:r>
      <w:r w:rsidR="008369E4">
        <w:t xml:space="preserve">zeven </w:t>
      </w:r>
      <w:r>
        <w:t xml:space="preserve">bouwstenen ontwikkeld om de rol </w:t>
      </w:r>
      <w:r w:rsidR="00537E87">
        <w:t xml:space="preserve">als </w:t>
      </w:r>
      <w:r>
        <w:t xml:space="preserve">samenwerkingspartner optimaal te vervullen. </w:t>
      </w:r>
      <w:r w:rsidR="00FF2AEE">
        <w:t xml:space="preserve">Met deze bouwstenen is elke bibliotheek in staat om de </w:t>
      </w:r>
      <w:r w:rsidR="003F0AAB">
        <w:t>thema’s</w:t>
      </w:r>
      <w:r w:rsidR="00FF2AEE">
        <w:t xml:space="preserve"> lezen en mediawijsheid </w:t>
      </w:r>
      <w:r w:rsidR="00537E87">
        <w:t>(met een focus op informatievaardig</w:t>
      </w:r>
      <w:r w:rsidR="00FC340F">
        <w:t>-</w:t>
      </w:r>
      <w:r w:rsidR="00537E87">
        <w:t xml:space="preserve">heden) </w:t>
      </w:r>
      <w:r w:rsidR="00FF2AEE">
        <w:t xml:space="preserve">op een volwaardige manier invulling te geven. </w:t>
      </w:r>
    </w:p>
    <w:p w:rsidR="00B820BF" w:rsidRDefault="00B820BF" w:rsidP="00B820BF">
      <w:pPr>
        <w:rPr>
          <w:rFonts w:eastAsia="TheMixLight-Plain"/>
        </w:rPr>
      </w:pPr>
    </w:p>
    <w:p w:rsidR="00FF2AEE" w:rsidRPr="00A37C72" w:rsidRDefault="00FF2AEE" w:rsidP="00B820BF">
      <w:pPr>
        <w:rPr>
          <w:rFonts w:eastAsia="TheMixLight-Plain"/>
          <w:color w:val="00A297"/>
        </w:rPr>
      </w:pPr>
      <w:r w:rsidRPr="00A37C72">
        <w:rPr>
          <w:rFonts w:eastAsia="TheMixLight-Plain"/>
          <w:b/>
          <w:color w:val="00A297"/>
        </w:rPr>
        <w:t xml:space="preserve">Van </w:t>
      </w:r>
      <w:r w:rsidR="003F0AAB" w:rsidRPr="00A37C72">
        <w:rPr>
          <w:rFonts w:eastAsia="TheMixLight-Plain"/>
          <w:b/>
          <w:color w:val="00A297"/>
        </w:rPr>
        <w:t>besluit</w:t>
      </w:r>
      <w:r w:rsidRPr="00A37C72">
        <w:rPr>
          <w:rFonts w:eastAsia="TheMixLight-Plain"/>
          <w:b/>
          <w:color w:val="00A297"/>
        </w:rPr>
        <w:t xml:space="preserve"> naar implementatie</w:t>
      </w:r>
    </w:p>
    <w:p w:rsidR="003F0AAB" w:rsidRDefault="00D31412" w:rsidP="00B820BF">
      <w:r>
        <w:rPr>
          <w:rFonts w:eastAsia="TheMixLight-Plain"/>
        </w:rPr>
        <w:t xml:space="preserve">Wanneer u met dit implementatiewerkboek aan de slag gaat, </w:t>
      </w:r>
      <w:r w:rsidR="00D54666">
        <w:rPr>
          <w:rFonts w:eastAsia="TheMixLight-Plain"/>
        </w:rPr>
        <w:t>hebt u</w:t>
      </w:r>
      <w:r w:rsidR="00FF2AEE">
        <w:rPr>
          <w:rFonts w:eastAsia="TheMixLight-Plain"/>
        </w:rPr>
        <w:t xml:space="preserve"> ervoor gekozen om volgens de aanpak van </w:t>
      </w:r>
      <w:r w:rsidR="00FF2AEE">
        <w:t xml:space="preserve">de </w:t>
      </w:r>
      <w:r w:rsidR="00FF2AEE" w:rsidRPr="000F18FF">
        <w:t xml:space="preserve">Bibliotheek </w:t>
      </w:r>
      <w:r w:rsidR="00FF2AEE" w:rsidRPr="000F18FF">
        <w:rPr>
          <w:i/>
        </w:rPr>
        <w:t>op school</w:t>
      </w:r>
      <w:r w:rsidR="00FF2AEE">
        <w:t xml:space="preserve"> uw samenwerking met het onderwijs </w:t>
      </w:r>
      <w:r w:rsidR="00E67DF2">
        <w:t>(</w:t>
      </w:r>
      <w:r w:rsidR="00FF2AEE">
        <w:t>en de gemeente</w:t>
      </w:r>
      <w:r w:rsidR="00E67DF2">
        <w:t>)</w:t>
      </w:r>
      <w:r w:rsidR="00FF2AEE">
        <w:t xml:space="preserve"> vorm te geven. </w:t>
      </w:r>
      <w:r w:rsidR="003F0AAB">
        <w:t>U weet wat u kunt bieden, tegen welke prijs en met welke mensen en middelen</w:t>
      </w:r>
      <w:r w:rsidR="00FF2AEE">
        <w:t xml:space="preserve">. </w:t>
      </w:r>
      <w:r w:rsidR="003F0AAB">
        <w:t xml:space="preserve">Voor het maken van deze keuzes </w:t>
      </w:r>
      <w:r w:rsidR="008369E4">
        <w:t>hebt</w:t>
      </w:r>
      <w:r w:rsidR="003F0AAB">
        <w:t xml:space="preserve"> u </w:t>
      </w:r>
      <w:r>
        <w:t>zich mogelijk laten leiden door</w:t>
      </w:r>
      <w:r w:rsidR="003F0AAB">
        <w:t xml:space="preserve"> </w:t>
      </w:r>
      <w:r>
        <w:t xml:space="preserve">de </w:t>
      </w:r>
      <w:r w:rsidR="00D54666" w:rsidRPr="007E5053">
        <w:rPr>
          <w:i/>
        </w:rPr>
        <w:t>S</w:t>
      </w:r>
      <w:r w:rsidR="003F0AAB" w:rsidRPr="007E5053">
        <w:rPr>
          <w:i/>
        </w:rPr>
        <w:t xml:space="preserve">trategische </w:t>
      </w:r>
      <w:r w:rsidR="00D54666" w:rsidRPr="007E5053">
        <w:rPr>
          <w:i/>
        </w:rPr>
        <w:t>procesaanpak</w:t>
      </w:r>
      <w:r w:rsidR="003F0AAB">
        <w:t>.</w:t>
      </w:r>
    </w:p>
    <w:p w:rsidR="003F0AAB" w:rsidRDefault="003F0AAB" w:rsidP="00B820BF"/>
    <w:p w:rsidR="00FF2AEE" w:rsidRDefault="00D31412" w:rsidP="00B820BF">
      <w:r>
        <w:t>De strategie is dus bepaald en nu gaat u</w:t>
      </w:r>
      <w:r w:rsidR="00884CA5">
        <w:t xml:space="preserve"> aan de slag. Verkoopgesprekken, die leiden tot contracten en het bouwen met de bouwstenen. </w:t>
      </w:r>
      <w:r w:rsidR="00B367FF">
        <w:t>S</w:t>
      </w:r>
      <w:r w:rsidR="00884CA5">
        <w:t>choolbibliotheken inrichten, col</w:t>
      </w:r>
      <w:r w:rsidR="00FC340F">
        <w:t>lecties samenstellen, leerling-</w:t>
      </w:r>
      <w:proofErr w:type="spellStart"/>
      <w:r w:rsidR="00884CA5">
        <w:t>porta</w:t>
      </w:r>
      <w:r w:rsidR="00E67DF2">
        <w:t>a</w:t>
      </w:r>
      <w:r w:rsidR="00884CA5">
        <w:t>ls</w:t>
      </w:r>
      <w:proofErr w:type="spellEnd"/>
      <w:r w:rsidR="00884CA5">
        <w:t xml:space="preserve"> aansluiten, resultaten monitoren, leesplannen invullen en activiteiten uitvoeren. In grote lijn doet u dit allemaal op elke school, maar het zal ook p</w:t>
      </w:r>
      <w:r w:rsidR="00D54666">
        <w:t>er school net even verschillen</w:t>
      </w:r>
      <w:r w:rsidR="00884CA5">
        <w:t xml:space="preserve"> wat betreft inhoud en planning. </w:t>
      </w:r>
      <w:r w:rsidR="00B367FF">
        <w:t xml:space="preserve">Er is niet één route naar één </w:t>
      </w:r>
      <w:r w:rsidR="00537E87">
        <w:t xml:space="preserve">de </w:t>
      </w:r>
      <w:r w:rsidR="00B367FF">
        <w:t xml:space="preserve">Bibliotheek </w:t>
      </w:r>
      <w:r w:rsidR="00B367FF">
        <w:rPr>
          <w:i/>
        </w:rPr>
        <w:t>op school.</w:t>
      </w:r>
      <w:r w:rsidR="008369E4">
        <w:rPr>
          <w:i/>
        </w:rPr>
        <w:t xml:space="preserve"> </w:t>
      </w:r>
      <w:r w:rsidR="00884CA5">
        <w:t xml:space="preserve">Hoe weet u wat u moet doen en </w:t>
      </w:r>
      <w:r>
        <w:t xml:space="preserve">hoe houdt u bij </w:t>
      </w:r>
      <w:r w:rsidR="00884CA5">
        <w:t>of</w:t>
      </w:r>
      <w:r w:rsidR="00A423F3">
        <w:t xml:space="preserve"> </w:t>
      </w:r>
      <w:r w:rsidR="00884CA5">
        <w:t>u niks vergeet?</w:t>
      </w:r>
    </w:p>
    <w:p w:rsidR="00162DFD" w:rsidRDefault="00162DFD" w:rsidP="00B820BF"/>
    <w:p w:rsidR="00884CA5" w:rsidRPr="00A37C72" w:rsidRDefault="00D31412" w:rsidP="00B820BF">
      <w:pPr>
        <w:rPr>
          <w:b/>
          <w:color w:val="00A297"/>
        </w:rPr>
      </w:pPr>
      <w:r w:rsidRPr="00A37C72">
        <w:rPr>
          <w:b/>
          <w:color w:val="00A297"/>
        </w:rPr>
        <w:t>Werkboek</w:t>
      </w:r>
      <w:r w:rsidR="00884CA5" w:rsidRPr="00A37C72">
        <w:rPr>
          <w:b/>
          <w:color w:val="00A297"/>
        </w:rPr>
        <w:t xml:space="preserve"> per school</w:t>
      </w:r>
    </w:p>
    <w:p w:rsidR="003022A7" w:rsidRDefault="00162DFD" w:rsidP="00B820BF">
      <w:r>
        <w:t xml:space="preserve">Dit </w:t>
      </w:r>
      <w:r w:rsidR="00884CA5">
        <w:t>implementatiewerkboek</w:t>
      </w:r>
      <w:r>
        <w:t xml:space="preserve"> </w:t>
      </w:r>
      <w:r w:rsidR="00B367FF">
        <w:t>leidt</w:t>
      </w:r>
      <w:r>
        <w:t xml:space="preserve"> u </w:t>
      </w:r>
      <w:r w:rsidR="00420F9A">
        <w:t xml:space="preserve">op uitvoeringsniveau </w:t>
      </w:r>
      <w:r>
        <w:t xml:space="preserve">stap voor stap langs </w:t>
      </w:r>
      <w:r w:rsidR="00420F9A">
        <w:t>de belangrijkste</w:t>
      </w:r>
      <w:r w:rsidR="00B011FA">
        <w:t xml:space="preserve"> bouwstenen </w:t>
      </w:r>
      <w:r>
        <w:t xml:space="preserve">richting een implementatie van de </w:t>
      </w:r>
      <w:r w:rsidRPr="000F18FF">
        <w:t xml:space="preserve">Bibliotheek </w:t>
      </w:r>
      <w:r w:rsidRPr="000F18FF">
        <w:rPr>
          <w:i/>
        </w:rPr>
        <w:t>op school</w:t>
      </w:r>
      <w:r>
        <w:t>. De</w:t>
      </w:r>
      <w:r w:rsidR="008369E4">
        <w:t>ze</w:t>
      </w:r>
      <w:r>
        <w:t xml:space="preserve"> route loopt </w:t>
      </w:r>
      <w:r w:rsidR="00537E87">
        <w:t xml:space="preserve">langs </w:t>
      </w:r>
      <w:r w:rsidR="00B011FA">
        <w:t>acties op</w:t>
      </w:r>
      <w:r>
        <w:t xml:space="preserve"> hoofdlijnen en biedt </w:t>
      </w:r>
      <w:r w:rsidR="00B011FA">
        <w:t xml:space="preserve">in de blanco tabellen </w:t>
      </w:r>
      <w:r w:rsidR="00D54666">
        <w:t>werk</w:t>
      </w:r>
      <w:r>
        <w:t xml:space="preserve">ruimte voor alle mogelijke lokale varianten. </w:t>
      </w:r>
      <w:r w:rsidR="00B011FA">
        <w:t xml:space="preserve">Omdat er </w:t>
      </w:r>
      <w:r w:rsidR="003022A7">
        <w:t>veel zijpaden en halteplaatsen op deze route mogelijk zijn, is dit werkdocument</w:t>
      </w:r>
      <w:r w:rsidR="00B011FA">
        <w:t xml:space="preserve"> </w:t>
      </w:r>
      <w:r w:rsidR="003022A7">
        <w:t xml:space="preserve">zeker niet volledig. </w:t>
      </w:r>
      <w:r w:rsidR="00B367FF">
        <w:t>D</w:t>
      </w:r>
      <w:r w:rsidR="003022A7">
        <w:t>oor de</w:t>
      </w:r>
      <w:r w:rsidR="00B011FA">
        <w:t>ze</w:t>
      </w:r>
      <w:r w:rsidR="003022A7">
        <w:t xml:space="preserve"> hoofdlijnen te volgen, ontdekt u </w:t>
      </w:r>
      <w:r w:rsidR="00B367FF">
        <w:t xml:space="preserve">vanzelf </w:t>
      </w:r>
      <w:r w:rsidR="003022A7">
        <w:t xml:space="preserve">welke onderdelen voor uw situatie nog ontbreken en ontstaat er </w:t>
      </w:r>
      <w:r w:rsidR="00B011FA">
        <w:t xml:space="preserve">in uw eigen werkgedeelte </w:t>
      </w:r>
      <w:r w:rsidR="003022A7">
        <w:t>een complete plattegrond</w:t>
      </w:r>
      <w:r w:rsidR="00B367FF">
        <w:t xml:space="preserve"> die past binnen uw strategie</w:t>
      </w:r>
      <w:r w:rsidR="003022A7">
        <w:t>.</w:t>
      </w:r>
    </w:p>
    <w:p w:rsidR="003022A7" w:rsidRDefault="003022A7" w:rsidP="00B820BF"/>
    <w:p w:rsidR="00CE1375" w:rsidRPr="00A37C72" w:rsidRDefault="00CE1375" w:rsidP="00CE1375">
      <w:pPr>
        <w:rPr>
          <w:b/>
          <w:color w:val="00A297"/>
        </w:rPr>
      </w:pPr>
      <w:r>
        <w:rPr>
          <w:b/>
          <w:color w:val="00A297"/>
        </w:rPr>
        <w:t>Toolkit</w:t>
      </w:r>
    </w:p>
    <w:p w:rsidR="00CE1375" w:rsidRPr="00FC340F" w:rsidRDefault="007E5053" w:rsidP="00CE1375">
      <w:r w:rsidRPr="00FC340F">
        <w:t xml:space="preserve">Per actie worden de bruikbare landelijke tools genoemd. U vindt deze op het bibliotheekgedeelte van </w:t>
      </w:r>
      <w:hyperlink r:id="rId16" w:history="1">
        <w:r w:rsidR="00FC340F" w:rsidRPr="00707251">
          <w:rPr>
            <w:rStyle w:val="Hyperlink"/>
          </w:rPr>
          <w:t>www.debibliotheekopschool.nl</w:t>
        </w:r>
      </w:hyperlink>
      <w:r w:rsidR="00FC340F">
        <w:t xml:space="preserve"> </w:t>
      </w:r>
      <w:r w:rsidRPr="00FC340F">
        <w:t xml:space="preserve">onder tabblad </w:t>
      </w:r>
      <w:r w:rsidRPr="00FC340F">
        <w:rPr>
          <w:i/>
        </w:rPr>
        <w:t>Aan de slag</w:t>
      </w:r>
      <w:r w:rsidRPr="00FC340F">
        <w:t>. Voor de vindbaarheid zijn ze per bouwsteen gegroepeerd.</w:t>
      </w:r>
      <w:r w:rsidR="00FC340F" w:rsidRPr="00FC340F">
        <w:t xml:space="preserve"> Voor de leesbaarheid noemen we hier alleen de vorm (</w:t>
      </w:r>
      <w:proofErr w:type="spellStart"/>
      <w:r w:rsidR="00FC340F" w:rsidRPr="00FC340F">
        <w:t>powerpoint</w:t>
      </w:r>
      <w:proofErr w:type="spellEnd"/>
      <w:r w:rsidR="00FC340F" w:rsidRPr="00FC340F">
        <w:t xml:space="preserve"> </w:t>
      </w:r>
      <w:r w:rsidR="00FC340F">
        <w:t>/ folder</w:t>
      </w:r>
      <w:r w:rsidR="00FC340F" w:rsidRPr="00FC340F">
        <w:t xml:space="preserve">) en niet de volledige titel. Voor een overzicht van alle tools en de samenhang binnen de Bibliotheek </w:t>
      </w:r>
      <w:r w:rsidR="00FC340F" w:rsidRPr="00FC340F">
        <w:rPr>
          <w:i/>
        </w:rPr>
        <w:t>op school</w:t>
      </w:r>
      <w:r w:rsidR="00FC340F" w:rsidRPr="00FC340F">
        <w:t xml:space="preserve"> is er de </w:t>
      </w:r>
      <w:proofErr w:type="spellStart"/>
      <w:r w:rsidR="00FC340F" w:rsidRPr="00FC340F">
        <w:rPr>
          <w:i/>
        </w:rPr>
        <w:t>Factsheet</w:t>
      </w:r>
      <w:proofErr w:type="spellEnd"/>
      <w:r w:rsidR="00FC340F" w:rsidRPr="00FC340F">
        <w:rPr>
          <w:i/>
        </w:rPr>
        <w:t xml:space="preserve"> samenhang tussen Lezen en Mediawijsheid</w:t>
      </w:r>
      <w:r w:rsidR="00FC340F" w:rsidRPr="00FC340F">
        <w:t xml:space="preserve">, te vinden in de </w:t>
      </w:r>
      <w:proofErr w:type="spellStart"/>
      <w:r w:rsidR="00FC340F" w:rsidRPr="00FC340F">
        <w:t>toolkit</w:t>
      </w:r>
      <w:proofErr w:type="spellEnd"/>
      <w:r w:rsidR="00FC340F" w:rsidRPr="00FC340F">
        <w:t xml:space="preserve"> bij bouwsteen Lees- en mediaplan.</w:t>
      </w:r>
    </w:p>
    <w:p w:rsidR="00CE1375" w:rsidRDefault="00CE1375" w:rsidP="00CE1375"/>
    <w:p w:rsidR="00166EB5" w:rsidRPr="00A37C72" w:rsidRDefault="00B011FA" w:rsidP="00CE1375">
      <w:pPr>
        <w:rPr>
          <w:rFonts w:eastAsia="TheMixLight-Plain"/>
          <w:b/>
          <w:color w:val="00A297"/>
        </w:rPr>
      </w:pPr>
      <w:r w:rsidRPr="00A37C72">
        <w:rPr>
          <w:rFonts w:eastAsia="TheMixLight-Plain"/>
          <w:b/>
          <w:color w:val="00A297"/>
        </w:rPr>
        <w:t>Dashboard per school</w:t>
      </w:r>
    </w:p>
    <w:p w:rsidR="00B011FA" w:rsidRDefault="00B011FA" w:rsidP="003022A7">
      <w:pPr>
        <w:rPr>
          <w:rFonts w:eastAsia="TheMixLight-Plain"/>
        </w:rPr>
      </w:pPr>
      <w:r>
        <w:rPr>
          <w:rFonts w:eastAsia="TheMixLight-Plain"/>
        </w:rPr>
        <w:t>Hoe uw</w:t>
      </w:r>
      <w:r w:rsidR="00537E87">
        <w:rPr>
          <w:rFonts w:eastAsia="TheMixLight-Plain"/>
        </w:rPr>
        <w:t xml:space="preserve"> de</w:t>
      </w:r>
      <w:r>
        <w:rPr>
          <w:rFonts w:eastAsia="TheMixLight-Plain"/>
        </w:rPr>
        <w:t xml:space="preserve"> Bibliotheek </w:t>
      </w:r>
      <w:r>
        <w:rPr>
          <w:rFonts w:eastAsia="TheMixLight-Plain"/>
          <w:i/>
        </w:rPr>
        <w:t>op school</w:t>
      </w:r>
      <w:r>
        <w:rPr>
          <w:rFonts w:eastAsia="TheMixLight-Plain"/>
        </w:rPr>
        <w:t xml:space="preserve"> er ook uitziet, </w:t>
      </w:r>
      <w:r w:rsidR="008369E4">
        <w:rPr>
          <w:rFonts w:eastAsia="TheMixLight-Plain"/>
        </w:rPr>
        <w:t>de zeven vaste</w:t>
      </w:r>
      <w:r>
        <w:rPr>
          <w:rFonts w:eastAsia="TheMixLight-Plain"/>
        </w:rPr>
        <w:t xml:space="preserve"> bouwstenen zullen op enige </w:t>
      </w:r>
      <w:r w:rsidR="00537E87">
        <w:rPr>
          <w:rFonts w:eastAsia="TheMixLight-Plain"/>
        </w:rPr>
        <w:t xml:space="preserve">wijze </w:t>
      </w:r>
      <w:r>
        <w:rPr>
          <w:rFonts w:eastAsia="TheMixLight-Plain"/>
        </w:rPr>
        <w:t xml:space="preserve">terugkomen. Dan is het </w:t>
      </w:r>
      <w:r w:rsidR="00B367FF">
        <w:rPr>
          <w:rFonts w:eastAsia="TheMixLight-Plain"/>
        </w:rPr>
        <w:t>handig</w:t>
      </w:r>
      <w:r>
        <w:rPr>
          <w:rFonts w:eastAsia="TheMixLight-Plain"/>
        </w:rPr>
        <w:t xml:space="preserve"> om de realisatie van die hoofdlijnen in één oogopslag te vol</w:t>
      </w:r>
      <w:r w:rsidR="00B367FF">
        <w:rPr>
          <w:rFonts w:eastAsia="TheMixLight-Plain"/>
        </w:rPr>
        <w:t>gen.</w:t>
      </w:r>
      <w:r>
        <w:rPr>
          <w:rFonts w:eastAsia="TheMixLight-Plain"/>
        </w:rPr>
        <w:t xml:space="preserve"> Daar helpt het dashboard in bijlage 2</w:t>
      </w:r>
      <w:r w:rsidR="00743ABA">
        <w:rPr>
          <w:rFonts w:eastAsia="TheMixLight-Plain"/>
        </w:rPr>
        <w:t xml:space="preserve"> bij</w:t>
      </w:r>
      <w:r w:rsidR="00B367FF">
        <w:rPr>
          <w:rFonts w:eastAsia="TheMixLight-Plain"/>
        </w:rPr>
        <w:t>.</w:t>
      </w:r>
      <w:r>
        <w:rPr>
          <w:rFonts w:eastAsia="TheMixLight-Plain"/>
        </w:rPr>
        <w:t xml:space="preserve"> </w:t>
      </w:r>
      <w:r w:rsidR="00D54666">
        <w:rPr>
          <w:rFonts w:eastAsia="TheMixLight-Plain"/>
        </w:rPr>
        <w:t>Het is ontworpen als</w:t>
      </w:r>
      <w:r w:rsidR="00B367FF">
        <w:rPr>
          <w:rFonts w:eastAsia="TheMixLight-Plain"/>
        </w:rPr>
        <w:t xml:space="preserve"> poster</w:t>
      </w:r>
      <w:r w:rsidR="00D54666">
        <w:rPr>
          <w:rFonts w:eastAsia="TheMixLight-Plain"/>
        </w:rPr>
        <w:t>,</w:t>
      </w:r>
      <w:r w:rsidR="00B367FF">
        <w:rPr>
          <w:rFonts w:eastAsia="TheMixLight-Plain"/>
        </w:rPr>
        <w:t xml:space="preserve"> d</w:t>
      </w:r>
      <w:r w:rsidR="00AF3609">
        <w:rPr>
          <w:rFonts w:eastAsia="TheMixLight-Plain"/>
        </w:rPr>
        <w:t>ie</w:t>
      </w:r>
      <w:r w:rsidR="00B367FF">
        <w:rPr>
          <w:rFonts w:eastAsia="TheMixLight-Plain"/>
        </w:rPr>
        <w:t xml:space="preserve"> u </w:t>
      </w:r>
      <w:r>
        <w:rPr>
          <w:rFonts w:eastAsia="TheMixLight-Plain"/>
        </w:rPr>
        <w:t xml:space="preserve">ook </w:t>
      </w:r>
      <w:r w:rsidR="00B367FF">
        <w:rPr>
          <w:rFonts w:eastAsia="TheMixLight-Plain"/>
        </w:rPr>
        <w:t>kunt</w:t>
      </w:r>
      <w:r>
        <w:rPr>
          <w:rFonts w:eastAsia="TheMixLight-Plain"/>
        </w:rPr>
        <w:t xml:space="preserve"> downloaden.</w:t>
      </w:r>
      <w:r w:rsidR="00743ABA">
        <w:rPr>
          <w:rFonts w:eastAsia="TheMixLight-Plain"/>
        </w:rPr>
        <w:t xml:space="preserve"> </w:t>
      </w:r>
    </w:p>
    <w:p w:rsidR="00743ABA" w:rsidRPr="00B011FA" w:rsidRDefault="00743ABA" w:rsidP="003022A7">
      <w:pPr>
        <w:rPr>
          <w:rFonts w:eastAsia="TheMixLight-Plain"/>
        </w:rPr>
      </w:pPr>
    </w:p>
    <w:p w:rsidR="00B95B17" w:rsidRDefault="00B95B17" w:rsidP="003022A7">
      <w:pPr>
        <w:rPr>
          <w:rFonts w:eastAsia="TheMixLight-Plain"/>
        </w:rPr>
      </w:pPr>
      <w:r>
        <w:rPr>
          <w:rFonts w:eastAsia="TheMixLight-Plain"/>
        </w:rPr>
        <w:t xml:space="preserve">Voor vragen over en ondersteuning bij het </w:t>
      </w:r>
      <w:r w:rsidR="00743ABA">
        <w:rPr>
          <w:rFonts w:eastAsia="TheMixLight-Plain"/>
        </w:rPr>
        <w:t>werken met dit implementatiewerkboek</w:t>
      </w:r>
      <w:r>
        <w:rPr>
          <w:rFonts w:eastAsia="TheMixLight-Plain"/>
        </w:rPr>
        <w:t xml:space="preserve"> neemt u contact op met uw provinciale serviceorganisatie</w:t>
      </w:r>
      <w:r w:rsidR="00537E87">
        <w:rPr>
          <w:rFonts w:eastAsia="TheMixLight-Plain"/>
        </w:rPr>
        <w:t xml:space="preserve"> of mail naar </w:t>
      </w:r>
      <w:hyperlink r:id="rId17" w:history="1">
        <w:r w:rsidR="00537E87" w:rsidRPr="00221AAF">
          <w:rPr>
            <w:rStyle w:val="Hyperlink"/>
            <w:rFonts w:eastAsia="TheMixLight-Plain"/>
          </w:rPr>
          <w:t>info@debibliotheekopschool.nl</w:t>
        </w:r>
      </w:hyperlink>
      <w:r>
        <w:rPr>
          <w:rFonts w:eastAsia="TheMixLight-Plain"/>
        </w:rPr>
        <w:t>.</w:t>
      </w:r>
    </w:p>
    <w:p w:rsidR="00D32A18" w:rsidRDefault="005E1E91" w:rsidP="0083623A">
      <w:pPr>
        <w:pStyle w:val="Kop1"/>
      </w:pPr>
      <w:bookmarkStart w:id="20" w:name="_Toc354750359"/>
      <w:bookmarkStart w:id="21" w:name="_Toc354750609"/>
      <w:bookmarkStart w:id="22" w:name="_Toc354751630"/>
      <w:bookmarkStart w:id="23" w:name="_Toc424657350"/>
      <w:bookmarkEnd w:id="6"/>
      <w:bookmarkEnd w:id="7"/>
      <w:bookmarkEnd w:id="8"/>
      <w:bookmarkEnd w:id="9"/>
      <w:bookmarkEnd w:id="10"/>
      <w:bookmarkEnd w:id="11"/>
      <w:bookmarkEnd w:id="12"/>
      <w:bookmarkEnd w:id="13"/>
      <w:bookmarkEnd w:id="14"/>
      <w:bookmarkEnd w:id="15"/>
      <w:bookmarkEnd w:id="16"/>
      <w:bookmarkEnd w:id="17"/>
      <w:bookmarkEnd w:id="18"/>
      <w:bookmarkEnd w:id="19"/>
      <w:r>
        <w:lastRenderedPageBreak/>
        <w:t>Netwerk</w:t>
      </w:r>
      <w:bookmarkEnd w:id="20"/>
      <w:bookmarkEnd w:id="21"/>
      <w:bookmarkEnd w:id="22"/>
      <w:r w:rsidR="00EF240D">
        <w:tab/>
      </w:r>
      <w:r w:rsidR="00EF240D">
        <w:rPr>
          <w:noProof/>
          <w14:textOutline w14:w="0" w14:cap="rnd" w14:cmpd="sng" w14:algn="ctr">
            <w14:noFill/>
            <w14:prstDash w14:val="solid"/>
            <w14:bevel/>
          </w14:textOutline>
        </w:rPr>
        <w:drawing>
          <wp:inline distT="0" distB="0" distL="0" distR="0" wp14:anchorId="4BE3B1A1" wp14:editId="792240E1">
            <wp:extent cx="714540" cy="380401"/>
            <wp:effectExtent l="0" t="0" r="9525"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en.png"/>
                    <pic:cNvPicPr/>
                  </pic:nvPicPr>
                  <pic:blipFill>
                    <a:blip r:embed="rId15">
                      <a:extLst>
                        <a:ext uri="{28A0092B-C50C-407E-A947-70E740481C1C}">
                          <a14:useLocalDpi xmlns:a14="http://schemas.microsoft.com/office/drawing/2010/main" val="0"/>
                        </a:ext>
                      </a:extLst>
                    </a:blip>
                    <a:stretch>
                      <a:fillRect/>
                    </a:stretch>
                  </pic:blipFill>
                  <pic:spPr>
                    <a:xfrm>
                      <a:off x="0" y="0"/>
                      <a:ext cx="731387" cy="389370"/>
                    </a:xfrm>
                    <a:prstGeom prst="rect">
                      <a:avLst/>
                    </a:prstGeom>
                  </pic:spPr>
                </pic:pic>
              </a:graphicData>
            </a:graphic>
          </wp:inline>
        </w:drawing>
      </w:r>
      <w:bookmarkEnd w:id="23"/>
    </w:p>
    <w:p w:rsidR="007647B2" w:rsidRPr="007647B2" w:rsidRDefault="007647B2" w:rsidP="007647B2">
      <w:pPr>
        <w:pStyle w:val="Kop2"/>
        <w:numPr>
          <w:ilvl w:val="0"/>
          <w:numId w:val="0"/>
        </w:numPr>
        <w:rPr>
          <w:color w:val="auto"/>
          <w:sz w:val="18"/>
        </w:rPr>
      </w:pPr>
      <w:bookmarkStart w:id="24" w:name="_Toc354750360"/>
      <w:bookmarkStart w:id="25" w:name="_Toc354750610"/>
      <w:bookmarkStart w:id="26" w:name="_Toc354751631"/>
    </w:p>
    <w:p w:rsidR="00632638" w:rsidRDefault="00FA236C" w:rsidP="00B67CEA">
      <w:pPr>
        <w:pStyle w:val="Kop2"/>
      </w:pPr>
      <w:bookmarkStart w:id="27" w:name="_Toc424657351"/>
      <w:r>
        <w:t>Verkoopcommunicatie</w:t>
      </w:r>
      <w:bookmarkEnd w:id="24"/>
      <w:bookmarkEnd w:id="25"/>
      <w:bookmarkEnd w:id="26"/>
      <w:bookmarkEnd w:id="27"/>
    </w:p>
    <w:p w:rsidR="00611784" w:rsidRDefault="001C017D" w:rsidP="00611784">
      <w:r>
        <w:t>De bouwstenen netwerk en communicatie zijn op uitvoeringsniveau eenvoudig samen te voegen. Binnen het netwerk met de school wordt doorlopend geëvalueerd en op schoolniveau vindt alle communicatie plaats van verkoop tot informeren. Natuurlijk vinden er ook op andere manieren en momenten activiteiten plaats rondom netwerken en communicatie, maar die zullen meer overkoepelend zijn voor de totale aanpak. Daarmee vallen ze bu</w:t>
      </w:r>
      <w:r w:rsidR="00D54666">
        <w:t>iten het bestek van dit werkboek</w:t>
      </w:r>
      <w:r>
        <w:t>.</w:t>
      </w:r>
    </w:p>
    <w:p w:rsidR="00611784" w:rsidRDefault="00611784" w:rsidP="00611784"/>
    <w:p w:rsidR="00611784" w:rsidRDefault="00611784" w:rsidP="00611784">
      <w:r>
        <w:t>De hoofdactiviteiten</w:t>
      </w:r>
      <w:r w:rsidR="00EF240D">
        <w:t xml:space="preserve"> </w:t>
      </w:r>
      <w:r>
        <w:t>bij implementatie</w:t>
      </w:r>
      <w:r w:rsidR="00537E87">
        <w:t xml:space="preserve"> (en continuering)</w:t>
      </w:r>
      <w:r>
        <w:t>:</w:t>
      </w:r>
    </w:p>
    <w:p w:rsidR="00611784" w:rsidRPr="00BB5416" w:rsidRDefault="004D3216" w:rsidP="00DA657C">
      <w:pPr>
        <w:pStyle w:val="Lijstalinea"/>
        <w:numPr>
          <w:ilvl w:val="0"/>
          <w:numId w:val="5"/>
        </w:numPr>
        <w:rPr>
          <w:rFonts w:asciiTheme="minorHAnsi" w:hAnsiTheme="minorHAnsi"/>
        </w:rPr>
      </w:pPr>
      <w:r w:rsidRPr="00BB5416">
        <w:rPr>
          <w:rFonts w:asciiTheme="minorHAnsi" w:hAnsiTheme="minorHAnsi"/>
        </w:rPr>
        <w:t>De bibliotheek initieert gesprekken v</w:t>
      </w:r>
      <w:r w:rsidR="00611784" w:rsidRPr="00BB5416">
        <w:rPr>
          <w:rFonts w:asciiTheme="minorHAnsi" w:hAnsiTheme="minorHAnsi"/>
        </w:rPr>
        <w:t xml:space="preserve">an acquisitie op alle niveaus tot </w:t>
      </w:r>
      <w:r w:rsidRPr="00BB5416">
        <w:rPr>
          <w:rFonts w:asciiTheme="minorHAnsi" w:hAnsiTheme="minorHAnsi"/>
        </w:rPr>
        <w:t xml:space="preserve">de </w:t>
      </w:r>
      <w:r w:rsidR="00611784" w:rsidRPr="00BB5416">
        <w:rPr>
          <w:rFonts w:asciiTheme="minorHAnsi" w:hAnsiTheme="minorHAnsi"/>
        </w:rPr>
        <w:t>ondertekening van de overeenkomst.</w:t>
      </w:r>
    </w:p>
    <w:p w:rsidR="00611784" w:rsidRPr="00BB5416" w:rsidRDefault="004D3216" w:rsidP="00DA657C">
      <w:pPr>
        <w:pStyle w:val="Lijstalinea"/>
        <w:numPr>
          <w:ilvl w:val="0"/>
          <w:numId w:val="5"/>
        </w:numPr>
        <w:rPr>
          <w:rFonts w:asciiTheme="minorHAnsi" w:hAnsiTheme="minorHAnsi"/>
        </w:rPr>
      </w:pPr>
      <w:r w:rsidRPr="00BB5416">
        <w:rPr>
          <w:rFonts w:asciiTheme="minorHAnsi" w:hAnsiTheme="minorHAnsi"/>
        </w:rPr>
        <w:t>De bibliotheek informeert</w:t>
      </w:r>
      <w:r w:rsidR="00611784" w:rsidRPr="00BB5416">
        <w:rPr>
          <w:rFonts w:asciiTheme="minorHAnsi" w:hAnsiTheme="minorHAnsi"/>
        </w:rPr>
        <w:t xml:space="preserve"> over de inhoud en de voortgang </w:t>
      </w:r>
      <w:r w:rsidR="00537E87">
        <w:rPr>
          <w:rFonts w:asciiTheme="minorHAnsi" w:hAnsiTheme="minorHAnsi"/>
        </w:rPr>
        <w:t>binnen</w:t>
      </w:r>
      <w:r w:rsidR="00537E87" w:rsidRPr="00BB5416">
        <w:rPr>
          <w:rFonts w:asciiTheme="minorHAnsi" w:hAnsiTheme="minorHAnsi"/>
        </w:rPr>
        <w:t xml:space="preserve"> </w:t>
      </w:r>
      <w:r w:rsidR="00611784" w:rsidRPr="00BB5416">
        <w:rPr>
          <w:rFonts w:asciiTheme="minorHAnsi" w:hAnsiTheme="minorHAnsi"/>
        </w:rPr>
        <w:t>de eigen organisatie en binnen de school.</w:t>
      </w:r>
    </w:p>
    <w:p w:rsidR="00611784" w:rsidRPr="00BB5416" w:rsidRDefault="004D3216" w:rsidP="00DA657C">
      <w:pPr>
        <w:pStyle w:val="Lijstalinea"/>
        <w:numPr>
          <w:ilvl w:val="0"/>
          <w:numId w:val="5"/>
        </w:numPr>
        <w:rPr>
          <w:rFonts w:asciiTheme="minorHAnsi" w:hAnsiTheme="minorHAnsi"/>
        </w:rPr>
      </w:pPr>
      <w:r w:rsidRPr="00BB5416">
        <w:rPr>
          <w:rFonts w:asciiTheme="minorHAnsi" w:hAnsiTheme="minorHAnsi"/>
        </w:rPr>
        <w:t xml:space="preserve">De bibliotheek initieert </w:t>
      </w:r>
      <w:r w:rsidR="00537E87" w:rsidRPr="00BB5416">
        <w:rPr>
          <w:rFonts w:asciiTheme="minorHAnsi" w:hAnsiTheme="minorHAnsi"/>
        </w:rPr>
        <w:t xml:space="preserve">in het leesbevorderingsnetwerk </w:t>
      </w:r>
      <w:r w:rsidRPr="00BB5416">
        <w:rPr>
          <w:rFonts w:asciiTheme="minorHAnsi" w:hAnsiTheme="minorHAnsi"/>
        </w:rPr>
        <w:t>het e</w:t>
      </w:r>
      <w:r w:rsidR="00611784" w:rsidRPr="00BB5416">
        <w:rPr>
          <w:rFonts w:asciiTheme="minorHAnsi" w:hAnsiTheme="minorHAnsi"/>
        </w:rPr>
        <w:t xml:space="preserve">valueren en bijsturen </w:t>
      </w:r>
      <w:r w:rsidR="00201AE4" w:rsidRPr="00BB5416">
        <w:rPr>
          <w:rFonts w:asciiTheme="minorHAnsi" w:hAnsiTheme="minorHAnsi"/>
        </w:rPr>
        <w:t>van alle onderdelen binnen de aanpak</w:t>
      </w:r>
      <w:r w:rsidR="00611784" w:rsidRPr="00BB5416">
        <w:rPr>
          <w:rFonts w:asciiTheme="minorHAnsi" w:hAnsiTheme="minorHAnsi"/>
        </w:rPr>
        <w:t>.</w:t>
      </w:r>
    </w:p>
    <w:p w:rsidR="00B67CEA" w:rsidRDefault="00B67CEA" w:rsidP="00B67CEA"/>
    <w:p w:rsidR="00B67CEA" w:rsidRDefault="009F74DE" w:rsidP="00EF270A">
      <w:pPr>
        <w:pStyle w:val="Kop3"/>
        <w:numPr>
          <w:ilvl w:val="0"/>
          <w:numId w:val="0"/>
        </w:numPr>
        <w:ind w:left="709" w:hanging="709"/>
      </w:pPr>
      <w:bookmarkStart w:id="28" w:name="_Toc354750361"/>
      <w:bookmarkStart w:id="29" w:name="_Toc354750611"/>
      <w:bookmarkStart w:id="30" w:name="_Toc354751632"/>
      <w:bookmarkStart w:id="31" w:name="_Toc424657352"/>
      <w:r>
        <w:t>Voorbeeld a</w:t>
      </w:r>
      <w:r w:rsidR="003B499A">
        <w:t>cties en tools</w:t>
      </w:r>
      <w:bookmarkEnd w:id="28"/>
      <w:bookmarkEnd w:id="29"/>
      <w:bookmarkEnd w:id="30"/>
      <w:bookmarkEnd w:id="31"/>
    </w:p>
    <w:p w:rsidR="003B499A" w:rsidRPr="003B499A" w:rsidRDefault="003B499A" w:rsidP="003B499A"/>
    <w:tbl>
      <w:tblPr>
        <w:tblStyle w:val="Tabelraster"/>
        <w:tblW w:w="0" w:type="auto"/>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Look w:val="04A0" w:firstRow="1" w:lastRow="0" w:firstColumn="1" w:lastColumn="0" w:noHBand="0" w:noVBand="1"/>
      </w:tblPr>
      <w:tblGrid>
        <w:gridCol w:w="1526"/>
        <w:gridCol w:w="2410"/>
        <w:gridCol w:w="2669"/>
        <w:gridCol w:w="2681"/>
      </w:tblGrid>
      <w:tr w:rsidR="00A73012" w:rsidRPr="00AB4EFC" w:rsidTr="00FF66EB">
        <w:tc>
          <w:tcPr>
            <w:tcW w:w="1526" w:type="dxa"/>
            <w:shd w:val="clear" w:color="auto" w:fill="00A297"/>
          </w:tcPr>
          <w:p w:rsidR="00A73012" w:rsidRPr="00FF66EB" w:rsidRDefault="00A73012" w:rsidP="003B499A">
            <w:pPr>
              <w:jc w:val="center"/>
              <w:rPr>
                <w:b/>
                <w:color w:val="FFFFFF" w:themeColor="background1"/>
                <w:sz w:val="16"/>
                <w:szCs w:val="18"/>
              </w:rPr>
            </w:pPr>
            <w:r w:rsidRPr="00FF66EB">
              <w:rPr>
                <w:b/>
                <w:color w:val="FFFFFF" w:themeColor="background1"/>
                <w:sz w:val="16"/>
                <w:szCs w:val="18"/>
              </w:rPr>
              <w:t>Fase</w:t>
            </w:r>
          </w:p>
        </w:tc>
        <w:tc>
          <w:tcPr>
            <w:tcW w:w="2410" w:type="dxa"/>
            <w:shd w:val="clear" w:color="auto" w:fill="00A297"/>
          </w:tcPr>
          <w:p w:rsidR="00A73012" w:rsidRPr="00FF66EB" w:rsidRDefault="00A73012" w:rsidP="003B499A">
            <w:pPr>
              <w:jc w:val="center"/>
              <w:rPr>
                <w:b/>
                <w:color w:val="FFFFFF" w:themeColor="background1"/>
                <w:sz w:val="16"/>
                <w:szCs w:val="18"/>
              </w:rPr>
            </w:pPr>
            <w:r w:rsidRPr="00FF66EB">
              <w:rPr>
                <w:b/>
                <w:color w:val="FFFFFF" w:themeColor="background1"/>
                <w:sz w:val="16"/>
                <w:szCs w:val="18"/>
              </w:rPr>
              <w:t>Acties</w:t>
            </w:r>
          </w:p>
          <w:p w:rsidR="00A73012" w:rsidRPr="00FF66EB" w:rsidRDefault="001C017D" w:rsidP="003B499A">
            <w:pPr>
              <w:jc w:val="center"/>
              <w:rPr>
                <w:b/>
                <w:color w:val="FFFFFF" w:themeColor="background1"/>
                <w:sz w:val="16"/>
                <w:szCs w:val="18"/>
              </w:rPr>
            </w:pPr>
            <w:r w:rsidRPr="00FF66EB">
              <w:rPr>
                <w:b/>
                <w:color w:val="FFFFFF" w:themeColor="background1"/>
                <w:sz w:val="16"/>
                <w:szCs w:val="18"/>
              </w:rPr>
              <w:t>i</w:t>
            </w:r>
            <w:r w:rsidR="00A73012" w:rsidRPr="00FF66EB">
              <w:rPr>
                <w:b/>
                <w:color w:val="FFFFFF" w:themeColor="background1"/>
                <w:sz w:val="16"/>
                <w:szCs w:val="18"/>
              </w:rPr>
              <w:t>n de bibliotheek</w:t>
            </w:r>
          </w:p>
        </w:tc>
        <w:tc>
          <w:tcPr>
            <w:tcW w:w="2669" w:type="dxa"/>
            <w:shd w:val="clear" w:color="auto" w:fill="00A297"/>
          </w:tcPr>
          <w:p w:rsidR="00A73012" w:rsidRPr="00FF66EB" w:rsidRDefault="00A73012" w:rsidP="003B499A">
            <w:pPr>
              <w:jc w:val="center"/>
              <w:rPr>
                <w:b/>
                <w:color w:val="FFFFFF" w:themeColor="background1"/>
                <w:sz w:val="16"/>
                <w:szCs w:val="18"/>
              </w:rPr>
            </w:pPr>
            <w:r w:rsidRPr="00FF66EB">
              <w:rPr>
                <w:b/>
                <w:color w:val="FFFFFF" w:themeColor="background1"/>
                <w:sz w:val="16"/>
                <w:szCs w:val="18"/>
              </w:rPr>
              <w:t>Acties</w:t>
            </w:r>
          </w:p>
          <w:p w:rsidR="00A73012" w:rsidRPr="00FF66EB" w:rsidRDefault="001C017D" w:rsidP="001C017D">
            <w:pPr>
              <w:jc w:val="center"/>
              <w:rPr>
                <w:b/>
                <w:color w:val="FFFFFF" w:themeColor="background1"/>
                <w:sz w:val="16"/>
                <w:szCs w:val="18"/>
              </w:rPr>
            </w:pPr>
            <w:r w:rsidRPr="00FF66EB">
              <w:rPr>
                <w:b/>
                <w:color w:val="FFFFFF" w:themeColor="background1"/>
                <w:sz w:val="16"/>
                <w:szCs w:val="18"/>
              </w:rPr>
              <w:t>in/m</w:t>
            </w:r>
            <w:r w:rsidR="00A73012" w:rsidRPr="00FF66EB">
              <w:rPr>
                <w:b/>
                <w:color w:val="FFFFFF" w:themeColor="background1"/>
                <w:sz w:val="16"/>
                <w:szCs w:val="18"/>
              </w:rPr>
              <w:t>et/voor de school</w:t>
            </w:r>
          </w:p>
        </w:tc>
        <w:tc>
          <w:tcPr>
            <w:tcW w:w="2681" w:type="dxa"/>
            <w:shd w:val="clear" w:color="auto" w:fill="00A297"/>
          </w:tcPr>
          <w:p w:rsidR="00A73012" w:rsidRPr="00FF66EB" w:rsidRDefault="009F74DE" w:rsidP="009F74DE">
            <w:pPr>
              <w:jc w:val="center"/>
              <w:rPr>
                <w:b/>
                <w:color w:val="FFFFFF" w:themeColor="background1"/>
                <w:sz w:val="16"/>
                <w:szCs w:val="18"/>
              </w:rPr>
            </w:pPr>
            <w:r w:rsidRPr="00FF66EB">
              <w:rPr>
                <w:b/>
                <w:color w:val="FFFFFF" w:themeColor="background1"/>
                <w:sz w:val="16"/>
                <w:szCs w:val="18"/>
              </w:rPr>
              <w:t>Landelijke t</w:t>
            </w:r>
            <w:r w:rsidR="00A73012" w:rsidRPr="00FF66EB">
              <w:rPr>
                <w:b/>
                <w:color w:val="FFFFFF" w:themeColor="background1"/>
                <w:sz w:val="16"/>
                <w:szCs w:val="18"/>
              </w:rPr>
              <w:t>ools</w:t>
            </w:r>
          </w:p>
        </w:tc>
      </w:tr>
      <w:tr w:rsidR="007E50F0" w:rsidRPr="00AB4EFC" w:rsidTr="007E50F0">
        <w:tc>
          <w:tcPr>
            <w:tcW w:w="1526" w:type="dxa"/>
            <w:vMerge w:val="restart"/>
            <w:shd w:val="clear" w:color="auto" w:fill="FFCC99"/>
          </w:tcPr>
          <w:p w:rsidR="007E50F0" w:rsidRPr="00FF66EB" w:rsidRDefault="007E50F0" w:rsidP="00BD27B8">
            <w:pPr>
              <w:rPr>
                <w:b/>
                <w:sz w:val="16"/>
                <w:szCs w:val="18"/>
              </w:rPr>
            </w:pPr>
            <w:r w:rsidRPr="00FF66EB">
              <w:rPr>
                <w:b/>
                <w:sz w:val="16"/>
                <w:szCs w:val="18"/>
              </w:rPr>
              <w:t>Voorbereiding</w:t>
            </w:r>
          </w:p>
          <w:p w:rsidR="007E50F0" w:rsidRPr="00FF66EB" w:rsidRDefault="007E50F0" w:rsidP="00BD27B8">
            <w:pPr>
              <w:rPr>
                <w:b/>
                <w:sz w:val="16"/>
                <w:szCs w:val="18"/>
              </w:rPr>
            </w:pPr>
          </w:p>
        </w:tc>
        <w:tc>
          <w:tcPr>
            <w:tcW w:w="2410" w:type="dxa"/>
          </w:tcPr>
          <w:p w:rsidR="007E50F0" w:rsidRPr="007A342A" w:rsidRDefault="007E50F0" w:rsidP="00826C0E">
            <w:pPr>
              <w:rPr>
                <w:rFonts w:asciiTheme="minorHAnsi" w:hAnsiTheme="minorHAnsi"/>
                <w:color w:val="000000"/>
                <w:szCs w:val="18"/>
              </w:rPr>
            </w:pPr>
          </w:p>
        </w:tc>
        <w:tc>
          <w:tcPr>
            <w:tcW w:w="2669" w:type="dxa"/>
          </w:tcPr>
          <w:p w:rsidR="007E50F0" w:rsidRPr="007A342A" w:rsidRDefault="007E50F0" w:rsidP="005A028C">
            <w:pPr>
              <w:rPr>
                <w:rFonts w:asciiTheme="minorHAnsi" w:hAnsiTheme="minorHAnsi"/>
                <w:color w:val="000000"/>
                <w:szCs w:val="18"/>
              </w:rPr>
            </w:pPr>
            <w:r w:rsidRPr="007A342A">
              <w:rPr>
                <w:rFonts w:asciiTheme="minorHAnsi" w:hAnsiTheme="minorHAnsi"/>
                <w:color w:val="000000"/>
                <w:szCs w:val="18"/>
              </w:rPr>
              <w:t>Acquisitiegesprekken met bestuur / directie / team</w:t>
            </w:r>
          </w:p>
        </w:tc>
        <w:tc>
          <w:tcPr>
            <w:tcW w:w="2681" w:type="dxa"/>
          </w:tcPr>
          <w:p w:rsidR="007E50F0" w:rsidRPr="007A342A" w:rsidRDefault="007E50F0" w:rsidP="00BB5416">
            <w:pPr>
              <w:pStyle w:val="Lijstalinea"/>
              <w:numPr>
                <w:ilvl w:val="0"/>
                <w:numId w:val="6"/>
              </w:numPr>
              <w:ind w:left="199" w:hanging="218"/>
              <w:rPr>
                <w:rFonts w:asciiTheme="minorHAnsi" w:hAnsiTheme="minorHAnsi"/>
              </w:rPr>
            </w:pPr>
            <w:r w:rsidRPr="007A342A">
              <w:rPr>
                <w:rFonts w:asciiTheme="minorHAnsi" w:hAnsiTheme="minorHAnsi"/>
              </w:rPr>
              <w:t>debibliotheekopschool.nl</w:t>
            </w:r>
          </w:p>
          <w:p w:rsidR="007E50F0" w:rsidRPr="007A342A" w:rsidRDefault="007E50F0" w:rsidP="00BB5416">
            <w:pPr>
              <w:pStyle w:val="Lijstalinea"/>
              <w:numPr>
                <w:ilvl w:val="0"/>
                <w:numId w:val="6"/>
              </w:numPr>
              <w:ind w:left="199" w:hanging="218"/>
              <w:rPr>
                <w:rFonts w:asciiTheme="minorHAnsi" w:hAnsiTheme="minorHAnsi"/>
              </w:rPr>
            </w:pPr>
            <w:proofErr w:type="spellStart"/>
            <w:r w:rsidRPr="007A342A">
              <w:rPr>
                <w:rFonts w:asciiTheme="minorHAnsi" w:hAnsiTheme="minorHAnsi"/>
              </w:rPr>
              <w:t>Powerpoints</w:t>
            </w:r>
            <w:proofErr w:type="spellEnd"/>
          </w:p>
          <w:p w:rsidR="007E50F0" w:rsidRPr="007A342A" w:rsidRDefault="007E50F0" w:rsidP="00BB5416">
            <w:pPr>
              <w:pStyle w:val="Lijstalinea"/>
              <w:numPr>
                <w:ilvl w:val="0"/>
                <w:numId w:val="6"/>
              </w:numPr>
              <w:ind w:left="199" w:hanging="218"/>
              <w:rPr>
                <w:rFonts w:asciiTheme="minorHAnsi" w:hAnsiTheme="minorHAnsi"/>
              </w:rPr>
            </w:pPr>
            <w:r w:rsidRPr="007A342A">
              <w:rPr>
                <w:rFonts w:asciiTheme="minorHAnsi" w:hAnsiTheme="minorHAnsi"/>
              </w:rPr>
              <w:t>Brandguide</w:t>
            </w:r>
          </w:p>
          <w:p w:rsidR="007E50F0" w:rsidRPr="007A342A" w:rsidRDefault="007E50F0" w:rsidP="00BB5416">
            <w:pPr>
              <w:pStyle w:val="Lijstalinea"/>
              <w:numPr>
                <w:ilvl w:val="0"/>
                <w:numId w:val="6"/>
              </w:numPr>
              <w:ind w:left="199" w:hanging="218"/>
              <w:rPr>
                <w:rFonts w:asciiTheme="minorHAnsi" w:hAnsiTheme="minorHAnsi"/>
              </w:rPr>
            </w:pPr>
            <w:r w:rsidRPr="007A342A">
              <w:rPr>
                <w:rFonts w:asciiTheme="minorHAnsi" w:hAnsiTheme="minorHAnsi"/>
              </w:rPr>
              <w:t>Meer lezen, beter in taal</w:t>
            </w:r>
            <w:r w:rsidR="00CE1375" w:rsidRPr="007A342A">
              <w:rPr>
                <w:rFonts w:asciiTheme="minorHAnsi" w:hAnsiTheme="minorHAnsi"/>
              </w:rPr>
              <w:t xml:space="preserve"> (brochure, </w:t>
            </w:r>
            <w:proofErr w:type="spellStart"/>
            <w:r w:rsidR="00CE1375" w:rsidRPr="007A342A">
              <w:rPr>
                <w:rFonts w:asciiTheme="minorHAnsi" w:hAnsiTheme="minorHAnsi"/>
              </w:rPr>
              <w:t>factsheet</w:t>
            </w:r>
            <w:proofErr w:type="spellEnd"/>
            <w:r w:rsidR="00CE1375" w:rsidRPr="007A342A">
              <w:rPr>
                <w:rFonts w:asciiTheme="minorHAnsi" w:hAnsiTheme="minorHAnsi"/>
              </w:rPr>
              <w:t>, folder)</w:t>
            </w:r>
          </w:p>
          <w:p w:rsidR="007E50F0" w:rsidRPr="007A342A" w:rsidRDefault="007E50F0" w:rsidP="00537E87">
            <w:pPr>
              <w:pStyle w:val="Lijstalinea"/>
              <w:numPr>
                <w:ilvl w:val="0"/>
                <w:numId w:val="6"/>
              </w:numPr>
              <w:ind w:left="199" w:hanging="218"/>
              <w:rPr>
                <w:rFonts w:asciiTheme="minorHAnsi" w:hAnsiTheme="minorHAnsi"/>
              </w:rPr>
            </w:pPr>
            <w:r w:rsidRPr="007A342A">
              <w:rPr>
                <w:rFonts w:asciiTheme="minorHAnsi" w:hAnsiTheme="minorHAnsi"/>
              </w:rPr>
              <w:t xml:space="preserve">Magazine Daarom! </w:t>
            </w:r>
            <w:r w:rsidR="00537E87" w:rsidRPr="007A342A">
              <w:rPr>
                <w:rFonts w:asciiTheme="minorHAnsi" w:hAnsiTheme="minorHAnsi"/>
              </w:rPr>
              <w:t xml:space="preserve">en Samen! </w:t>
            </w:r>
          </w:p>
        </w:tc>
      </w:tr>
      <w:tr w:rsidR="007E50F0" w:rsidRPr="00AB4EFC" w:rsidTr="007E50F0">
        <w:tc>
          <w:tcPr>
            <w:tcW w:w="1526" w:type="dxa"/>
            <w:vMerge/>
            <w:shd w:val="clear" w:color="auto" w:fill="FFCC99"/>
          </w:tcPr>
          <w:p w:rsidR="007E50F0" w:rsidRPr="00FF66EB" w:rsidRDefault="007E50F0" w:rsidP="00BD27B8">
            <w:pPr>
              <w:rPr>
                <w:b/>
                <w:sz w:val="16"/>
                <w:szCs w:val="18"/>
              </w:rPr>
            </w:pPr>
          </w:p>
        </w:tc>
        <w:tc>
          <w:tcPr>
            <w:tcW w:w="2410" w:type="dxa"/>
          </w:tcPr>
          <w:p w:rsidR="007E50F0" w:rsidRPr="007A342A" w:rsidRDefault="007E50F0">
            <w:pPr>
              <w:rPr>
                <w:rFonts w:asciiTheme="minorHAnsi" w:hAnsiTheme="minorHAnsi"/>
                <w:color w:val="000000"/>
                <w:szCs w:val="18"/>
              </w:rPr>
            </w:pPr>
          </w:p>
        </w:tc>
        <w:tc>
          <w:tcPr>
            <w:tcW w:w="2669" w:type="dxa"/>
          </w:tcPr>
          <w:p w:rsidR="007E50F0" w:rsidRPr="007A342A" w:rsidRDefault="007A342A" w:rsidP="005A028C">
            <w:pPr>
              <w:rPr>
                <w:rFonts w:asciiTheme="minorHAnsi" w:hAnsiTheme="minorHAnsi"/>
                <w:color w:val="000000"/>
                <w:szCs w:val="18"/>
              </w:rPr>
            </w:pPr>
            <w:r>
              <w:rPr>
                <w:rFonts w:asciiTheme="minorHAnsi" w:hAnsiTheme="minorHAnsi"/>
                <w:color w:val="000000"/>
                <w:szCs w:val="18"/>
              </w:rPr>
              <w:t xml:space="preserve">Afstemming </w:t>
            </w:r>
            <w:proofErr w:type="spellStart"/>
            <w:r>
              <w:rPr>
                <w:rFonts w:asciiTheme="minorHAnsi" w:hAnsiTheme="minorHAnsi"/>
                <w:color w:val="000000"/>
                <w:szCs w:val="18"/>
              </w:rPr>
              <w:t>concept</w:t>
            </w:r>
            <w:r w:rsidR="007E50F0" w:rsidRPr="007A342A">
              <w:rPr>
                <w:rFonts w:asciiTheme="minorHAnsi" w:hAnsiTheme="minorHAnsi"/>
                <w:color w:val="000000"/>
                <w:szCs w:val="18"/>
              </w:rPr>
              <w:t>overeen</w:t>
            </w:r>
            <w:r>
              <w:rPr>
                <w:rFonts w:asciiTheme="minorHAnsi" w:hAnsiTheme="minorHAnsi"/>
                <w:color w:val="000000"/>
                <w:szCs w:val="18"/>
              </w:rPr>
              <w:t>-</w:t>
            </w:r>
            <w:r w:rsidR="007E50F0" w:rsidRPr="007A342A">
              <w:rPr>
                <w:rFonts w:asciiTheme="minorHAnsi" w:hAnsiTheme="minorHAnsi"/>
                <w:color w:val="000000"/>
                <w:szCs w:val="18"/>
              </w:rPr>
              <w:t>komst</w:t>
            </w:r>
            <w:proofErr w:type="spellEnd"/>
            <w:r w:rsidR="007E50F0" w:rsidRPr="007A342A">
              <w:rPr>
                <w:rFonts w:asciiTheme="minorHAnsi" w:hAnsiTheme="minorHAnsi"/>
                <w:color w:val="000000"/>
                <w:szCs w:val="18"/>
              </w:rPr>
              <w:t>(en)</w:t>
            </w:r>
          </w:p>
        </w:tc>
        <w:tc>
          <w:tcPr>
            <w:tcW w:w="2681" w:type="dxa"/>
          </w:tcPr>
          <w:p w:rsidR="007E50F0" w:rsidRPr="007A342A" w:rsidRDefault="007E50F0" w:rsidP="00BB5416">
            <w:pPr>
              <w:pStyle w:val="Lijstalinea"/>
              <w:numPr>
                <w:ilvl w:val="0"/>
                <w:numId w:val="7"/>
              </w:numPr>
              <w:ind w:left="199" w:hanging="218"/>
              <w:rPr>
                <w:rFonts w:asciiTheme="minorHAnsi" w:hAnsiTheme="minorHAnsi"/>
              </w:rPr>
            </w:pPr>
            <w:r w:rsidRPr="007A342A">
              <w:rPr>
                <w:rFonts w:asciiTheme="minorHAnsi" w:hAnsiTheme="minorHAnsi"/>
              </w:rPr>
              <w:t>Overeenkomsten</w:t>
            </w:r>
          </w:p>
        </w:tc>
      </w:tr>
      <w:tr w:rsidR="007E50F0" w:rsidRPr="00AB4EFC" w:rsidTr="007E50F0">
        <w:tc>
          <w:tcPr>
            <w:tcW w:w="1526" w:type="dxa"/>
            <w:vMerge/>
            <w:shd w:val="clear" w:color="auto" w:fill="FFCC99"/>
          </w:tcPr>
          <w:p w:rsidR="007E50F0" w:rsidRPr="00FF66EB" w:rsidRDefault="007E50F0" w:rsidP="00BD27B8">
            <w:pPr>
              <w:rPr>
                <w:b/>
                <w:sz w:val="16"/>
                <w:szCs w:val="18"/>
              </w:rPr>
            </w:pPr>
          </w:p>
        </w:tc>
        <w:tc>
          <w:tcPr>
            <w:tcW w:w="2410" w:type="dxa"/>
          </w:tcPr>
          <w:p w:rsidR="007E50F0" w:rsidRPr="007A342A" w:rsidRDefault="007E50F0">
            <w:pPr>
              <w:rPr>
                <w:rFonts w:asciiTheme="minorHAnsi" w:hAnsiTheme="minorHAnsi"/>
                <w:color w:val="000000"/>
                <w:szCs w:val="18"/>
              </w:rPr>
            </w:pPr>
          </w:p>
        </w:tc>
        <w:tc>
          <w:tcPr>
            <w:tcW w:w="2669" w:type="dxa"/>
          </w:tcPr>
          <w:p w:rsidR="007E50F0" w:rsidRPr="007A342A" w:rsidRDefault="007E50F0" w:rsidP="00504EAD">
            <w:pPr>
              <w:rPr>
                <w:rFonts w:asciiTheme="minorHAnsi" w:hAnsiTheme="minorHAnsi"/>
                <w:color w:val="000000"/>
                <w:szCs w:val="18"/>
              </w:rPr>
            </w:pPr>
            <w:r w:rsidRPr="007A342A">
              <w:rPr>
                <w:rFonts w:asciiTheme="minorHAnsi" w:hAnsiTheme="minorHAnsi"/>
                <w:color w:val="000000"/>
                <w:szCs w:val="18"/>
              </w:rPr>
              <w:t xml:space="preserve">Ondertekening </w:t>
            </w:r>
          </w:p>
        </w:tc>
        <w:tc>
          <w:tcPr>
            <w:tcW w:w="2681" w:type="dxa"/>
          </w:tcPr>
          <w:p w:rsidR="007E50F0" w:rsidRPr="007A342A" w:rsidRDefault="007E50F0" w:rsidP="00BB5416">
            <w:pPr>
              <w:ind w:left="199" w:hanging="218"/>
              <w:rPr>
                <w:rFonts w:asciiTheme="minorHAnsi" w:hAnsiTheme="minorHAnsi"/>
                <w:szCs w:val="18"/>
              </w:rPr>
            </w:pPr>
          </w:p>
        </w:tc>
      </w:tr>
      <w:tr w:rsidR="007E50F0" w:rsidRPr="00AB4EFC" w:rsidTr="007E50F0">
        <w:tc>
          <w:tcPr>
            <w:tcW w:w="1526" w:type="dxa"/>
            <w:vMerge w:val="restart"/>
            <w:shd w:val="clear" w:color="auto" w:fill="FFCC99"/>
          </w:tcPr>
          <w:p w:rsidR="007E50F0" w:rsidRPr="00FF66EB" w:rsidRDefault="007E50F0" w:rsidP="00BD27B8">
            <w:pPr>
              <w:rPr>
                <w:b/>
                <w:sz w:val="16"/>
                <w:szCs w:val="18"/>
              </w:rPr>
            </w:pPr>
            <w:r w:rsidRPr="00FF66EB">
              <w:rPr>
                <w:b/>
                <w:sz w:val="16"/>
                <w:szCs w:val="18"/>
              </w:rPr>
              <w:t>Uitvoering</w:t>
            </w:r>
          </w:p>
        </w:tc>
        <w:tc>
          <w:tcPr>
            <w:tcW w:w="2410" w:type="dxa"/>
          </w:tcPr>
          <w:p w:rsidR="007E50F0" w:rsidRPr="007A342A" w:rsidRDefault="007E50F0">
            <w:pPr>
              <w:rPr>
                <w:rFonts w:asciiTheme="minorHAnsi" w:hAnsiTheme="minorHAnsi"/>
                <w:color w:val="000000"/>
                <w:szCs w:val="18"/>
              </w:rPr>
            </w:pPr>
          </w:p>
        </w:tc>
        <w:tc>
          <w:tcPr>
            <w:tcW w:w="2669" w:type="dxa"/>
          </w:tcPr>
          <w:p w:rsidR="007E50F0" w:rsidRPr="007A342A" w:rsidRDefault="007E50F0" w:rsidP="007A342A">
            <w:pPr>
              <w:rPr>
                <w:rFonts w:asciiTheme="minorHAnsi" w:hAnsiTheme="minorHAnsi"/>
                <w:color w:val="000000"/>
                <w:szCs w:val="18"/>
              </w:rPr>
            </w:pPr>
            <w:r w:rsidRPr="007A342A">
              <w:rPr>
                <w:rFonts w:asciiTheme="minorHAnsi" w:hAnsiTheme="minorHAnsi"/>
                <w:color w:val="000000"/>
                <w:szCs w:val="18"/>
              </w:rPr>
              <w:t>Presentatie</w:t>
            </w:r>
            <w:r w:rsidR="00BB5416" w:rsidRPr="007A342A">
              <w:rPr>
                <w:rFonts w:asciiTheme="minorHAnsi" w:hAnsiTheme="minorHAnsi"/>
                <w:color w:val="000000"/>
                <w:szCs w:val="18"/>
              </w:rPr>
              <w:t xml:space="preserve"> in team (informeren </w:t>
            </w:r>
            <w:r w:rsidR="007A342A">
              <w:rPr>
                <w:rFonts w:asciiTheme="minorHAnsi" w:hAnsiTheme="minorHAnsi"/>
                <w:color w:val="000000"/>
                <w:szCs w:val="18"/>
              </w:rPr>
              <w:t xml:space="preserve">over </w:t>
            </w:r>
            <w:proofErr w:type="spellStart"/>
            <w:r w:rsidR="007A342A">
              <w:rPr>
                <w:rFonts w:asciiTheme="minorHAnsi" w:hAnsiTheme="minorHAnsi"/>
                <w:color w:val="000000"/>
                <w:szCs w:val="18"/>
              </w:rPr>
              <w:t>dBos</w:t>
            </w:r>
            <w:proofErr w:type="spellEnd"/>
            <w:r w:rsidR="007A342A">
              <w:rPr>
                <w:rFonts w:asciiTheme="minorHAnsi" w:hAnsiTheme="minorHAnsi"/>
                <w:color w:val="000000"/>
                <w:szCs w:val="18"/>
              </w:rPr>
              <w:t xml:space="preserve">, </w:t>
            </w:r>
            <w:r w:rsidR="007A342A" w:rsidRPr="007A342A">
              <w:rPr>
                <w:rFonts w:asciiTheme="minorHAnsi" w:hAnsiTheme="minorHAnsi"/>
                <w:color w:val="000000"/>
                <w:szCs w:val="18"/>
              </w:rPr>
              <w:t>leesbevordering</w:t>
            </w:r>
            <w:r w:rsidR="007A342A">
              <w:rPr>
                <w:rFonts w:asciiTheme="minorHAnsi" w:hAnsiTheme="minorHAnsi"/>
                <w:color w:val="000000"/>
                <w:szCs w:val="18"/>
              </w:rPr>
              <w:t>,</w:t>
            </w:r>
            <w:r w:rsidR="007A342A" w:rsidRPr="007A342A">
              <w:rPr>
                <w:rFonts w:asciiTheme="minorHAnsi" w:hAnsiTheme="minorHAnsi"/>
                <w:color w:val="000000"/>
                <w:szCs w:val="18"/>
              </w:rPr>
              <w:t xml:space="preserve"> mediawijsheid </w:t>
            </w:r>
            <w:r w:rsidR="007A342A">
              <w:rPr>
                <w:rFonts w:asciiTheme="minorHAnsi" w:hAnsiTheme="minorHAnsi"/>
                <w:color w:val="000000"/>
                <w:szCs w:val="18"/>
              </w:rPr>
              <w:t xml:space="preserve">ed. </w:t>
            </w:r>
            <w:r w:rsidR="00BB5416" w:rsidRPr="007A342A">
              <w:rPr>
                <w:rFonts w:asciiTheme="minorHAnsi" w:hAnsiTheme="minorHAnsi"/>
                <w:color w:val="000000"/>
                <w:szCs w:val="18"/>
              </w:rPr>
              <w:t xml:space="preserve">/ </w:t>
            </w:r>
            <w:proofErr w:type="spellStart"/>
            <w:r w:rsidRPr="007A342A">
              <w:rPr>
                <w:rFonts w:asciiTheme="minorHAnsi" w:hAnsiTheme="minorHAnsi"/>
                <w:color w:val="000000"/>
                <w:szCs w:val="18"/>
              </w:rPr>
              <w:t>enthousias</w:t>
            </w:r>
            <w:r w:rsidR="007A342A">
              <w:rPr>
                <w:rFonts w:asciiTheme="minorHAnsi" w:hAnsiTheme="minorHAnsi"/>
                <w:color w:val="000000"/>
                <w:szCs w:val="18"/>
              </w:rPr>
              <w:t>-</w:t>
            </w:r>
            <w:r w:rsidRPr="007A342A">
              <w:rPr>
                <w:rFonts w:asciiTheme="minorHAnsi" w:hAnsiTheme="minorHAnsi"/>
                <w:color w:val="000000"/>
                <w:szCs w:val="18"/>
              </w:rPr>
              <w:t>meren</w:t>
            </w:r>
            <w:proofErr w:type="spellEnd"/>
            <w:r w:rsidRPr="007A342A">
              <w:rPr>
                <w:rFonts w:asciiTheme="minorHAnsi" w:hAnsiTheme="minorHAnsi"/>
                <w:color w:val="000000"/>
                <w:szCs w:val="18"/>
              </w:rPr>
              <w:t>)</w:t>
            </w:r>
          </w:p>
        </w:tc>
        <w:tc>
          <w:tcPr>
            <w:tcW w:w="2681" w:type="dxa"/>
          </w:tcPr>
          <w:p w:rsidR="007E50F0" w:rsidRPr="007A342A" w:rsidRDefault="007E50F0" w:rsidP="00BB5416">
            <w:pPr>
              <w:pStyle w:val="Lijstalinea"/>
              <w:numPr>
                <w:ilvl w:val="0"/>
                <w:numId w:val="7"/>
              </w:numPr>
              <w:ind w:left="199" w:hanging="218"/>
              <w:rPr>
                <w:rFonts w:asciiTheme="minorHAnsi" w:hAnsiTheme="minorHAnsi"/>
              </w:rPr>
            </w:pPr>
            <w:proofErr w:type="spellStart"/>
            <w:r w:rsidRPr="007A342A">
              <w:rPr>
                <w:rFonts w:asciiTheme="minorHAnsi" w:hAnsiTheme="minorHAnsi"/>
              </w:rPr>
              <w:t>Powerpoints</w:t>
            </w:r>
            <w:proofErr w:type="spellEnd"/>
          </w:p>
        </w:tc>
      </w:tr>
      <w:tr w:rsidR="007E50F0" w:rsidRPr="00AB4EFC" w:rsidTr="007E50F0">
        <w:tc>
          <w:tcPr>
            <w:tcW w:w="1526" w:type="dxa"/>
            <w:vMerge/>
            <w:shd w:val="clear" w:color="auto" w:fill="FFCC99"/>
          </w:tcPr>
          <w:p w:rsidR="007E50F0" w:rsidRPr="00FF66EB" w:rsidRDefault="007E50F0" w:rsidP="00BD27B8">
            <w:pPr>
              <w:rPr>
                <w:b/>
                <w:sz w:val="16"/>
                <w:szCs w:val="18"/>
              </w:rPr>
            </w:pPr>
          </w:p>
        </w:tc>
        <w:tc>
          <w:tcPr>
            <w:tcW w:w="2410" w:type="dxa"/>
          </w:tcPr>
          <w:p w:rsidR="007E50F0" w:rsidRPr="007A342A" w:rsidRDefault="007E50F0">
            <w:pPr>
              <w:rPr>
                <w:rFonts w:asciiTheme="minorHAnsi" w:hAnsiTheme="minorHAnsi"/>
                <w:color w:val="000000"/>
                <w:szCs w:val="18"/>
              </w:rPr>
            </w:pPr>
          </w:p>
        </w:tc>
        <w:tc>
          <w:tcPr>
            <w:tcW w:w="2669" w:type="dxa"/>
          </w:tcPr>
          <w:p w:rsidR="007E50F0" w:rsidRPr="007A342A" w:rsidRDefault="007E50F0" w:rsidP="005A028C">
            <w:pPr>
              <w:rPr>
                <w:rFonts w:asciiTheme="minorHAnsi" w:hAnsiTheme="minorHAnsi"/>
                <w:color w:val="000000"/>
                <w:szCs w:val="18"/>
              </w:rPr>
            </w:pPr>
            <w:r w:rsidRPr="007A342A">
              <w:rPr>
                <w:rFonts w:asciiTheme="minorHAnsi" w:hAnsiTheme="minorHAnsi"/>
                <w:color w:val="000000"/>
                <w:szCs w:val="18"/>
              </w:rPr>
              <w:t>Informeren ouders en kinderen</w:t>
            </w:r>
          </w:p>
        </w:tc>
        <w:tc>
          <w:tcPr>
            <w:tcW w:w="2681" w:type="dxa"/>
          </w:tcPr>
          <w:p w:rsidR="007E50F0" w:rsidRPr="007A342A" w:rsidRDefault="007E50F0" w:rsidP="00BB5416">
            <w:pPr>
              <w:pStyle w:val="Lijstalinea"/>
              <w:numPr>
                <w:ilvl w:val="0"/>
                <w:numId w:val="7"/>
              </w:numPr>
              <w:ind w:left="199" w:hanging="218"/>
              <w:rPr>
                <w:rFonts w:asciiTheme="minorHAnsi" w:hAnsiTheme="minorHAnsi"/>
              </w:rPr>
            </w:pPr>
            <w:r w:rsidRPr="007A342A">
              <w:rPr>
                <w:rFonts w:asciiTheme="minorHAnsi" w:hAnsiTheme="minorHAnsi"/>
              </w:rPr>
              <w:t>Folder</w:t>
            </w:r>
            <w:r w:rsidR="00537E87" w:rsidRPr="007A342A">
              <w:rPr>
                <w:rFonts w:asciiTheme="minorHAnsi" w:hAnsiTheme="minorHAnsi"/>
              </w:rPr>
              <w:t xml:space="preserve"> </w:t>
            </w:r>
            <w:r w:rsidR="00CE1375" w:rsidRPr="007A342A">
              <w:rPr>
                <w:rFonts w:asciiTheme="minorHAnsi" w:hAnsiTheme="minorHAnsi"/>
              </w:rPr>
              <w:t xml:space="preserve">/ </w:t>
            </w:r>
            <w:proofErr w:type="spellStart"/>
            <w:r w:rsidR="00CE1375" w:rsidRPr="007A342A">
              <w:rPr>
                <w:rFonts w:asciiTheme="minorHAnsi" w:hAnsiTheme="minorHAnsi"/>
              </w:rPr>
              <w:t>factsheet</w:t>
            </w:r>
            <w:proofErr w:type="spellEnd"/>
          </w:p>
          <w:p w:rsidR="007E50F0" w:rsidRPr="007A342A" w:rsidRDefault="007E50F0" w:rsidP="00BB5416">
            <w:pPr>
              <w:pStyle w:val="Lijstalinea"/>
              <w:numPr>
                <w:ilvl w:val="0"/>
                <w:numId w:val="7"/>
              </w:numPr>
              <w:ind w:left="199" w:hanging="218"/>
              <w:rPr>
                <w:rFonts w:asciiTheme="minorHAnsi" w:hAnsiTheme="minorHAnsi"/>
              </w:rPr>
            </w:pPr>
            <w:r w:rsidRPr="007A342A">
              <w:rPr>
                <w:rFonts w:asciiTheme="minorHAnsi" w:hAnsiTheme="minorHAnsi"/>
              </w:rPr>
              <w:t>Poster Even voorstellen…</w:t>
            </w:r>
          </w:p>
        </w:tc>
      </w:tr>
      <w:tr w:rsidR="007E50F0" w:rsidRPr="00AB4EFC" w:rsidTr="007E50F0">
        <w:tc>
          <w:tcPr>
            <w:tcW w:w="1526" w:type="dxa"/>
            <w:vMerge/>
            <w:shd w:val="clear" w:color="auto" w:fill="FFCC99"/>
          </w:tcPr>
          <w:p w:rsidR="007E50F0" w:rsidRPr="00FF66EB" w:rsidRDefault="007E50F0" w:rsidP="00BD27B8">
            <w:pPr>
              <w:rPr>
                <w:b/>
                <w:sz w:val="16"/>
                <w:szCs w:val="18"/>
              </w:rPr>
            </w:pPr>
          </w:p>
        </w:tc>
        <w:tc>
          <w:tcPr>
            <w:tcW w:w="2410" w:type="dxa"/>
          </w:tcPr>
          <w:p w:rsidR="007E50F0" w:rsidRPr="007A342A" w:rsidRDefault="007E50F0">
            <w:pPr>
              <w:rPr>
                <w:rFonts w:asciiTheme="minorHAnsi" w:hAnsiTheme="minorHAnsi"/>
                <w:color w:val="000000"/>
                <w:szCs w:val="18"/>
              </w:rPr>
            </w:pPr>
          </w:p>
        </w:tc>
        <w:tc>
          <w:tcPr>
            <w:tcW w:w="2669" w:type="dxa"/>
          </w:tcPr>
          <w:p w:rsidR="007E50F0" w:rsidRPr="007A342A" w:rsidRDefault="007E50F0" w:rsidP="005A028C">
            <w:pPr>
              <w:rPr>
                <w:rFonts w:asciiTheme="minorHAnsi" w:hAnsiTheme="minorHAnsi"/>
                <w:color w:val="000000"/>
                <w:szCs w:val="18"/>
              </w:rPr>
            </w:pPr>
            <w:r w:rsidRPr="007A342A">
              <w:rPr>
                <w:rFonts w:asciiTheme="minorHAnsi" w:hAnsiTheme="minorHAnsi"/>
                <w:color w:val="000000"/>
                <w:szCs w:val="18"/>
              </w:rPr>
              <w:t>Beleidsoverleg leesbevorderingsnetwerk</w:t>
            </w:r>
          </w:p>
        </w:tc>
        <w:tc>
          <w:tcPr>
            <w:tcW w:w="2681" w:type="dxa"/>
          </w:tcPr>
          <w:p w:rsidR="007E50F0" w:rsidRPr="007A342A" w:rsidRDefault="007E50F0" w:rsidP="00BB5416">
            <w:pPr>
              <w:pStyle w:val="Lijstalinea"/>
              <w:numPr>
                <w:ilvl w:val="0"/>
                <w:numId w:val="8"/>
              </w:numPr>
              <w:ind w:left="199" w:hanging="218"/>
              <w:rPr>
                <w:rFonts w:asciiTheme="minorHAnsi" w:hAnsiTheme="minorHAnsi"/>
              </w:rPr>
            </w:pPr>
            <w:r w:rsidRPr="007A342A">
              <w:rPr>
                <w:rFonts w:asciiTheme="minorHAnsi" w:hAnsiTheme="minorHAnsi"/>
              </w:rPr>
              <w:t>Werken aan netwerken</w:t>
            </w:r>
          </w:p>
        </w:tc>
      </w:tr>
      <w:tr w:rsidR="007E50F0" w:rsidRPr="00AB4EFC" w:rsidTr="007E50F0">
        <w:tc>
          <w:tcPr>
            <w:tcW w:w="1526" w:type="dxa"/>
            <w:shd w:val="clear" w:color="auto" w:fill="FFCC99"/>
          </w:tcPr>
          <w:p w:rsidR="007E50F0" w:rsidRPr="00FF66EB" w:rsidRDefault="007E50F0" w:rsidP="00BD27B8">
            <w:pPr>
              <w:rPr>
                <w:b/>
                <w:sz w:val="16"/>
                <w:szCs w:val="18"/>
              </w:rPr>
            </w:pPr>
            <w:r w:rsidRPr="00FF66EB">
              <w:rPr>
                <w:b/>
                <w:sz w:val="16"/>
                <w:szCs w:val="18"/>
              </w:rPr>
              <w:t>Evaluatie</w:t>
            </w:r>
          </w:p>
        </w:tc>
        <w:tc>
          <w:tcPr>
            <w:tcW w:w="2410" w:type="dxa"/>
          </w:tcPr>
          <w:p w:rsidR="007E50F0" w:rsidRPr="007A342A" w:rsidRDefault="007E50F0">
            <w:pPr>
              <w:rPr>
                <w:rFonts w:asciiTheme="minorHAnsi" w:hAnsiTheme="minorHAnsi"/>
                <w:color w:val="000000"/>
                <w:szCs w:val="18"/>
              </w:rPr>
            </w:pPr>
          </w:p>
        </w:tc>
        <w:tc>
          <w:tcPr>
            <w:tcW w:w="2669" w:type="dxa"/>
          </w:tcPr>
          <w:p w:rsidR="007A342A" w:rsidRDefault="00D63341" w:rsidP="00BB5416">
            <w:pPr>
              <w:rPr>
                <w:rFonts w:asciiTheme="minorHAnsi" w:hAnsiTheme="minorHAnsi"/>
                <w:szCs w:val="18"/>
              </w:rPr>
            </w:pPr>
            <w:r w:rsidRPr="007A342A">
              <w:rPr>
                <w:rFonts w:asciiTheme="minorHAnsi" w:hAnsiTheme="minorHAnsi"/>
                <w:szCs w:val="18"/>
              </w:rPr>
              <w:t>Evaluatie van</w:t>
            </w:r>
            <w:r w:rsidR="007A342A" w:rsidRPr="007A342A">
              <w:rPr>
                <w:rFonts w:asciiTheme="minorHAnsi" w:hAnsiTheme="minorHAnsi"/>
                <w:szCs w:val="18"/>
              </w:rPr>
              <w:t xml:space="preserve"> overeenkomst </w:t>
            </w:r>
          </w:p>
          <w:p w:rsidR="00BB5416" w:rsidRPr="007A342A" w:rsidRDefault="007A342A" w:rsidP="00BB5416">
            <w:pPr>
              <w:rPr>
                <w:rFonts w:asciiTheme="minorHAnsi" w:hAnsiTheme="minorHAnsi"/>
                <w:szCs w:val="18"/>
              </w:rPr>
            </w:pPr>
            <w:r w:rsidRPr="007A342A">
              <w:rPr>
                <w:rFonts w:asciiTheme="minorHAnsi" w:hAnsiTheme="minorHAnsi"/>
                <w:szCs w:val="18"/>
              </w:rPr>
              <w:t>(evt. na contractperiode)</w:t>
            </w:r>
          </w:p>
        </w:tc>
        <w:tc>
          <w:tcPr>
            <w:tcW w:w="2681" w:type="dxa"/>
          </w:tcPr>
          <w:p w:rsidR="007E50F0" w:rsidRPr="007A342A" w:rsidRDefault="007E50F0" w:rsidP="00BB5416">
            <w:pPr>
              <w:ind w:left="199" w:hanging="218"/>
              <w:rPr>
                <w:rFonts w:asciiTheme="minorHAnsi" w:hAnsiTheme="minorHAnsi"/>
                <w:szCs w:val="18"/>
              </w:rPr>
            </w:pPr>
          </w:p>
        </w:tc>
      </w:tr>
      <w:tr w:rsidR="007D7657" w:rsidRPr="00AB4EFC" w:rsidTr="007E50F0">
        <w:tc>
          <w:tcPr>
            <w:tcW w:w="1526" w:type="dxa"/>
            <w:vMerge w:val="restart"/>
            <w:shd w:val="clear" w:color="auto" w:fill="FFCC99"/>
          </w:tcPr>
          <w:p w:rsidR="007D7657" w:rsidRPr="00FF66EB" w:rsidRDefault="007D7657" w:rsidP="00BD27B8">
            <w:pPr>
              <w:rPr>
                <w:b/>
                <w:sz w:val="16"/>
                <w:szCs w:val="18"/>
              </w:rPr>
            </w:pPr>
            <w:r w:rsidRPr="00FF66EB">
              <w:rPr>
                <w:b/>
                <w:sz w:val="16"/>
                <w:szCs w:val="18"/>
              </w:rPr>
              <w:t>Doorlopend</w:t>
            </w:r>
          </w:p>
        </w:tc>
        <w:tc>
          <w:tcPr>
            <w:tcW w:w="2410" w:type="dxa"/>
          </w:tcPr>
          <w:p w:rsidR="007D7657" w:rsidRPr="007A342A" w:rsidRDefault="007D7657" w:rsidP="000E7113">
            <w:pPr>
              <w:rPr>
                <w:rFonts w:asciiTheme="minorHAnsi" w:hAnsiTheme="minorHAnsi"/>
                <w:color w:val="000000"/>
                <w:szCs w:val="18"/>
              </w:rPr>
            </w:pPr>
          </w:p>
        </w:tc>
        <w:tc>
          <w:tcPr>
            <w:tcW w:w="2669" w:type="dxa"/>
          </w:tcPr>
          <w:p w:rsidR="007D7657" w:rsidRPr="007A342A" w:rsidRDefault="007D7657" w:rsidP="00D54666">
            <w:pPr>
              <w:rPr>
                <w:rFonts w:asciiTheme="minorHAnsi" w:hAnsiTheme="minorHAnsi"/>
                <w:color w:val="000000"/>
                <w:szCs w:val="18"/>
              </w:rPr>
            </w:pPr>
            <w:r w:rsidRPr="007A342A">
              <w:rPr>
                <w:rFonts w:asciiTheme="minorHAnsi" w:hAnsiTheme="minorHAnsi"/>
                <w:color w:val="000000"/>
                <w:szCs w:val="18"/>
              </w:rPr>
              <w:t>Voortgangsberichten over opbouw / start / verloop aan team, ouders en kinderen</w:t>
            </w:r>
          </w:p>
        </w:tc>
        <w:tc>
          <w:tcPr>
            <w:tcW w:w="2681" w:type="dxa"/>
          </w:tcPr>
          <w:p w:rsidR="007D7657" w:rsidRPr="007A342A" w:rsidRDefault="007D7657" w:rsidP="00BB5416">
            <w:pPr>
              <w:pStyle w:val="Lijstalinea"/>
              <w:numPr>
                <w:ilvl w:val="0"/>
                <w:numId w:val="8"/>
              </w:numPr>
              <w:ind w:left="199" w:hanging="218"/>
              <w:rPr>
                <w:rFonts w:asciiTheme="minorHAnsi" w:hAnsiTheme="minorHAnsi"/>
              </w:rPr>
            </w:pPr>
            <w:r w:rsidRPr="007A342A">
              <w:rPr>
                <w:rFonts w:asciiTheme="minorHAnsi" w:hAnsiTheme="minorHAnsi"/>
              </w:rPr>
              <w:t>Nieuwsbrief landelijk</w:t>
            </w:r>
          </w:p>
        </w:tc>
      </w:tr>
      <w:tr w:rsidR="007D7657" w:rsidRPr="00AB4EFC" w:rsidTr="007E50F0">
        <w:tc>
          <w:tcPr>
            <w:tcW w:w="1526" w:type="dxa"/>
            <w:vMerge/>
            <w:shd w:val="clear" w:color="auto" w:fill="FFCC99"/>
          </w:tcPr>
          <w:p w:rsidR="007D7657" w:rsidRPr="00FF66EB" w:rsidRDefault="007D7657" w:rsidP="00BD27B8">
            <w:pPr>
              <w:rPr>
                <w:b/>
                <w:sz w:val="16"/>
                <w:szCs w:val="18"/>
              </w:rPr>
            </w:pPr>
          </w:p>
        </w:tc>
        <w:tc>
          <w:tcPr>
            <w:tcW w:w="2410" w:type="dxa"/>
          </w:tcPr>
          <w:p w:rsidR="007D7657" w:rsidRPr="007A342A" w:rsidRDefault="007D7657" w:rsidP="00CE1375">
            <w:pPr>
              <w:rPr>
                <w:rFonts w:asciiTheme="minorHAnsi" w:hAnsiTheme="minorHAnsi"/>
                <w:color w:val="000000"/>
                <w:szCs w:val="18"/>
              </w:rPr>
            </w:pPr>
            <w:r w:rsidRPr="007A342A">
              <w:rPr>
                <w:rFonts w:asciiTheme="minorHAnsi" w:hAnsiTheme="minorHAnsi"/>
                <w:color w:val="000000"/>
                <w:szCs w:val="18"/>
              </w:rPr>
              <w:t>Voortgangsberichten interne zaken / verloop in school</w:t>
            </w:r>
          </w:p>
        </w:tc>
        <w:tc>
          <w:tcPr>
            <w:tcW w:w="2669" w:type="dxa"/>
          </w:tcPr>
          <w:p w:rsidR="007D7657" w:rsidRPr="007A342A" w:rsidRDefault="007D7657" w:rsidP="00D54666">
            <w:pPr>
              <w:rPr>
                <w:rFonts w:asciiTheme="minorHAnsi" w:hAnsiTheme="minorHAnsi"/>
                <w:color w:val="000000"/>
                <w:szCs w:val="18"/>
              </w:rPr>
            </w:pPr>
          </w:p>
        </w:tc>
        <w:tc>
          <w:tcPr>
            <w:tcW w:w="2681" w:type="dxa"/>
          </w:tcPr>
          <w:p w:rsidR="007D7657" w:rsidRPr="007A342A" w:rsidRDefault="007D7657" w:rsidP="00CE1375">
            <w:pPr>
              <w:pStyle w:val="Lijstalinea"/>
              <w:ind w:left="199"/>
              <w:rPr>
                <w:rFonts w:asciiTheme="minorHAnsi" w:hAnsiTheme="minorHAnsi"/>
              </w:rPr>
            </w:pPr>
          </w:p>
        </w:tc>
      </w:tr>
    </w:tbl>
    <w:p w:rsidR="001E1234" w:rsidRDefault="001E1234">
      <w:pPr>
        <w:tabs>
          <w:tab w:val="clear" w:pos="709"/>
          <w:tab w:val="clear" w:pos="992"/>
          <w:tab w:val="clear" w:pos="1701"/>
          <w:tab w:val="clear" w:pos="9072"/>
        </w:tabs>
        <w:spacing w:line="240" w:lineRule="auto"/>
        <w:rPr>
          <w:rFonts w:cs="Arial"/>
          <w:b/>
          <w:bCs/>
          <w:color w:val="FF6600"/>
          <w:szCs w:val="26"/>
        </w:rPr>
      </w:pPr>
      <w:bookmarkStart w:id="32" w:name="_Toc354750362"/>
      <w:bookmarkStart w:id="33" w:name="_Toc354750612"/>
      <w:bookmarkStart w:id="34" w:name="_Toc354751633"/>
      <w:bookmarkStart w:id="35" w:name="_Toc424657353"/>
    </w:p>
    <w:p w:rsidR="000C4F40" w:rsidRDefault="00826C0E" w:rsidP="00EF270A">
      <w:pPr>
        <w:pStyle w:val="Kop3"/>
        <w:numPr>
          <w:ilvl w:val="0"/>
          <w:numId w:val="0"/>
        </w:numPr>
        <w:ind w:left="709" w:hanging="709"/>
      </w:pPr>
      <w:r>
        <w:lastRenderedPageBreak/>
        <w:t>Lokaal a</w:t>
      </w:r>
      <w:r w:rsidR="000C4F40">
        <w:t xml:space="preserve">ctieplan </w:t>
      </w:r>
      <w:r w:rsidR="004415B2">
        <w:t>V</w:t>
      </w:r>
      <w:r w:rsidR="00BC6823">
        <w:t>erkoopcommunicatie</w:t>
      </w:r>
      <w:bookmarkEnd w:id="32"/>
      <w:bookmarkEnd w:id="33"/>
      <w:bookmarkEnd w:id="34"/>
      <w:bookmarkEnd w:id="35"/>
    </w:p>
    <w:p w:rsidR="00BC6823" w:rsidRPr="00BC6823" w:rsidRDefault="00BC6823" w:rsidP="00BC6823"/>
    <w:tbl>
      <w:tblPr>
        <w:tblStyle w:val="Tabelraster"/>
        <w:tblW w:w="9356" w:type="dxa"/>
        <w:tblInd w:w="-34" w:type="dxa"/>
        <w:tblLook w:val="04A0" w:firstRow="1" w:lastRow="0" w:firstColumn="1" w:lastColumn="0" w:noHBand="0" w:noVBand="1"/>
      </w:tblPr>
      <w:tblGrid>
        <w:gridCol w:w="2977"/>
        <w:gridCol w:w="2835"/>
        <w:gridCol w:w="1560"/>
        <w:gridCol w:w="1984"/>
      </w:tblGrid>
      <w:tr w:rsidR="00826C0E" w:rsidRPr="00F019F1" w:rsidTr="00B349DA">
        <w:tc>
          <w:tcPr>
            <w:tcW w:w="2977" w:type="dxa"/>
            <w:shd w:val="clear" w:color="auto" w:fill="FF6600"/>
          </w:tcPr>
          <w:p w:rsidR="00826C0E" w:rsidRPr="00B349DA" w:rsidRDefault="00826C0E" w:rsidP="00420816">
            <w:pPr>
              <w:jc w:val="center"/>
              <w:rPr>
                <w:b/>
                <w:color w:val="FFFFFF" w:themeColor="background1"/>
              </w:rPr>
            </w:pPr>
            <w:r w:rsidRPr="00B349DA">
              <w:rPr>
                <w:b/>
                <w:color w:val="FFFFFF" w:themeColor="background1"/>
              </w:rPr>
              <w:t>Wat intern</w:t>
            </w:r>
          </w:p>
        </w:tc>
        <w:tc>
          <w:tcPr>
            <w:tcW w:w="2835" w:type="dxa"/>
            <w:shd w:val="clear" w:color="auto" w:fill="FF6600"/>
          </w:tcPr>
          <w:p w:rsidR="00826C0E" w:rsidRPr="00B349DA" w:rsidRDefault="00826C0E" w:rsidP="00420816">
            <w:pPr>
              <w:jc w:val="center"/>
              <w:rPr>
                <w:b/>
                <w:color w:val="FFFFFF" w:themeColor="background1"/>
              </w:rPr>
            </w:pPr>
            <w:r w:rsidRPr="00B349DA">
              <w:rPr>
                <w:b/>
                <w:color w:val="FFFFFF" w:themeColor="background1"/>
              </w:rPr>
              <w:t>Wat extern</w:t>
            </w:r>
          </w:p>
        </w:tc>
        <w:tc>
          <w:tcPr>
            <w:tcW w:w="1560" w:type="dxa"/>
            <w:shd w:val="clear" w:color="auto" w:fill="FF6600"/>
          </w:tcPr>
          <w:p w:rsidR="00826C0E" w:rsidRPr="00B349DA" w:rsidRDefault="00826C0E" w:rsidP="00420816">
            <w:pPr>
              <w:jc w:val="center"/>
              <w:rPr>
                <w:b/>
                <w:color w:val="FFFFFF" w:themeColor="background1"/>
              </w:rPr>
            </w:pPr>
            <w:r w:rsidRPr="00B349DA">
              <w:rPr>
                <w:b/>
                <w:color w:val="FFFFFF" w:themeColor="background1"/>
              </w:rPr>
              <w:t>Wie</w:t>
            </w:r>
          </w:p>
        </w:tc>
        <w:tc>
          <w:tcPr>
            <w:tcW w:w="1984" w:type="dxa"/>
            <w:shd w:val="clear" w:color="auto" w:fill="FF6600"/>
          </w:tcPr>
          <w:p w:rsidR="00826C0E" w:rsidRPr="00B349DA" w:rsidRDefault="00826C0E" w:rsidP="00420816">
            <w:pPr>
              <w:jc w:val="center"/>
              <w:rPr>
                <w:b/>
                <w:color w:val="FFFFFF" w:themeColor="background1"/>
              </w:rPr>
            </w:pPr>
            <w:r w:rsidRPr="00B349DA">
              <w:rPr>
                <w:b/>
                <w:color w:val="FFFFFF" w:themeColor="background1"/>
              </w:rPr>
              <w:t>Wanneer</w:t>
            </w:r>
          </w:p>
        </w:tc>
      </w:tr>
      <w:tr w:rsidR="00826C0E" w:rsidTr="00826C0E">
        <w:tc>
          <w:tcPr>
            <w:tcW w:w="2977" w:type="dxa"/>
          </w:tcPr>
          <w:p w:rsidR="00826C0E" w:rsidRDefault="00826C0E" w:rsidP="00420816"/>
        </w:tc>
        <w:tc>
          <w:tcPr>
            <w:tcW w:w="2835" w:type="dxa"/>
          </w:tcPr>
          <w:p w:rsidR="00826C0E" w:rsidRDefault="00826C0E" w:rsidP="00420816"/>
        </w:tc>
        <w:tc>
          <w:tcPr>
            <w:tcW w:w="1560" w:type="dxa"/>
          </w:tcPr>
          <w:p w:rsidR="00826C0E" w:rsidRDefault="00826C0E" w:rsidP="00420816"/>
        </w:tc>
        <w:tc>
          <w:tcPr>
            <w:tcW w:w="1984" w:type="dxa"/>
          </w:tcPr>
          <w:p w:rsidR="00826C0E" w:rsidRDefault="00826C0E" w:rsidP="00420816"/>
        </w:tc>
      </w:tr>
      <w:tr w:rsidR="00826C0E" w:rsidTr="00826C0E">
        <w:tc>
          <w:tcPr>
            <w:tcW w:w="2977" w:type="dxa"/>
          </w:tcPr>
          <w:p w:rsidR="00826C0E" w:rsidRDefault="00826C0E" w:rsidP="00420816"/>
        </w:tc>
        <w:tc>
          <w:tcPr>
            <w:tcW w:w="2835" w:type="dxa"/>
          </w:tcPr>
          <w:p w:rsidR="00826C0E" w:rsidRDefault="00826C0E" w:rsidP="00420816"/>
        </w:tc>
        <w:tc>
          <w:tcPr>
            <w:tcW w:w="1560" w:type="dxa"/>
          </w:tcPr>
          <w:p w:rsidR="00826C0E" w:rsidRDefault="00826C0E" w:rsidP="00420816"/>
        </w:tc>
        <w:tc>
          <w:tcPr>
            <w:tcW w:w="1984" w:type="dxa"/>
          </w:tcPr>
          <w:p w:rsidR="00826C0E" w:rsidRDefault="00826C0E" w:rsidP="00420816"/>
        </w:tc>
      </w:tr>
      <w:tr w:rsidR="00826C0E" w:rsidTr="00826C0E">
        <w:tc>
          <w:tcPr>
            <w:tcW w:w="2977" w:type="dxa"/>
          </w:tcPr>
          <w:p w:rsidR="00826C0E" w:rsidRDefault="00826C0E" w:rsidP="00420816"/>
        </w:tc>
        <w:tc>
          <w:tcPr>
            <w:tcW w:w="2835" w:type="dxa"/>
          </w:tcPr>
          <w:p w:rsidR="00826C0E" w:rsidRDefault="00826C0E" w:rsidP="00420816"/>
        </w:tc>
        <w:tc>
          <w:tcPr>
            <w:tcW w:w="1560" w:type="dxa"/>
          </w:tcPr>
          <w:p w:rsidR="00826C0E" w:rsidRDefault="00826C0E" w:rsidP="00420816"/>
        </w:tc>
        <w:tc>
          <w:tcPr>
            <w:tcW w:w="1984" w:type="dxa"/>
          </w:tcPr>
          <w:p w:rsidR="00826C0E" w:rsidRDefault="00826C0E" w:rsidP="00420816"/>
        </w:tc>
      </w:tr>
      <w:tr w:rsidR="00826C0E" w:rsidTr="00826C0E">
        <w:tc>
          <w:tcPr>
            <w:tcW w:w="2977" w:type="dxa"/>
          </w:tcPr>
          <w:p w:rsidR="00826C0E" w:rsidRDefault="00826C0E" w:rsidP="00420816"/>
        </w:tc>
        <w:tc>
          <w:tcPr>
            <w:tcW w:w="2835" w:type="dxa"/>
          </w:tcPr>
          <w:p w:rsidR="00826C0E" w:rsidRDefault="00826C0E" w:rsidP="00420816"/>
        </w:tc>
        <w:tc>
          <w:tcPr>
            <w:tcW w:w="1560" w:type="dxa"/>
          </w:tcPr>
          <w:p w:rsidR="00826C0E" w:rsidRDefault="00826C0E" w:rsidP="00420816"/>
        </w:tc>
        <w:tc>
          <w:tcPr>
            <w:tcW w:w="1984" w:type="dxa"/>
          </w:tcPr>
          <w:p w:rsidR="00826C0E" w:rsidRDefault="00826C0E" w:rsidP="00420816"/>
        </w:tc>
      </w:tr>
    </w:tbl>
    <w:p w:rsidR="000C4F40" w:rsidRPr="000C4F40" w:rsidRDefault="000C4F40" w:rsidP="000C4F40"/>
    <w:p w:rsidR="00453FB5" w:rsidRDefault="005E1E91" w:rsidP="0083623A">
      <w:pPr>
        <w:pStyle w:val="Kop1"/>
      </w:pPr>
      <w:bookmarkStart w:id="36" w:name="_Toc354750363"/>
      <w:bookmarkStart w:id="37" w:name="_Toc354750613"/>
      <w:bookmarkStart w:id="38" w:name="_Toc354751634"/>
      <w:bookmarkStart w:id="39" w:name="_Toc424657354"/>
      <w:r>
        <w:lastRenderedPageBreak/>
        <w:t>HRM</w:t>
      </w:r>
      <w:bookmarkEnd w:id="36"/>
      <w:bookmarkEnd w:id="37"/>
      <w:bookmarkEnd w:id="38"/>
      <w:r w:rsidR="00EF240D">
        <w:tab/>
      </w:r>
      <w:r w:rsidR="00EF240D">
        <w:tab/>
      </w:r>
      <w:r w:rsidR="00EF240D">
        <w:rPr>
          <w:noProof/>
          <w14:textOutline w14:w="0" w14:cap="rnd" w14:cmpd="sng" w14:algn="ctr">
            <w14:noFill/>
            <w14:prstDash w14:val="solid"/>
            <w14:bevel/>
          </w14:textOutline>
        </w:rPr>
        <w:drawing>
          <wp:inline distT="0" distB="0" distL="0" distR="0" wp14:anchorId="321FFE50" wp14:editId="106BFF3C">
            <wp:extent cx="714540" cy="380401"/>
            <wp:effectExtent l="0" t="0" r="9525"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en.png"/>
                    <pic:cNvPicPr/>
                  </pic:nvPicPr>
                  <pic:blipFill>
                    <a:blip r:embed="rId15">
                      <a:extLst>
                        <a:ext uri="{28A0092B-C50C-407E-A947-70E740481C1C}">
                          <a14:useLocalDpi xmlns:a14="http://schemas.microsoft.com/office/drawing/2010/main" val="0"/>
                        </a:ext>
                      </a:extLst>
                    </a:blip>
                    <a:stretch>
                      <a:fillRect/>
                    </a:stretch>
                  </pic:blipFill>
                  <pic:spPr>
                    <a:xfrm>
                      <a:off x="0" y="0"/>
                      <a:ext cx="731387" cy="389370"/>
                    </a:xfrm>
                    <a:prstGeom prst="rect">
                      <a:avLst/>
                    </a:prstGeom>
                  </pic:spPr>
                </pic:pic>
              </a:graphicData>
            </a:graphic>
          </wp:inline>
        </w:drawing>
      </w:r>
      <w:bookmarkEnd w:id="39"/>
    </w:p>
    <w:p w:rsidR="007647B2" w:rsidRPr="007647B2" w:rsidRDefault="007647B2" w:rsidP="007647B2">
      <w:pPr>
        <w:pStyle w:val="Kop2"/>
        <w:numPr>
          <w:ilvl w:val="0"/>
          <w:numId w:val="0"/>
        </w:numPr>
        <w:rPr>
          <w:color w:val="auto"/>
          <w:sz w:val="18"/>
        </w:rPr>
      </w:pPr>
      <w:bookmarkStart w:id="40" w:name="_Toc354750364"/>
      <w:bookmarkStart w:id="41" w:name="_Toc354750614"/>
      <w:bookmarkStart w:id="42" w:name="_Toc354751635"/>
    </w:p>
    <w:p w:rsidR="00FA236C" w:rsidRDefault="005E1E91" w:rsidP="00FA236C">
      <w:pPr>
        <w:pStyle w:val="Kop2"/>
      </w:pPr>
      <w:bookmarkStart w:id="43" w:name="_Toc424657355"/>
      <w:r>
        <w:t>Expertise</w:t>
      </w:r>
      <w:bookmarkEnd w:id="40"/>
      <w:bookmarkEnd w:id="41"/>
      <w:bookmarkEnd w:id="42"/>
      <w:bookmarkEnd w:id="43"/>
    </w:p>
    <w:p w:rsidR="00BB5E26" w:rsidRDefault="006012B3" w:rsidP="00BB5E26">
      <w:r>
        <w:t>Deskundigheid op het gebied van lezen</w:t>
      </w:r>
      <w:r w:rsidR="008C1308">
        <w:t>, leesbevordering</w:t>
      </w:r>
      <w:r>
        <w:t xml:space="preserve"> en mediawijsheid is volgens scholen de meest onderscheidende eigenschap van deze aanpak. </w:t>
      </w:r>
      <w:r w:rsidR="008C1308">
        <w:t xml:space="preserve">Dit is dus een belangrijk verkoopargument als het gaat over de meerwaarde van de Bibliotheek </w:t>
      </w:r>
      <w:r w:rsidR="008C1308" w:rsidRPr="008C1308">
        <w:rPr>
          <w:i/>
        </w:rPr>
        <w:t>op</w:t>
      </w:r>
      <w:r w:rsidR="008C1308">
        <w:t xml:space="preserve"> </w:t>
      </w:r>
      <w:r w:rsidR="008C1308" w:rsidRPr="008C1308">
        <w:rPr>
          <w:i/>
        </w:rPr>
        <w:t>school</w:t>
      </w:r>
      <w:r w:rsidR="008C1308">
        <w:rPr>
          <w:i/>
        </w:rPr>
        <w:t xml:space="preserve">. </w:t>
      </w:r>
      <w:r w:rsidR="008C1308" w:rsidRPr="008C1308">
        <w:t>Die</w:t>
      </w:r>
      <w:r w:rsidR="008C1308">
        <w:t xml:space="preserve"> deskundigheid ligt op uitvoerend niveau bij de leesconsulent en de onderwijsspecialist van de bibliotheek en bij de leescoördinator van de school.</w:t>
      </w:r>
    </w:p>
    <w:p w:rsidR="008C1308" w:rsidRDefault="008C1308" w:rsidP="00BB5E26"/>
    <w:p w:rsidR="008C1308" w:rsidRDefault="008C1308" w:rsidP="00BB5E26">
      <w:r>
        <w:t>De hoofdactiviteiten bij implementatie</w:t>
      </w:r>
      <w:r w:rsidR="006548B1">
        <w:t xml:space="preserve"> (en continuering)</w:t>
      </w:r>
      <w:r>
        <w:t>:</w:t>
      </w:r>
    </w:p>
    <w:p w:rsidR="008C1308" w:rsidRPr="00BB5416" w:rsidRDefault="008C1308" w:rsidP="00154DD9">
      <w:pPr>
        <w:pStyle w:val="Lijstalinea"/>
        <w:numPr>
          <w:ilvl w:val="0"/>
          <w:numId w:val="8"/>
        </w:numPr>
        <w:rPr>
          <w:rFonts w:asciiTheme="minorHAnsi" w:hAnsiTheme="minorHAnsi"/>
        </w:rPr>
      </w:pPr>
      <w:r w:rsidRPr="00BB5416">
        <w:rPr>
          <w:rFonts w:asciiTheme="minorHAnsi" w:hAnsiTheme="minorHAnsi"/>
        </w:rPr>
        <w:t>De bibliotheek traint leescoördinatoren via de cursus Open Boek.</w:t>
      </w:r>
    </w:p>
    <w:p w:rsidR="008C1308" w:rsidRPr="00BB5416" w:rsidRDefault="008C1308" w:rsidP="00154DD9">
      <w:pPr>
        <w:pStyle w:val="Lijstalinea"/>
        <w:numPr>
          <w:ilvl w:val="0"/>
          <w:numId w:val="8"/>
        </w:numPr>
        <w:rPr>
          <w:rFonts w:asciiTheme="minorHAnsi" w:hAnsiTheme="minorHAnsi"/>
        </w:rPr>
      </w:pPr>
      <w:r w:rsidRPr="00BB5416">
        <w:rPr>
          <w:rFonts w:asciiTheme="minorHAnsi" w:hAnsiTheme="minorHAnsi"/>
        </w:rPr>
        <w:t>De bibliotheek biedt indien gewenst (na)scholing op maat voor leerkrachten en/of ouders.</w:t>
      </w:r>
    </w:p>
    <w:p w:rsidR="008C1308" w:rsidRPr="00BB5416" w:rsidRDefault="008C1308" w:rsidP="00154DD9">
      <w:pPr>
        <w:pStyle w:val="Lijstalinea"/>
        <w:numPr>
          <w:ilvl w:val="0"/>
          <w:numId w:val="8"/>
        </w:numPr>
        <w:rPr>
          <w:rFonts w:asciiTheme="minorHAnsi" w:hAnsiTheme="minorHAnsi"/>
        </w:rPr>
      </w:pPr>
      <w:r w:rsidRPr="00BB5416">
        <w:rPr>
          <w:rFonts w:asciiTheme="minorHAnsi" w:hAnsiTheme="minorHAnsi"/>
        </w:rPr>
        <w:t xml:space="preserve">De bibliotheek zorgt voor goed gekwalificeerde medewerkers door het aanbieden van (na)scholing binnen de Bibliotheek </w:t>
      </w:r>
      <w:r w:rsidRPr="00BB5416">
        <w:rPr>
          <w:rFonts w:asciiTheme="minorHAnsi" w:hAnsiTheme="minorHAnsi"/>
          <w:i/>
        </w:rPr>
        <w:t>op school</w:t>
      </w:r>
      <w:r w:rsidRPr="00BB5416">
        <w:rPr>
          <w:rFonts w:asciiTheme="minorHAnsi" w:hAnsiTheme="minorHAnsi"/>
        </w:rPr>
        <w:t>.</w:t>
      </w:r>
      <w:r w:rsidR="005235A2" w:rsidRPr="00BB5416">
        <w:rPr>
          <w:rFonts w:asciiTheme="minorHAnsi" w:hAnsiTheme="minorHAnsi"/>
        </w:rPr>
        <w:t xml:space="preserve"> Voor dit onderdeel zit een strategisch handboek HRM in de </w:t>
      </w:r>
      <w:proofErr w:type="spellStart"/>
      <w:r w:rsidR="005235A2" w:rsidRPr="00BB5416">
        <w:rPr>
          <w:rFonts w:asciiTheme="minorHAnsi" w:hAnsiTheme="minorHAnsi"/>
        </w:rPr>
        <w:t>toolkit</w:t>
      </w:r>
      <w:proofErr w:type="spellEnd"/>
      <w:r w:rsidR="005235A2" w:rsidRPr="00BB5416">
        <w:rPr>
          <w:rFonts w:asciiTheme="minorHAnsi" w:hAnsiTheme="minorHAnsi"/>
        </w:rPr>
        <w:t xml:space="preserve">. Omdat het buiten het bestek van deze praktische implementatie valt, wordt het </w:t>
      </w:r>
      <w:r w:rsidR="00537E87">
        <w:rPr>
          <w:rFonts w:asciiTheme="minorHAnsi" w:hAnsiTheme="minorHAnsi"/>
        </w:rPr>
        <w:t>beleid rondom interne</w:t>
      </w:r>
      <w:r w:rsidR="005235A2" w:rsidRPr="00BB5416">
        <w:rPr>
          <w:rFonts w:asciiTheme="minorHAnsi" w:hAnsiTheme="minorHAnsi"/>
        </w:rPr>
        <w:t xml:space="preserve"> opleidingen hier niet in vermeld.</w:t>
      </w:r>
      <w:r w:rsidR="00537E87">
        <w:rPr>
          <w:rFonts w:asciiTheme="minorHAnsi" w:hAnsiTheme="minorHAnsi"/>
        </w:rPr>
        <w:t xml:space="preserve"> We noemen enkel de actie om dit tijdig in te plannen.</w:t>
      </w:r>
    </w:p>
    <w:p w:rsidR="00FA236C" w:rsidRDefault="009F74DE" w:rsidP="00EF270A">
      <w:pPr>
        <w:pStyle w:val="Kop3"/>
        <w:numPr>
          <w:ilvl w:val="0"/>
          <w:numId w:val="0"/>
        </w:numPr>
        <w:ind w:left="709" w:hanging="709"/>
      </w:pPr>
      <w:bookmarkStart w:id="44" w:name="_Toc354750365"/>
      <w:bookmarkStart w:id="45" w:name="_Toc354750615"/>
      <w:bookmarkStart w:id="46" w:name="_Toc354751636"/>
      <w:bookmarkStart w:id="47" w:name="_Toc424657356"/>
      <w:r>
        <w:t xml:space="preserve">Voorbeeld acties </w:t>
      </w:r>
      <w:r w:rsidR="00FA236C">
        <w:t>en tools</w:t>
      </w:r>
      <w:bookmarkEnd w:id="44"/>
      <w:bookmarkEnd w:id="45"/>
      <w:bookmarkEnd w:id="46"/>
      <w:bookmarkEnd w:id="47"/>
    </w:p>
    <w:p w:rsidR="00FA236C" w:rsidRPr="003B499A" w:rsidRDefault="00FA236C" w:rsidP="00FA236C"/>
    <w:tbl>
      <w:tblPr>
        <w:tblStyle w:val="Tabelraster"/>
        <w:tblW w:w="0" w:type="auto"/>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4A0" w:firstRow="1" w:lastRow="0" w:firstColumn="1" w:lastColumn="0" w:noHBand="0" w:noVBand="1"/>
      </w:tblPr>
      <w:tblGrid>
        <w:gridCol w:w="1647"/>
        <w:gridCol w:w="2455"/>
        <w:gridCol w:w="2757"/>
        <w:gridCol w:w="2427"/>
      </w:tblGrid>
      <w:tr w:rsidR="004D3216" w:rsidRPr="00BB5416" w:rsidTr="007D7657">
        <w:tc>
          <w:tcPr>
            <w:tcW w:w="1647" w:type="dxa"/>
            <w:shd w:val="clear" w:color="auto" w:fill="00A297"/>
          </w:tcPr>
          <w:p w:rsidR="004D3216" w:rsidRPr="00BB5416" w:rsidRDefault="004D3216" w:rsidP="00AF1CCB">
            <w:pPr>
              <w:jc w:val="center"/>
              <w:rPr>
                <w:b/>
                <w:color w:val="FFFFFF" w:themeColor="background1"/>
                <w:sz w:val="16"/>
                <w:szCs w:val="16"/>
              </w:rPr>
            </w:pPr>
            <w:r w:rsidRPr="00BB5416">
              <w:rPr>
                <w:b/>
                <w:color w:val="FFFFFF" w:themeColor="background1"/>
                <w:sz w:val="16"/>
                <w:szCs w:val="16"/>
              </w:rPr>
              <w:t>Fase</w:t>
            </w:r>
          </w:p>
        </w:tc>
        <w:tc>
          <w:tcPr>
            <w:tcW w:w="2455" w:type="dxa"/>
            <w:shd w:val="clear" w:color="auto" w:fill="00A297"/>
          </w:tcPr>
          <w:p w:rsidR="004D3216" w:rsidRPr="00BB5416" w:rsidRDefault="004D3216" w:rsidP="00AF1CCB">
            <w:pPr>
              <w:jc w:val="center"/>
              <w:rPr>
                <w:b/>
                <w:color w:val="FFFFFF" w:themeColor="background1"/>
                <w:sz w:val="16"/>
                <w:szCs w:val="16"/>
              </w:rPr>
            </w:pPr>
            <w:r w:rsidRPr="00BB5416">
              <w:rPr>
                <w:b/>
                <w:color w:val="FFFFFF" w:themeColor="background1"/>
                <w:sz w:val="16"/>
                <w:szCs w:val="16"/>
              </w:rPr>
              <w:t>Acties</w:t>
            </w:r>
          </w:p>
          <w:p w:rsidR="004D3216" w:rsidRPr="00BB5416" w:rsidRDefault="004D3216" w:rsidP="00AF1CCB">
            <w:pPr>
              <w:jc w:val="center"/>
              <w:rPr>
                <w:b/>
                <w:color w:val="FFFFFF" w:themeColor="background1"/>
                <w:sz w:val="16"/>
                <w:szCs w:val="16"/>
              </w:rPr>
            </w:pPr>
            <w:r w:rsidRPr="00BB5416">
              <w:rPr>
                <w:b/>
                <w:color w:val="FFFFFF" w:themeColor="background1"/>
                <w:sz w:val="16"/>
                <w:szCs w:val="16"/>
              </w:rPr>
              <w:t>in de bibliotheek</w:t>
            </w:r>
          </w:p>
        </w:tc>
        <w:tc>
          <w:tcPr>
            <w:tcW w:w="2757" w:type="dxa"/>
            <w:shd w:val="clear" w:color="auto" w:fill="00A297"/>
          </w:tcPr>
          <w:p w:rsidR="004D3216" w:rsidRPr="00BB5416" w:rsidRDefault="004D3216" w:rsidP="00AF1CCB">
            <w:pPr>
              <w:jc w:val="center"/>
              <w:rPr>
                <w:b/>
                <w:color w:val="FFFFFF" w:themeColor="background1"/>
                <w:sz w:val="16"/>
                <w:szCs w:val="16"/>
              </w:rPr>
            </w:pPr>
            <w:r w:rsidRPr="00BB5416">
              <w:rPr>
                <w:b/>
                <w:color w:val="FFFFFF" w:themeColor="background1"/>
                <w:sz w:val="16"/>
                <w:szCs w:val="16"/>
              </w:rPr>
              <w:t>Acties</w:t>
            </w:r>
          </w:p>
          <w:p w:rsidR="004D3216" w:rsidRPr="00BB5416" w:rsidRDefault="004D3216" w:rsidP="00AF1CCB">
            <w:pPr>
              <w:jc w:val="center"/>
              <w:rPr>
                <w:b/>
                <w:color w:val="FFFFFF" w:themeColor="background1"/>
                <w:sz w:val="16"/>
                <w:szCs w:val="16"/>
              </w:rPr>
            </w:pPr>
            <w:r w:rsidRPr="00BB5416">
              <w:rPr>
                <w:b/>
                <w:color w:val="FFFFFF" w:themeColor="background1"/>
                <w:sz w:val="16"/>
                <w:szCs w:val="16"/>
              </w:rPr>
              <w:t>in/met/voor de school</w:t>
            </w:r>
          </w:p>
        </w:tc>
        <w:tc>
          <w:tcPr>
            <w:tcW w:w="2427" w:type="dxa"/>
            <w:shd w:val="clear" w:color="auto" w:fill="00A297"/>
          </w:tcPr>
          <w:p w:rsidR="004D3216" w:rsidRPr="00BB5416" w:rsidRDefault="00826C0E" w:rsidP="00AF1CCB">
            <w:pPr>
              <w:jc w:val="center"/>
              <w:rPr>
                <w:b/>
                <w:color w:val="FFFFFF" w:themeColor="background1"/>
                <w:sz w:val="16"/>
                <w:szCs w:val="16"/>
              </w:rPr>
            </w:pPr>
            <w:r w:rsidRPr="00BB5416">
              <w:rPr>
                <w:b/>
                <w:color w:val="FFFFFF" w:themeColor="background1"/>
                <w:sz w:val="16"/>
                <w:szCs w:val="16"/>
              </w:rPr>
              <w:t>Landelijke tools</w:t>
            </w:r>
          </w:p>
        </w:tc>
      </w:tr>
      <w:tr w:rsidR="00840A7C" w:rsidRPr="00BB5416" w:rsidTr="007D7657">
        <w:tc>
          <w:tcPr>
            <w:tcW w:w="1647" w:type="dxa"/>
            <w:vMerge w:val="restart"/>
            <w:shd w:val="clear" w:color="auto" w:fill="FFCC99"/>
          </w:tcPr>
          <w:p w:rsidR="00840A7C" w:rsidRPr="00BB5416" w:rsidRDefault="00840A7C" w:rsidP="00466C41">
            <w:pPr>
              <w:rPr>
                <w:b/>
                <w:sz w:val="16"/>
                <w:szCs w:val="16"/>
              </w:rPr>
            </w:pPr>
            <w:r w:rsidRPr="00BB5416">
              <w:rPr>
                <w:b/>
                <w:sz w:val="16"/>
                <w:szCs w:val="16"/>
              </w:rPr>
              <w:t>Voorbereiding</w:t>
            </w:r>
          </w:p>
          <w:p w:rsidR="00840A7C" w:rsidRPr="00BB5416" w:rsidRDefault="00840A7C" w:rsidP="00466C41">
            <w:pPr>
              <w:rPr>
                <w:b/>
                <w:sz w:val="16"/>
                <w:szCs w:val="16"/>
              </w:rPr>
            </w:pPr>
          </w:p>
        </w:tc>
        <w:tc>
          <w:tcPr>
            <w:tcW w:w="2455" w:type="dxa"/>
          </w:tcPr>
          <w:p w:rsidR="00840A7C" w:rsidRPr="007A342A" w:rsidRDefault="00840A7C">
            <w:pPr>
              <w:rPr>
                <w:rFonts w:asciiTheme="minorHAnsi" w:hAnsiTheme="minorHAnsi"/>
                <w:color w:val="000000"/>
                <w:szCs w:val="18"/>
              </w:rPr>
            </w:pPr>
          </w:p>
        </w:tc>
        <w:tc>
          <w:tcPr>
            <w:tcW w:w="2757" w:type="dxa"/>
          </w:tcPr>
          <w:p w:rsidR="00840A7C" w:rsidRPr="007A342A" w:rsidRDefault="00840A7C" w:rsidP="00AF1CCB">
            <w:pPr>
              <w:rPr>
                <w:rFonts w:asciiTheme="minorHAnsi" w:hAnsiTheme="minorHAnsi"/>
                <w:color w:val="000000"/>
                <w:szCs w:val="18"/>
              </w:rPr>
            </w:pPr>
            <w:r w:rsidRPr="007A342A">
              <w:rPr>
                <w:rFonts w:asciiTheme="minorHAnsi" w:hAnsiTheme="minorHAnsi"/>
                <w:color w:val="000000"/>
                <w:szCs w:val="18"/>
              </w:rPr>
              <w:t>Toelichting op Open Boek</w:t>
            </w:r>
          </w:p>
        </w:tc>
        <w:tc>
          <w:tcPr>
            <w:tcW w:w="2427" w:type="dxa"/>
          </w:tcPr>
          <w:p w:rsidR="00840A7C" w:rsidRPr="007A342A" w:rsidRDefault="00840A7C" w:rsidP="0034545A">
            <w:pPr>
              <w:pStyle w:val="Lijstalinea"/>
              <w:numPr>
                <w:ilvl w:val="0"/>
                <w:numId w:val="9"/>
              </w:numPr>
              <w:ind w:left="242" w:hanging="218"/>
              <w:rPr>
                <w:rFonts w:asciiTheme="minorHAnsi" w:hAnsiTheme="minorHAnsi"/>
              </w:rPr>
            </w:pPr>
            <w:r w:rsidRPr="007A342A">
              <w:rPr>
                <w:rFonts w:asciiTheme="minorHAnsi" w:hAnsiTheme="minorHAnsi"/>
              </w:rPr>
              <w:t xml:space="preserve">Folder </w:t>
            </w:r>
            <w:r w:rsidR="00537E87" w:rsidRPr="007A342A">
              <w:rPr>
                <w:rFonts w:asciiTheme="minorHAnsi" w:hAnsiTheme="minorHAnsi"/>
              </w:rPr>
              <w:t>Open Boek</w:t>
            </w:r>
          </w:p>
        </w:tc>
      </w:tr>
      <w:tr w:rsidR="00840A7C" w:rsidRPr="00BB5416" w:rsidTr="007D7657">
        <w:tc>
          <w:tcPr>
            <w:tcW w:w="1647" w:type="dxa"/>
            <w:vMerge/>
            <w:shd w:val="clear" w:color="auto" w:fill="FFCC99"/>
          </w:tcPr>
          <w:p w:rsidR="00840A7C" w:rsidRPr="00BB5416" w:rsidRDefault="00840A7C" w:rsidP="00466C41">
            <w:pPr>
              <w:rPr>
                <w:b/>
                <w:sz w:val="16"/>
                <w:szCs w:val="16"/>
              </w:rPr>
            </w:pPr>
          </w:p>
        </w:tc>
        <w:tc>
          <w:tcPr>
            <w:tcW w:w="2455" w:type="dxa"/>
          </w:tcPr>
          <w:p w:rsidR="00840A7C" w:rsidRPr="007A342A" w:rsidRDefault="00840A7C">
            <w:pPr>
              <w:rPr>
                <w:rFonts w:asciiTheme="minorHAnsi" w:hAnsiTheme="minorHAnsi"/>
                <w:color w:val="000000"/>
                <w:szCs w:val="18"/>
              </w:rPr>
            </w:pPr>
          </w:p>
        </w:tc>
        <w:tc>
          <w:tcPr>
            <w:tcW w:w="2757" w:type="dxa"/>
          </w:tcPr>
          <w:p w:rsidR="00840A7C" w:rsidRPr="007A342A" w:rsidRDefault="00840A7C" w:rsidP="00AF1CCB">
            <w:pPr>
              <w:rPr>
                <w:rFonts w:asciiTheme="minorHAnsi" w:hAnsiTheme="minorHAnsi"/>
                <w:color w:val="000000"/>
                <w:szCs w:val="18"/>
              </w:rPr>
            </w:pPr>
            <w:r w:rsidRPr="007A342A">
              <w:rPr>
                <w:rFonts w:asciiTheme="minorHAnsi" w:hAnsiTheme="minorHAnsi"/>
                <w:color w:val="000000"/>
                <w:szCs w:val="18"/>
              </w:rPr>
              <w:t>Afstemming over deelname en planning (wie / wanneer / waar)</w:t>
            </w:r>
          </w:p>
        </w:tc>
        <w:tc>
          <w:tcPr>
            <w:tcW w:w="2427" w:type="dxa"/>
          </w:tcPr>
          <w:p w:rsidR="00840A7C" w:rsidRPr="007A342A" w:rsidRDefault="00840A7C" w:rsidP="00BB5416">
            <w:pPr>
              <w:ind w:left="242" w:hanging="218"/>
              <w:rPr>
                <w:rFonts w:asciiTheme="minorHAnsi" w:hAnsiTheme="minorHAnsi"/>
                <w:szCs w:val="18"/>
              </w:rPr>
            </w:pPr>
          </w:p>
        </w:tc>
      </w:tr>
      <w:tr w:rsidR="00840A7C" w:rsidRPr="00BB5416" w:rsidTr="007D7657">
        <w:tc>
          <w:tcPr>
            <w:tcW w:w="1647" w:type="dxa"/>
            <w:vMerge/>
            <w:shd w:val="clear" w:color="auto" w:fill="FFCC99"/>
          </w:tcPr>
          <w:p w:rsidR="00840A7C" w:rsidRPr="00BB5416" w:rsidRDefault="00840A7C" w:rsidP="00466C41">
            <w:pPr>
              <w:rPr>
                <w:b/>
                <w:sz w:val="16"/>
                <w:szCs w:val="16"/>
              </w:rPr>
            </w:pPr>
          </w:p>
        </w:tc>
        <w:tc>
          <w:tcPr>
            <w:tcW w:w="2455" w:type="dxa"/>
          </w:tcPr>
          <w:p w:rsidR="00840A7C" w:rsidRPr="007A342A" w:rsidRDefault="00840A7C">
            <w:pPr>
              <w:rPr>
                <w:rFonts w:asciiTheme="minorHAnsi" w:hAnsiTheme="minorHAnsi"/>
                <w:color w:val="000000"/>
                <w:szCs w:val="18"/>
              </w:rPr>
            </w:pPr>
          </w:p>
        </w:tc>
        <w:tc>
          <w:tcPr>
            <w:tcW w:w="2757" w:type="dxa"/>
          </w:tcPr>
          <w:p w:rsidR="00840A7C" w:rsidRPr="007A342A" w:rsidRDefault="00840A7C" w:rsidP="007A342A">
            <w:pPr>
              <w:rPr>
                <w:rFonts w:asciiTheme="minorHAnsi" w:hAnsiTheme="minorHAnsi"/>
                <w:color w:val="000000"/>
                <w:szCs w:val="18"/>
              </w:rPr>
            </w:pPr>
            <w:r w:rsidRPr="007A342A">
              <w:rPr>
                <w:rFonts w:asciiTheme="minorHAnsi" w:hAnsiTheme="minorHAnsi"/>
                <w:color w:val="000000"/>
                <w:szCs w:val="18"/>
              </w:rPr>
              <w:t>Toelichten / inp</w:t>
            </w:r>
            <w:r w:rsidR="007A342A">
              <w:rPr>
                <w:rFonts w:asciiTheme="minorHAnsi" w:hAnsiTheme="minorHAnsi"/>
                <w:color w:val="000000"/>
                <w:szCs w:val="18"/>
              </w:rPr>
              <w:t xml:space="preserve">lannen / </w:t>
            </w:r>
            <w:proofErr w:type="spellStart"/>
            <w:r w:rsidR="007A342A">
              <w:rPr>
                <w:rFonts w:asciiTheme="minorHAnsi" w:hAnsiTheme="minorHAnsi"/>
                <w:color w:val="000000"/>
                <w:szCs w:val="18"/>
              </w:rPr>
              <w:t>deskun-digheids</w:t>
            </w:r>
            <w:r w:rsidRPr="007A342A">
              <w:rPr>
                <w:rFonts w:asciiTheme="minorHAnsi" w:hAnsiTheme="minorHAnsi"/>
                <w:color w:val="000000"/>
                <w:szCs w:val="18"/>
              </w:rPr>
              <w:t>bevordering</w:t>
            </w:r>
            <w:proofErr w:type="spellEnd"/>
            <w:r w:rsidRPr="007A342A">
              <w:rPr>
                <w:rFonts w:asciiTheme="minorHAnsi" w:hAnsiTheme="minorHAnsi"/>
                <w:color w:val="000000"/>
                <w:szCs w:val="18"/>
              </w:rPr>
              <w:t xml:space="preserve"> op maat</w:t>
            </w:r>
          </w:p>
        </w:tc>
        <w:tc>
          <w:tcPr>
            <w:tcW w:w="2427" w:type="dxa"/>
          </w:tcPr>
          <w:p w:rsidR="00840A7C" w:rsidRPr="007A342A" w:rsidRDefault="00840A7C" w:rsidP="00BB5416">
            <w:pPr>
              <w:ind w:left="242" w:hanging="218"/>
              <w:rPr>
                <w:rFonts w:asciiTheme="minorHAnsi" w:hAnsiTheme="minorHAnsi"/>
                <w:szCs w:val="18"/>
              </w:rPr>
            </w:pPr>
          </w:p>
        </w:tc>
      </w:tr>
      <w:tr w:rsidR="00840A7C" w:rsidRPr="00BB5416" w:rsidTr="007D7657">
        <w:tc>
          <w:tcPr>
            <w:tcW w:w="1647" w:type="dxa"/>
            <w:vMerge/>
            <w:shd w:val="clear" w:color="auto" w:fill="FFCC99"/>
          </w:tcPr>
          <w:p w:rsidR="00840A7C" w:rsidRPr="00BB5416" w:rsidRDefault="00840A7C" w:rsidP="00466C41">
            <w:pPr>
              <w:rPr>
                <w:b/>
                <w:sz w:val="16"/>
                <w:szCs w:val="16"/>
              </w:rPr>
            </w:pPr>
          </w:p>
        </w:tc>
        <w:tc>
          <w:tcPr>
            <w:tcW w:w="2455" w:type="dxa"/>
          </w:tcPr>
          <w:p w:rsidR="00840A7C" w:rsidRPr="007A342A" w:rsidRDefault="00840A7C" w:rsidP="00AB75A8">
            <w:pPr>
              <w:rPr>
                <w:rFonts w:asciiTheme="minorHAnsi" w:hAnsiTheme="minorHAnsi"/>
                <w:color w:val="000000"/>
                <w:szCs w:val="18"/>
              </w:rPr>
            </w:pPr>
            <w:r w:rsidRPr="007A342A">
              <w:rPr>
                <w:rFonts w:asciiTheme="minorHAnsi" w:hAnsiTheme="minorHAnsi"/>
                <w:color w:val="000000"/>
                <w:szCs w:val="18"/>
              </w:rPr>
              <w:t>Voorbereiden Open Boek en deskundigheidsbevordering op maat</w:t>
            </w:r>
          </w:p>
        </w:tc>
        <w:tc>
          <w:tcPr>
            <w:tcW w:w="2757" w:type="dxa"/>
          </w:tcPr>
          <w:p w:rsidR="00840A7C" w:rsidRPr="007A342A" w:rsidRDefault="00840A7C" w:rsidP="00AF1CCB">
            <w:pPr>
              <w:rPr>
                <w:rFonts w:asciiTheme="minorHAnsi" w:hAnsiTheme="minorHAnsi"/>
                <w:color w:val="000000"/>
                <w:szCs w:val="18"/>
              </w:rPr>
            </w:pPr>
          </w:p>
        </w:tc>
        <w:tc>
          <w:tcPr>
            <w:tcW w:w="2427" w:type="dxa"/>
          </w:tcPr>
          <w:p w:rsidR="00840A7C" w:rsidRPr="007A342A" w:rsidRDefault="00840A7C" w:rsidP="00BB5416">
            <w:pPr>
              <w:ind w:left="242" w:hanging="218"/>
              <w:rPr>
                <w:rFonts w:asciiTheme="minorHAnsi" w:hAnsiTheme="minorHAnsi"/>
                <w:szCs w:val="18"/>
              </w:rPr>
            </w:pPr>
          </w:p>
        </w:tc>
      </w:tr>
      <w:tr w:rsidR="007A342A" w:rsidRPr="00BB5416" w:rsidTr="007D7657">
        <w:tc>
          <w:tcPr>
            <w:tcW w:w="1647" w:type="dxa"/>
            <w:vMerge w:val="restart"/>
            <w:shd w:val="clear" w:color="auto" w:fill="FFCC99"/>
          </w:tcPr>
          <w:p w:rsidR="007A342A" w:rsidRPr="00BB5416" w:rsidRDefault="007A342A" w:rsidP="00466C41">
            <w:pPr>
              <w:rPr>
                <w:b/>
                <w:sz w:val="16"/>
                <w:szCs w:val="16"/>
              </w:rPr>
            </w:pPr>
            <w:r w:rsidRPr="00BB5416">
              <w:rPr>
                <w:b/>
                <w:sz w:val="16"/>
                <w:szCs w:val="16"/>
              </w:rPr>
              <w:t>Uitvoering</w:t>
            </w:r>
          </w:p>
        </w:tc>
        <w:tc>
          <w:tcPr>
            <w:tcW w:w="2455" w:type="dxa"/>
          </w:tcPr>
          <w:p w:rsidR="007A342A" w:rsidRPr="007A342A" w:rsidRDefault="007A342A">
            <w:pPr>
              <w:rPr>
                <w:rFonts w:asciiTheme="minorHAnsi" w:hAnsiTheme="minorHAnsi"/>
                <w:color w:val="000000"/>
                <w:szCs w:val="18"/>
              </w:rPr>
            </w:pPr>
          </w:p>
        </w:tc>
        <w:tc>
          <w:tcPr>
            <w:tcW w:w="2757" w:type="dxa"/>
          </w:tcPr>
          <w:p w:rsidR="007A342A" w:rsidRPr="007A342A" w:rsidRDefault="007A342A" w:rsidP="0034545A">
            <w:pPr>
              <w:rPr>
                <w:rFonts w:asciiTheme="minorHAnsi" w:hAnsiTheme="minorHAnsi"/>
                <w:color w:val="000000"/>
                <w:szCs w:val="18"/>
              </w:rPr>
            </w:pPr>
            <w:r w:rsidRPr="007A342A">
              <w:rPr>
                <w:rFonts w:asciiTheme="minorHAnsi" w:hAnsiTheme="minorHAnsi"/>
                <w:color w:val="000000"/>
                <w:szCs w:val="18"/>
              </w:rPr>
              <w:t>Uitvoeren cursus Open Boek</w:t>
            </w:r>
          </w:p>
        </w:tc>
        <w:tc>
          <w:tcPr>
            <w:tcW w:w="2427" w:type="dxa"/>
          </w:tcPr>
          <w:p w:rsidR="007A342A" w:rsidRPr="007A342A" w:rsidRDefault="007A342A" w:rsidP="0034545A">
            <w:pPr>
              <w:pStyle w:val="Lijstalinea"/>
              <w:numPr>
                <w:ilvl w:val="0"/>
                <w:numId w:val="10"/>
              </w:numPr>
              <w:ind w:left="242" w:hanging="218"/>
              <w:rPr>
                <w:rFonts w:asciiTheme="minorHAnsi" w:hAnsiTheme="minorHAnsi"/>
              </w:rPr>
            </w:pPr>
            <w:r w:rsidRPr="007A342A">
              <w:rPr>
                <w:rFonts w:asciiTheme="minorHAnsi" w:hAnsiTheme="minorHAnsi"/>
              </w:rPr>
              <w:t>Handboek Open Boek</w:t>
            </w:r>
          </w:p>
        </w:tc>
      </w:tr>
      <w:tr w:rsidR="007A342A" w:rsidRPr="00BB5416" w:rsidTr="007D7657">
        <w:tc>
          <w:tcPr>
            <w:tcW w:w="1647" w:type="dxa"/>
            <w:vMerge/>
            <w:shd w:val="clear" w:color="auto" w:fill="FFCC99"/>
          </w:tcPr>
          <w:p w:rsidR="007A342A" w:rsidRPr="00BB5416" w:rsidRDefault="007A342A" w:rsidP="00466C41">
            <w:pPr>
              <w:rPr>
                <w:b/>
                <w:sz w:val="16"/>
                <w:szCs w:val="16"/>
              </w:rPr>
            </w:pPr>
          </w:p>
        </w:tc>
        <w:tc>
          <w:tcPr>
            <w:tcW w:w="2455" w:type="dxa"/>
          </w:tcPr>
          <w:p w:rsidR="007A342A" w:rsidRPr="007A342A" w:rsidRDefault="007A342A">
            <w:pPr>
              <w:rPr>
                <w:rFonts w:asciiTheme="minorHAnsi" w:hAnsiTheme="minorHAnsi"/>
                <w:color w:val="000000"/>
                <w:szCs w:val="18"/>
              </w:rPr>
            </w:pPr>
          </w:p>
        </w:tc>
        <w:tc>
          <w:tcPr>
            <w:tcW w:w="2757" w:type="dxa"/>
          </w:tcPr>
          <w:p w:rsidR="007A342A" w:rsidRPr="007A342A" w:rsidRDefault="007A342A" w:rsidP="00AF1CCB">
            <w:pPr>
              <w:rPr>
                <w:rFonts w:asciiTheme="minorHAnsi" w:hAnsiTheme="minorHAnsi"/>
                <w:color w:val="000000"/>
                <w:szCs w:val="18"/>
              </w:rPr>
            </w:pPr>
            <w:r w:rsidRPr="007A342A">
              <w:rPr>
                <w:rFonts w:asciiTheme="minorHAnsi" w:hAnsiTheme="minorHAnsi"/>
                <w:color w:val="000000"/>
                <w:szCs w:val="18"/>
              </w:rPr>
              <w:t xml:space="preserve">Uitvoeren overige </w:t>
            </w:r>
            <w:proofErr w:type="spellStart"/>
            <w:r w:rsidRPr="007A342A">
              <w:rPr>
                <w:rFonts w:asciiTheme="minorHAnsi" w:hAnsiTheme="minorHAnsi"/>
                <w:color w:val="000000"/>
                <w:szCs w:val="18"/>
              </w:rPr>
              <w:t>deskundig</w:t>
            </w:r>
            <w:r w:rsidR="00C50A54">
              <w:rPr>
                <w:rFonts w:asciiTheme="minorHAnsi" w:hAnsiTheme="minorHAnsi"/>
                <w:color w:val="000000"/>
                <w:szCs w:val="18"/>
              </w:rPr>
              <w:t>-</w:t>
            </w:r>
            <w:r w:rsidRPr="007A342A">
              <w:rPr>
                <w:rFonts w:asciiTheme="minorHAnsi" w:hAnsiTheme="minorHAnsi"/>
                <w:color w:val="000000"/>
                <w:szCs w:val="18"/>
              </w:rPr>
              <w:t>heidsbevordering</w:t>
            </w:r>
            <w:proofErr w:type="spellEnd"/>
            <w:r w:rsidRPr="007A342A">
              <w:rPr>
                <w:rFonts w:asciiTheme="minorHAnsi" w:hAnsiTheme="minorHAnsi"/>
                <w:color w:val="000000"/>
                <w:szCs w:val="18"/>
              </w:rPr>
              <w:t xml:space="preserve"> op maat</w:t>
            </w:r>
          </w:p>
        </w:tc>
        <w:tc>
          <w:tcPr>
            <w:tcW w:w="2427" w:type="dxa"/>
          </w:tcPr>
          <w:p w:rsidR="007A342A" w:rsidRPr="007A342A" w:rsidRDefault="007A342A" w:rsidP="00BB5416">
            <w:pPr>
              <w:ind w:left="242" w:hanging="218"/>
              <w:rPr>
                <w:rFonts w:asciiTheme="minorHAnsi" w:hAnsiTheme="minorHAnsi"/>
                <w:szCs w:val="18"/>
              </w:rPr>
            </w:pPr>
          </w:p>
        </w:tc>
      </w:tr>
      <w:tr w:rsidR="007A342A" w:rsidRPr="00BB5416" w:rsidTr="007D7657">
        <w:tc>
          <w:tcPr>
            <w:tcW w:w="1647" w:type="dxa"/>
            <w:vMerge/>
            <w:shd w:val="clear" w:color="auto" w:fill="FFCC99"/>
          </w:tcPr>
          <w:p w:rsidR="007A342A" w:rsidRPr="00BB5416" w:rsidRDefault="007A342A" w:rsidP="00466C41">
            <w:pPr>
              <w:rPr>
                <w:b/>
                <w:sz w:val="16"/>
                <w:szCs w:val="16"/>
              </w:rPr>
            </w:pPr>
          </w:p>
        </w:tc>
        <w:tc>
          <w:tcPr>
            <w:tcW w:w="2455" w:type="dxa"/>
          </w:tcPr>
          <w:p w:rsidR="007A342A" w:rsidRPr="007A342A" w:rsidRDefault="007A342A">
            <w:pPr>
              <w:rPr>
                <w:rFonts w:asciiTheme="minorHAnsi" w:hAnsiTheme="minorHAnsi"/>
                <w:color w:val="000000"/>
                <w:szCs w:val="18"/>
              </w:rPr>
            </w:pPr>
          </w:p>
        </w:tc>
        <w:tc>
          <w:tcPr>
            <w:tcW w:w="2757" w:type="dxa"/>
          </w:tcPr>
          <w:p w:rsidR="007A342A" w:rsidRPr="007A342A" w:rsidRDefault="007A342A" w:rsidP="002B0D6F">
            <w:pPr>
              <w:rPr>
                <w:rFonts w:asciiTheme="minorHAnsi" w:hAnsiTheme="minorHAnsi"/>
                <w:color w:val="000000"/>
                <w:szCs w:val="18"/>
              </w:rPr>
            </w:pPr>
            <w:r w:rsidRPr="007A342A">
              <w:rPr>
                <w:rFonts w:asciiTheme="minorHAnsi" w:hAnsiTheme="minorHAnsi"/>
                <w:color w:val="000000"/>
                <w:szCs w:val="18"/>
              </w:rPr>
              <w:t>Organiseren en uitvoeren terugkomdag(en) Open Boek</w:t>
            </w:r>
          </w:p>
        </w:tc>
        <w:tc>
          <w:tcPr>
            <w:tcW w:w="2427" w:type="dxa"/>
          </w:tcPr>
          <w:p w:rsidR="007A342A" w:rsidRPr="007A342A" w:rsidRDefault="007A342A" w:rsidP="00BB5416">
            <w:pPr>
              <w:ind w:left="242" w:hanging="218"/>
              <w:rPr>
                <w:rFonts w:asciiTheme="minorHAnsi" w:hAnsiTheme="minorHAnsi"/>
                <w:szCs w:val="18"/>
              </w:rPr>
            </w:pPr>
          </w:p>
        </w:tc>
      </w:tr>
      <w:tr w:rsidR="007A342A" w:rsidRPr="00BB5416" w:rsidTr="007D7657">
        <w:tc>
          <w:tcPr>
            <w:tcW w:w="1647" w:type="dxa"/>
            <w:shd w:val="clear" w:color="auto" w:fill="FFCC99"/>
          </w:tcPr>
          <w:p w:rsidR="007A342A" w:rsidRPr="00BB5416" w:rsidRDefault="007A342A" w:rsidP="00466C41">
            <w:pPr>
              <w:rPr>
                <w:b/>
                <w:sz w:val="16"/>
                <w:szCs w:val="16"/>
              </w:rPr>
            </w:pPr>
            <w:r>
              <w:rPr>
                <w:b/>
                <w:sz w:val="16"/>
                <w:szCs w:val="16"/>
              </w:rPr>
              <w:t>Evaluatie</w:t>
            </w:r>
          </w:p>
        </w:tc>
        <w:tc>
          <w:tcPr>
            <w:tcW w:w="2455" w:type="dxa"/>
          </w:tcPr>
          <w:p w:rsidR="007A342A" w:rsidRPr="007A342A" w:rsidRDefault="007A342A" w:rsidP="007A342A">
            <w:pPr>
              <w:rPr>
                <w:rFonts w:asciiTheme="minorHAnsi" w:hAnsiTheme="minorHAnsi"/>
                <w:color w:val="000000"/>
                <w:szCs w:val="18"/>
              </w:rPr>
            </w:pPr>
            <w:r w:rsidRPr="007A342A">
              <w:rPr>
                <w:rFonts w:asciiTheme="minorHAnsi" w:hAnsiTheme="minorHAnsi"/>
                <w:color w:val="000000"/>
                <w:szCs w:val="18"/>
              </w:rPr>
              <w:t>Evaluatie verloop cursussen en kwaliteit trainers</w:t>
            </w:r>
          </w:p>
        </w:tc>
        <w:tc>
          <w:tcPr>
            <w:tcW w:w="2757" w:type="dxa"/>
          </w:tcPr>
          <w:p w:rsidR="007A342A" w:rsidRPr="007A342A" w:rsidRDefault="007A342A" w:rsidP="00AF1CCB">
            <w:pPr>
              <w:rPr>
                <w:rFonts w:asciiTheme="minorHAnsi" w:hAnsiTheme="minorHAnsi"/>
                <w:color w:val="000000"/>
                <w:szCs w:val="18"/>
              </w:rPr>
            </w:pPr>
          </w:p>
        </w:tc>
        <w:tc>
          <w:tcPr>
            <w:tcW w:w="2427" w:type="dxa"/>
          </w:tcPr>
          <w:p w:rsidR="007A342A" w:rsidRPr="007A342A" w:rsidRDefault="007A342A" w:rsidP="00BB5416">
            <w:pPr>
              <w:ind w:left="242" w:hanging="218"/>
              <w:rPr>
                <w:rFonts w:asciiTheme="minorHAnsi" w:hAnsiTheme="minorHAnsi"/>
                <w:szCs w:val="18"/>
              </w:rPr>
            </w:pPr>
          </w:p>
        </w:tc>
      </w:tr>
      <w:tr w:rsidR="007D7657" w:rsidRPr="00BB5416" w:rsidTr="007D7657">
        <w:tc>
          <w:tcPr>
            <w:tcW w:w="1647" w:type="dxa"/>
            <w:vMerge w:val="restart"/>
            <w:shd w:val="clear" w:color="auto" w:fill="FFCC99"/>
          </w:tcPr>
          <w:p w:rsidR="007D7657" w:rsidRPr="00BB5416" w:rsidRDefault="007D7657" w:rsidP="00466C41">
            <w:pPr>
              <w:rPr>
                <w:b/>
                <w:sz w:val="16"/>
                <w:szCs w:val="16"/>
              </w:rPr>
            </w:pPr>
            <w:r w:rsidRPr="00BB5416">
              <w:rPr>
                <w:b/>
                <w:sz w:val="16"/>
                <w:szCs w:val="16"/>
              </w:rPr>
              <w:t>Doorlopend</w:t>
            </w:r>
          </w:p>
        </w:tc>
        <w:tc>
          <w:tcPr>
            <w:tcW w:w="2455" w:type="dxa"/>
          </w:tcPr>
          <w:p w:rsidR="007D7657" w:rsidRPr="007A342A" w:rsidRDefault="007D7657">
            <w:pPr>
              <w:rPr>
                <w:rFonts w:asciiTheme="minorHAnsi" w:hAnsiTheme="minorHAnsi"/>
                <w:color w:val="000000"/>
                <w:szCs w:val="18"/>
              </w:rPr>
            </w:pPr>
          </w:p>
        </w:tc>
        <w:tc>
          <w:tcPr>
            <w:tcW w:w="2757" w:type="dxa"/>
          </w:tcPr>
          <w:p w:rsidR="007D7657" w:rsidRPr="007A342A" w:rsidRDefault="007D7657" w:rsidP="00AF1CCB">
            <w:pPr>
              <w:rPr>
                <w:rFonts w:asciiTheme="minorHAnsi" w:hAnsiTheme="minorHAnsi"/>
                <w:color w:val="000000"/>
                <w:szCs w:val="18"/>
              </w:rPr>
            </w:pPr>
            <w:r w:rsidRPr="007A342A">
              <w:rPr>
                <w:rFonts w:asciiTheme="minorHAnsi" w:hAnsiTheme="minorHAnsi"/>
                <w:color w:val="000000"/>
                <w:szCs w:val="18"/>
              </w:rPr>
              <w:t>Voortgangsoverleg tussen leesconsulent en leescoördinator</w:t>
            </w:r>
          </w:p>
        </w:tc>
        <w:tc>
          <w:tcPr>
            <w:tcW w:w="2427" w:type="dxa"/>
          </w:tcPr>
          <w:p w:rsidR="007D7657" w:rsidRPr="007A342A" w:rsidRDefault="007D7657" w:rsidP="00BB5416">
            <w:pPr>
              <w:ind w:left="242" w:hanging="218"/>
              <w:rPr>
                <w:rFonts w:asciiTheme="minorHAnsi" w:hAnsiTheme="minorHAnsi"/>
                <w:szCs w:val="18"/>
              </w:rPr>
            </w:pPr>
          </w:p>
        </w:tc>
      </w:tr>
      <w:tr w:rsidR="007D7657" w:rsidRPr="00BB5416" w:rsidTr="007D7657">
        <w:trPr>
          <w:trHeight w:val="970"/>
        </w:trPr>
        <w:tc>
          <w:tcPr>
            <w:tcW w:w="1647" w:type="dxa"/>
            <w:vMerge/>
            <w:shd w:val="clear" w:color="auto" w:fill="FFCC99"/>
          </w:tcPr>
          <w:p w:rsidR="007D7657" w:rsidRPr="00BB5416" w:rsidRDefault="007D7657" w:rsidP="00466C41">
            <w:pPr>
              <w:rPr>
                <w:b/>
                <w:sz w:val="16"/>
                <w:szCs w:val="16"/>
              </w:rPr>
            </w:pPr>
          </w:p>
        </w:tc>
        <w:tc>
          <w:tcPr>
            <w:tcW w:w="2455" w:type="dxa"/>
          </w:tcPr>
          <w:p w:rsidR="007D7657" w:rsidRPr="007A342A" w:rsidRDefault="007D7657">
            <w:pPr>
              <w:rPr>
                <w:rFonts w:asciiTheme="minorHAnsi" w:hAnsiTheme="minorHAnsi"/>
                <w:color w:val="000000"/>
                <w:szCs w:val="18"/>
              </w:rPr>
            </w:pPr>
            <w:r w:rsidRPr="007A342A">
              <w:rPr>
                <w:rFonts w:asciiTheme="minorHAnsi" w:hAnsiTheme="minorHAnsi"/>
                <w:color w:val="000000"/>
                <w:szCs w:val="18"/>
              </w:rPr>
              <w:t>Voorbereiden bijeenkomst leescoördinatorennetwerk ca. 2x per jaar</w:t>
            </w:r>
          </w:p>
        </w:tc>
        <w:tc>
          <w:tcPr>
            <w:tcW w:w="2757" w:type="dxa"/>
          </w:tcPr>
          <w:p w:rsidR="007D7657" w:rsidRPr="007A342A" w:rsidRDefault="007D7657" w:rsidP="007A342A">
            <w:pPr>
              <w:rPr>
                <w:rFonts w:asciiTheme="minorHAnsi" w:hAnsiTheme="minorHAnsi"/>
                <w:color w:val="000000"/>
                <w:szCs w:val="18"/>
              </w:rPr>
            </w:pPr>
            <w:r w:rsidRPr="007A342A">
              <w:rPr>
                <w:rFonts w:asciiTheme="minorHAnsi" w:hAnsiTheme="minorHAnsi"/>
                <w:color w:val="000000"/>
                <w:szCs w:val="18"/>
              </w:rPr>
              <w:t>Uitnodigen voor en uitvoeren van bijeenkomst(en) netwerk</w:t>
            </w:r>
          </w:p>
        </w:tc>
        <w:tc>
          <w:tcPr>
            <w:tcW w:w="2427" w:type="dxa"/>
          </w:tcPr>
          <w:p w:rsidR="007D7657" w:rsidRPr="007A342A" w:rsidRDefault="007D7657" w:rsidP="00BB5416">
            <w:pPr>
              <w:ind w:left="242" w:hanging="218"/>
              <w:rPr>
                <w:rFonts w:asciiTheme="minorHAnsi" w:hAnsiTheme="minorHAnsi"/>
                <w:szCs w:val="18"/>
              </w:rPr>
            </w:pPr>
          </w:p>
        </w:tc>
      </w:tr>
      <w:tr w:rsidR="007D7657" w:rsidRPr="00BB5416" w:rsidTr="007D7657">
        <w:tc>
          <w:tcPr>
            <w:tcW w:w="1647" w:type="dxa"/>
            <w:vMerge/>
            <w:shd w:val="clear" w:color="auto" w:fill="FFCC99"/>
          </w:tcPr>
          <w:p w:rsidR="007D7657" w:rsidRPr="00BB5416" w:rsidRDefault="007D7657" w:rsidP="00466C41">
            <w:pPr>
              <w:rPr>
                <w:b/>
                <w:sz w:val="16"/>
                <w:szCs w:val="16"/>
              </w:rPr>
            </w:pPr>
          </w:p>
        </w:tc>
        <w:tc>
          <w:tcPr>
            <w:tcW w:w="2455" w:type="dxa"/>
          </w:tcPr>
          <w:p w:rsidR="007D7657" w:rsidRPr="007A342A" w:rsidRDefault="007D7657">
            <w:pPr>
              <w:rPr>
                <w:rFonts w:asciiTheme="minorHAnsi" w:hAnsiTheme="minorHAnsi"/>
                <w:color w:val="000000"/>
                <w:szCs w:val="18"/>
              </w:rPr>
            </w:pPr>
            <w:r w:rsidRPr="007A342A">
              <w:rPr>
                <w:rFonts w:asciiTheme="minorHAnsi" w:hAnsiTheme="minorHAnsi"/>
                <w:color w:val="000000"/>
                <w:szCs w:val="18"/>
              </w:rPr>
              <w:t>Inplannen en aanmelden interne opleidingen</w:t>
            </w:r>
          </w:p>
        </w:tc>
        <w:tc>
          <w:tcPr>
            <w:tcW w:w="2757" w:type="dxa"/>
          </w:tcPr>
          <w:p w:rsidR="007D7657" w:rsidRPr="007A342A" w:rsidRDefault="007D7657" w:rsidP="00252A26">
            <w:pPr>
              <w:rPr>
                <w:rFonts w:asciiTheme="minorHAnsi" w:hAnsiTheme="minorHAnsi"/>
                <w:color w:val="000000"/>
                <w:szCs w:val="18"/>
              </w:rPr>
            </w:pPr>
          </w:p>
        </w:tc>
        <w:tc>
          <w:tcPr>
            <w:tcW w:w="2427" w:type="dxa"/>
          </w:tcPr>
          <w:p w:rsidR="007D7657" w:rsidRPr="007A342A" w:rsidRDefault="007D7657" w:rsidP="000E3CE4">
            <w:pPr>
              <w:pStyle w:val="Lijstalinea"/>
              <w:numPr>
                <w:ilvl w:val="0"/>
                <w:numId w:val="10"/>
              </w:numPr>
              <w:ind w:left="242" w:hanging="218"/>
              <w:rPr>
                <w:rFonts w:asciiTheme="minorHAnsi" w:hAnsiTheme="minorHAnsi"/>
              </w:rPr>
            </w:pPr>
            <w:r>
              <w:rPr>
                <w:rFonts w:asciiTheme="minorHAnsi" w:hAnsiTheme="minorHAnsi"/>
              </w:rPr>
              <w:t>Informatie /</w:t>
            </w:r>
            <w:proofErr w:type="spellStart"/>
            <w:r>
              <w:rPr>
                <w:rFonts w:asciiTheme="minorHAnsi" w:hAnsiTheme="minorHAnsi"/>
              </w:rPr>
              <w:t>aanmeldings-formulier</w:t>
            </w:r>
            <w:proofErr w:type="spellEnd"/>
            <w:r>
              <w:rPr>
                <w:rFonts w:asciiTheme="minorHAnsi" w:hAnsiTheme="minorHAnsi"/>
              </w:rPr>
              <w:t xml:space="preserve"> alle opleidingen</w:t>
            </w:r>
          </w:p>
        </w:tc>
      </w:tr>
    </w:tbl>
    <w:p w:rsidR="00FA236C" w:rsidRDefault="00FA236C" w:rsidP="00FA236C"/>
    <w:p w:rsidR="00FA236C" w:rsidRDefault="00826C0E" w:rsidP="00EF270A">
      <w:pPr>
        <w:pStyle w:val="Kop3"/>
        <w:numPr>
          <w:ilvl w:val="0"/>
          <w:numId w:val="0"/>
        </w:numPr>
        <w:ind w:left="709" w:hanging="709"/>
      </w:pPr>
      <w:bookmarkStart w:id="48" w:name="_Toc354750366"/>
      <w:bookmarkStart w:id="49" w:name="_Toc354750616"/>
      <w:bookmarkStart w:id="50" w:name="_Toc354751637"/>
      <w:bookmarkStart w:id="51" w:name="_Toc424657357"/>
      <w:r>
        <w:lastRenderedPageBreak/>
        <w:t xml:space="preserve">Lokaal actieplan </w:t>
      </w:r>
      <w:r w:rsidR="004415B2">
        <w:t>Expertise</w:t>
      </w:r>
      <w:bookmarkEnd w:id="48"/>
      <w:bookmarkEnd w:id="49"/>
      <w:bookmarkEnd w:id="50"/>
      <w:bookmarkEnd w:id="51"/>
    </w:p>
    <w:p w:rsidR="00826C0E" w:rsidRPr="00BC6823" w:rsidRDefault="00826C0E" w:rsidP="00826C0E"/>
    <w:tbl>
      <w:tblPr>
        <w:tblStyle w:val="Tabelraster"/>
        <w:tblW w:w="9356" w:type="dxa"/>
        <w:tblInd w:w="-34" w:type="dxa"/>
        <w:tblLook w:val="04A0" w:firstRow="1" w:lastRow="0" w:firstColumn="1" w:lastColumn="0" w:noHBand="0" w:noVBand="1"/>
      </w:tblPr>
      <w:tblGrid>
        <w:gridCol w:w="2977"/>
        <w:gridCol w:w="2835"/>
        <w:gridCol w:w="1560"/>
        <w:gridCol w:w="1984"/>
      </w:tblGrid>
      <w:tr w:rsidR="00826C0E" w:rsidRPr="00F019F1" w:rsidTr="00B349DA">
        <w:tc>
          <w:tcPr>
            <w:tcW w:w="2977" w:type="dxa"/>
            <w:shd w:val="clear" w:color="auto" w:fill="FF6600"/>
          </w:tcPr>
          <w:p w:rsidR="00826C0E" w:rsidRPr="00B349DA" w:rsidRDefault="00826C0E" w:rsidP="00826C0E">
            <w:pPr>
              <w:jc w:val="center"/>
              <w:rPr>
                <w:b/>
                <w:color w:val="FFFFFF" w:themeColor="background1"/>
              </w:rPr>
            </w:pPr>
            <w:r w:rsidRPr="00B349DA">
              <w:rPr>
                <w:b/>
                <w:color w:val="FFFFFF" w:themeColor="background1"/>
              </w:rPr>
              <w:t>Wat intern</w:t>
            </w:r>
          </w:p>
        </w:tc>
        <w:tc>
          <w:tcPr>
            <w:tcW w:w="2835" w:type="dxa"/>
            <w:shd w:val="clear" w:color="auto" w:fill="FF6600"/>
          </w:tcPr>
          <w:p w:rsidR="00826C0E" w:rsidRPr="00B349DA" w:rsidRDefault="00826C0E" w:rsidP="00826C0E">
            <w:pPr>
              <w:jc w:val="center"/>
              <w:rPr>
                <w:b/>
                <w:color w:val="FFFFFF" w:themeColor="background1"/>
              </w:rPr>
            </w:pPr>
            <w:r w:rsidRPr="00B349DA">
              <w:rPr>
                <w:b/>
                <w:color w:val="FFFFFF" w:themeColor="background1"/>
              </w:rPr>
              <w:t>Wat extern</w:t>
            </w:r>
          </w:p>
        </w:tc>
        <w:tc>
          <w:tcPr>
            <w:tcW w:w="1560" w:type="dxa"/>
            <w:shd w:val="clear" w:color="auto" w:fill="FF6600"/>
          </w:tcPr>
          <w:p w:rsidR="00826C0E" w:rsidRPr="00B349DA" w:rsidRDefault="00826C0E" w:rsidP="00826C0E">
            <w:pPr>
              <w:jc w:val="center"/>
              <w:rPr>
                <w:b/>
                <w:color w:val="FFFFFF" w:themeColor="background1"/>
              </w:rPr>
            </w:pPr>
            <w:r w:rsidRPr="00B349DA">
              <w:rPr>
                <w:b/>
                <w:color w:val="FFFFFF" w:themeColor="background1"/>
              </w:rPr>
              <w:t>Wie</w:t>
            </w:r>
          </w:p>
        </w:tc>
        <w:tc>
          <w:tcPr>
            <w:tcW w:w="1984" w:type="dxa"/>
            <w:shd w:val="clear" w:color="auto" w:fill="FF6600"/>
          </w:tcPr>
          <w:p w:rsidR="00826C0E" w:rsidRPr="00B349DA" w:rsidRDefault="00826C0E" w:rsidP="00826C0E">
            <w:pPr>
              <w:jc w:val="center"/>
              <w:rPr>
                <w:b/>
                <w:color w:val="FFFFFF" w:themeColor="background1"/>
              </w:rPr>
            </w:pPr>
            <w:r w:rsidRPr="00B349DA">
              <w:rPr>
                <w:b/>
                <w:color w:val="FFFFFF" w:themeColor="background1"/>
              </w:rPr>
              <w:t>Wanneer</w:t>
            </w:r>
          </w:p>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bl>
    <w:p w:rsidR="00826C0E" w:rsidRPr="000C4F40" w:rsidRDefault="00826C0E" w:rsidP="00826C0E"/>
    <w:p w:rsidR="00FA236C" w:rsidRPr="00FA236C" w:rsidRDefault="005E1E91" w:rsidP="00FA236C">
      <w:pPr>
        <w:pStyle w:val="Kop1"/>
      </w:pPr>
      <w:bookmarkStart w:id="52" w:name="_Toc354750367"/>
      <w:bookmarkStart w:id="53" w:name="_Toc354750617"/>
      <w:bookmarkStart w:id="54" w:name="_Toc354751638"/>
      <w:bookmarkStart w:id="55" w:name="_Toc424657358"/>
      <w:r>
        <w:lastRenderedPageBreak/>
        <w:t>Beleid</w:t>
      </w:r>
      <w:bookmarkEnd w:id="52"/>
      <w:bookmarkEnd w:id="53"/>
      <w:bookmarkEnd w:id="54"/>
      <w:r w:rsidR="00EF240D">
        <w:tab/>
      </w:r>
      <w:r w:rsidR="00EF240D">
        <w:tab/>
      </w:r>
      <w:r w:rsidR="00EF240D">
        <w:rPr>
          <w:noProof/>
          <w14:textOutline w14:w="0" w14:cap="rnd" w14:cmpd="sng" w14:algn="ctr">
            <w14:noFill/>
            <w14:prstDash w14:val="solid"/>
            <w14:bevel/>
          </w14:textOutline>
        </w:rPr>
        <w:drawing>
          <wp:inline distT="0" distB="0" distL="0" distR="0" wp14:anchorId="1A2B4ECE" wp14:editId="0A7AFC8C">
            <wp:extent cx="714540" cy="380401"/>
            <wp:effectExtent l="0" t="0" r="9525"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en.png"/>
                    <pic:cNvPicPr/>
                  </pic:nvPicPr>
                  <pic:blipFill>
                    <a:blip r:embed="rId15">
                      <a:extLst>
                        <a:ext uri="{28A0092B-C50C-407E-A947-70E740481C1C}">
                          <a14:useLocalDpi xmlns:a14="http://schemas.microsoft.com/office/drawing/2010/main" val="0"/>
                        </a:ext>
                      </a:extLst>
                    </a:blip>
                    <a:stretch>
                      <a:fillRect/>
                    </a:stretch>
                  </pic:blipFill>
                  <pic:spPr>
                    <a:xfrm>
                      <a:off x="0" y="0"/>
                      <a:ext cx="731387" cy="389370"/>
                    </a:xfrm>
                    <a:prstGeom prst="rect">
                      <a:avLst/>
                    </a:prstGeom>
                  </pic:spPr>
                </pic:pic>
              </a:graphicData>
            </a:graphic>
          </wp:inline>
        </w:drawing>
      </w:r>
      <w:bookmarkEnd w:id="55"/>
    </w:p>
    <w:p w:rsidR="00840A7C" w:rsidRPr="00840A7C" w:rsidRDefault="00840A7C" w:rsidP="00840A7C">
      <w:bookmarkStart w:id="56" w:name="_Toc354750368"/>
      <w:bookmarkStart w:id="57" w:name="_Toc354750618"/>
      <w:bookmarkStart w:id="58" w:name="_Toc354751639"/>
    </w:p>
    <w:p w:rsidR="00FA236C" w:rsidRDefault="00FA236C" w:rsidP="00FA236C">
      <w:pPr>
        <w:pStyle w:val="Kop2"/>
      </w:pPr>
      <w:bookmarkStart w:id="59" w:name="_Toc424657359"/>
      <w:r>
        <w:t>Monitor</w:t>
      </w:r>
      <w:bookmarkEnd w:id="56"/>
      <w:bookmarkEnd w:id="57"/>
      <w:bookmarkEnd w:id="58"/>
      <w:bookmarkEnd w:id="59"/>
    </w:p>
    <w:p w:rsidR="00233BCA" w:rsidRPr="00233BCA" w:rsidRDefault="00233BCA" w:rsidP="00233BCA">
      <w:r w:rsidRPr="00233BCA">
        <w:t xml:space="preserve">De </w:t>
      </w:r>
      <w:r w:rsidR="00E11B20">
        <w:t xml:space="preserve">Monitor de Bibliotheek </w:t>
      </w:r>
      <w:r w:rsidR="00E11B20">
        <w:rPr>
          <w:i/>
        </w:rPr>
        <w:t>op school</w:t>
      </w:r>
      <w:r w:rsidR="00E11B20" w:rsidRPr="00233BCA">
        <w:t xml:space="preserve"> </w:t>
      </w:r>
      <w:r w:rsidRPr="00233BCA">
        <w:t>laat zien of de</w:t>
      </w:r>
      <w:r>
        <w:t xml:space="preserve"> </w:t>
      </w:r>
      <w:r w:rsidRPr="00233BCA">
        <w:t>bibliotheek en de school erin slagen om ervoor te zorgen</w:t>
      </w:r>
      <w:r>
        <w:t xml:space="preserve"> </w:t>
      </w:r>
      <w:r w:rsidRPr="00233BCA">
        <w:t xml:space="preserve">dat leerlingen daadwerkelijk meer gaan lezen. Door de gegevens uit de </w:t>
      </w:r>
      <w:r>
        <w:t xml:space="preserve">monitor </w:t>
      </w:r>
      <w:r w:rsidRPr="00233BCA">
        <w:t>naast de gegeven uit het Cito leerlingvolgsysteem te leggen,</w:t>
      </w:r>
      <w:r>
        <w:t xml:space="preserve"> </w:t>
      </w:r>
      <w:r w:rsidRPr="00233BCA">
        <w:t>kan de school vaststellen of meer lezen daadwerkelijk leidt</w:t>
      </w:r>
      <w:r>
        <w:t xml:space="preserve"> </w:t>
      </w:r>
      <w:r w:rsidRPr="00233BCA">
        <w:t>tot hogere scores op de Cito-toetsen.</w:t>
      </w:r>
      <w:r w:rsidR="006548B1">
        <w:t xml:space="preserve"> </w:t>
      </w:r>
      <w:r w:rsidRPr="00233BCA">
        <w:t>In de monitorrapportage die de school krijgt, ziet het team:</w:t>
      </w:r>
    </w:p>
    <w:p w:rsidR="00233BCA" w:rsidRPr="00D30473" w:rsidRDefault="00995B82" w:rsidP="00DA657C">
      <w:pPr>
        <w:pStyle w:val="Lijstalinea"/>
        <w:numPr>
          <w:ilvl w:val="0"/>
          <w:numId w:val="11"/>
        </w:numPr>
        <w:ind w:left="709"/>
        <w:rPr>
          <w:rFonts w:asciiTheme="minorHAnsi" w:hAnsiTheme="minorHAnsi"/>
        </w:rPr>
      </w:pPr>
      <w:r w:rsidRPr="00D30473">
        <w:rPr>
          <w:rFonts w:asciiTheme="minorHAnsi" w:hAnsiTheme="minorHAnsi"/>
        </w:rPr>
        <w:t>Hoeveel de leerlingen in groep 4 t/m 8 lenen en lezen.</w:t>
      </w:r>
    </w:p>
    <w:p w:rsidR="00233BCA" w:rsidRPr="00D30473" w:rsidRDefault="00995B82" w:rsidP="00DA657C">
      <w:pPr>
        <w:pStyle w:val="Lijstalinea"/>
        <w:numPr>
          <w:ilvl w:val="0"/>
          <w:numId w:val="11"/>
        </w:numPr>
        <w:ind w:left="709"/>
        <w:rPr>
          <w:rFonts w:asciiTheme="minorHAnsi" w:hAnsiTheme="minorHAnsi"/>
        </w:rPr>
      </w:pPr>
      <w:r w:rsidRPr="00D30473">
        <w:rPr>
          <w:rFonts w:asciiTheme="minorHAnsi" w:hAnsiTheme="minorHAnsi"/>
        </w:rPr>
        <w:t>Hoe het staat met de leesmotivatie van deze leerlingen.</w:t>
      </w:r>
    </w:p>
    <w:p w:rsidR="00233BCA" w:rsidRDefault="00995B82" w:rsidP="00DA657C">
      <w:pPr>
        <w:pStyle w:val="Lijstalinea"/>
        <w:numPr>
          <w:ilvl w:val="0"/>
          <w:numId w:val="11"/>
        </w:numPr>
        <w:ind w:left="709"/>
        <w:rPr>
          <w:rFonts w:asciiTheme="minorHAnsi" w:hAnsiTheme="minorHAnsi"/>
        </w:rPr>
      </w:pPr>
      <w:r w:rsidRPr="00D30473">
        <w:rPr>
          <w:rFonts w:asciiTheme="minorHAnsi" w:hAnsiTheme="minorHAnsi"/>
        </w:rPr>
        <w:t>Wat de leerkrachten in groep 1 t/m 8 doen om het lezen te bevorderen.</w:t>
      </w:r>
    </w:p>
    <w:p w:rsidR="00CE1375" w:rsidRDefault="00CE1375" w:rsidP="00DA657C">
      <w:pPr>
        <w:pStyle w:val="Lijstalinea"/>
        <w:numPr>
          <w:ilvl w:val="0"/>
          <w:numId w:val="11"/>
        </w:numPr>
        <w:ind w:left="709"/>
        <w:rPr>
          <w:rFonts w:asciiTheme="minorHAnsi" w:hAnsiTheme="minorHAnsi"/>
        </w:rPr>
      </w:pPr>
      <w:r>
        <w:rPr>
          <w:rFonts w:asciiTheme="minorHAnsi" w:hAnsiTheme="minorHAnsi"/>
        </w:rPr>
        <w:t>Hoe het staat met de informatievaardigheid van de leerlingen (vanaf groep 5)</w:t>
      </w:r>
    </w:p>
    <w:p w:rsidR="00E11B20" w:rsidRPr="00D30473" w:rsidRDefault="00E11B20" w:rsidP="00DA657C">
      <w:pPr>
        <w:pStyle w:val="Lijstalinea"/>
        <w:numPr>
          <w:ilvl w:val="0"/>
          <w:numId w:val="11"/>
        </w:numPr>
        <w:ind w:left="709"/>
        <w:rPr>
          <w:rFonts w:asciiTheme="minorHAnsi" w:hAnsiTheme="minorHAnsi"/>
        </w:rPr>
      </w:pPr>
      <w:r>
        <w:rPr>
          <w:rFonts w:asciiTheme="minorHAnsi" w:hAnsiTheme="minorHAnsi"/>
        </w:rPr>
        <w:t>Wat de school doet aan informatievaardigheden</w:t>
      </w:r>
    </w:p>
    <w:p w:rsidR="00233BCA" w:rsidRPr="00233BCA" w:rsidRDefault="00233BCA" w:rsidP="00233BCA"/>
    <w:p w:rsidR="00995B82" w:rsidRDefault="00995B82" w:rsidP="00995B82">
      <w:r>
        <w:t>De hoofdactiviteiten bij implementatie (en continuering):</w:t>
      </w:r>
    </w:p>
    <w:p w:rsidR="00233BCA" w:rsidRPr="00D30473" w:rsidRDefault="00233BCA" w:rsidP="00DA657C">
      <w:pPr>
        <w:pStyle w:val="Lijstalinea"/>
        <w:numPr>
          <w:ilvl w:val="0"/>
          <w:numId w:val="11"/>
        </w:numPr>
        <w:ind w:left="709"/>
        <w:rPr>
          <w:rFonts w:asciiTheme="minorHAnsi" w:hAnsiTheme="minorHAnsi"/>
        </w:rPr>
      </w:pPr>
      <w:r w:rsidRPr="00D30473">
        <w:rPr>
          <w:rFonts w:asciiTheme="minorHAnsi" w:hAnsiTheme="minorHAnsi"/>
        </w:rPr>
        <w:t>De bibliotheek introduceert de monitor in het team.</w:t>
      </w:r>
    </w:p>
    <w:p w:rsidR="00233BCA" w:rsidRPr="00D30473" w:rsidRDefault="00233BCA" w:rsidP="00DA657C">
      <w:pPr>
        <w:pStyle w:val="Lijstalinea"/>
        <w:numPr>
          <w:ilvl w:val="0"/>
          <w:numId w:val="11"/>
        </w:numPr>
        <w:ind w:left="709"/>
        <w:rPr>
          <w:rFonts w:asciiTheme="minorHAnsi" w:hAnsiTheme="minorHAnsi"/>
        </w:rPr>
      </w:pPr>
      <w:r w:rsidRPr="00D30473">
        <w:rPr>
          <w:rFonts w:asciiTheme="minorHAnsi" w:hAnsiTheme="minorHAnsi"/>
        </w:rPr>
        <w:t>De bibliotheek helpt waar nodig bij de uitvoering.</w:t>
      </w:r>
    </w:p>
    <w:p w:rsidR="00233BCA" w:rsidRPr="00D30473" w:rsidRDefault="00233BCA" w:rsidP="00DA657C">
      <w:pPr>
        <w:pStyle w:val="Lijstalinea"/>
        <w:numPr>
          <w:ilvl w:val="0"/>
          <w:numId w:val="11"/>
        </w:numPr>
        <w:ind w:left="709"/>
        <w:rPr>
          <w:rFonts w:asciiTheme="minorHAnsi" w:hAnsiTheme="minorHAnsi"/>
        </w:rPr>
      </w:pPr>
      <w:r w:rsidRPr="00D30473">
        <w:rPr>
          <w:rFonts w:asciiTheme="minorHAnsi" w:hAnsiTheme="minorHAnsi"/>
        </w:rPr>
        <w:t>De bibliotheek verzamelt gegevens in de monitor en presenteert daarvan een analyse.</w:t>
      </w:r>
    </w:p>
    <w:p w:rsidR="00233BCA" w:rsidRPr="00233BCA" w:rsidRDefault="00233BCA" w:rsidP="00233BCA"/>
    <w:p w:rsidR="00FA236C" w:rsidRPr="00233BCA" w:rsidRDefault="009F74DE" w:rsidP="00EF270A">
      <w:pPr>
        <w:pStyle w:val="Kop3"/>
        <w:numPr>
          <w:ilvl w:val="0"/>
          <w:numId w:val="0"/>
        </w:numPr>
        <w:ind w:left="709" w:hanging="709"/>
      </w:pPr>
      <w:bookmarkStart w:id="60" w:name="_Toc354750369"/>
      <w:bookmarkStart w:id="61" w:name="_Toc354750619"/>
      <w:bookmarkStart w:id="62" w:name="_Toc354751640"/>
      <w:bookmarkStart w:id="63" w:name="_Toc424657360"/>
      <w:r>
        <w:t>Voorbeeld acties</w:t>
      </w:r>
      <w:r w:rsidRPr="00233BCA">
        <w:t xml:space="preserve"> </w:t>
      </w:r>
      <w:r w:rsidR="00FA236C" w:rsidRPr="00233BCA">
        <w:t>en tools</w:t>
      </w:r>
      <w:bookmarkEnd w:id="60"/>
      <w:bookmarkEnd w:id="61"/>
      <w:bookmarkEnd w:id="62"/>
      <w:bookmarkEnd w:id="63"/>
    </w:p>
    <w:p w:rsidR="00FA236C" w:rsidRPr="003B499A" w:rsidRDefault="00FA236C" w:rsidP="00FA236C"/>
    <w:tbl>
      <w:tblPr>
        <w:tblStyle w:val="Tabelraster"/>
        <w:tblW w:w="0" w:type="auto"/>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4A0" w:firstRow="1" w:lastRow="0" w:firstColumn="1" w:lastColumn="0" w:noHBand="0" w:noVBand="1"/>
      </w:tblPr>
      <w:tblGrid>
        <w:gridCol w:w="1648"/>
        <w:gridCol w:w="2479"/>
        <w:gridCol w:w="2481"/>
        <w:gridCol w:w="2678"/>
      </w:tblGrid>
      <w:tr w:rsidR="004D3216" w:rsidRPr="00D30473" w:rsidTr="004700B6">
        <w:tc>
          <w:tcPr>
            <w:tcW w:w="1648" w:type="dxa"/>
            <w:shd w:val="clear" w:color="auto" w:fill="00A297"/>
          </w:tcPr>
          <w:p w:rsidR="004D3216" w:rsidRPr="00D30473" w:rsidRDefault="004D3216" w:rsidP="00AF1CCB">
            <w:pPr>
              <w:jc w:val="center"/>
              <w:rPr>
                <w:b/>
                <w:color w:val="FFFFFF" w:themeColor="background1"/>
                <w:sz w:val="16"/>
                <w:szCs w:val="16"/>
              </w:rPr>
            </w:pPr>
            <w:r w:rsidRPr="00D30473">
              <w:rPr>
                <w:b/>
                <w:color w:val="FFFFFF" w:themeColor="background1"/>
                <w:sz w:val="16"/>
                <w:szCs w:val="16"/>
              </w:rPr>
              <w:t>Fase</w:t>
            </w:r>
          </w:p>
        </w:tc>
        <w:tc>
          <w:tcPr>
            <w:tcW w:w="2479" w:type="dxa"/>
            <w:shd w:val="clear" w:color="auto" w:fill="00A297"/>
          </w:tcPr>
          <w:p w:rsidR="004D3216" w:rsidRPr="00D30473" w:rsidRDefault="004D3216" w:rsidP="00AF1CCB">
            <w:pPr>
              <w:jc w:val="center"/>
              <w:rPr>
                <w:b/>
                <w:color w:val="FFFFFF" w:themeColor="background1"/>
                <w:sz w:val="16"/>
                <w:szCs w:val="16"/>
              </w:rPr>
            </w:pPr>
            <w:r w:rsidRPr="00D30473">
              <w:rPr>
                <w:b/>
                <w:color w:val="FFFFFF" w:themeColor="background1"/>
                <w:sz w:val="16"/>
                <w:szCs w:val="16"/>
              </w:rPr>
              <w:t>Acties</w:t>
            </w:r>
          </w:p>
          <w:p w:rsidR="004D3216" w:rsidRPr="00D30473" w:rsidRDefault="004D3216" w:rsidP="00AF1CCB">
            <w:pPr>
              <w:jc w:val="center"/>
              <w:rPr>
                <w:b/>
                <w:color w:val="FFFFFF" w:themeColor="background1"/>
                <w:sz w:val="16"/>
                <w:szCs w:val="16"/>
              </w:rPr>
            </w:pPr>
            <w:r w:rsidRPr="00D30473">
              <w:rPr>
                <w:b/>
                <w:color w:val="FFFFFF" w:themeColor="background1"/>
                <w:sz w:val="16"/>
                <w:szCs w:val="16"/>
              </w:rPr>
              <w:t>in de bibliotheek</w:t>
            </w:r>
          </w:p>
        </w:tc>
        <w:tc>
          <w:tcPr>
            <w:tcW w:w="2481" w:type="dxa"/>
            <w:shd w:val="clear" w:color="auto" w:fill="00A297"/>
          </w:tcPr>
          <w:p w:rsidR="004D3216" w:rsidRPr="00D30473" w:rsidRDefault="004D3216" w:rsidP="00AF1CCB">
            <w:pPr>
              <w:jc w:val="center"/>
              <w:rPr>
                <w:b/>
                <w:color w:val="FFFFFF" w:themeColor="background1"/>
                <w:sz w:val="16"/>
                <w:szCs w:val="16"/>
              </w:rPr>
            </w:pPr>
            <w:r w:rsidRPr="00D30473">
              <w:rPr>
                <w:b/>
                <w:color w:val="FFFFFF" w:themeColor="background1"/>
                <w:sz w:val="16"/>
                <w:szCs w:val="16"/>
              </w:rPr>
              <w:t>Acties</w:t>
            </w:r>
          </w:p>
          <w:p w:rsidR="004D3216" w:rsidRPr="00D30473" w:rsidRDefault="004D3216" w:rsidP="00AF1CCB">
            <w:pPr>
              <w:jc w:val="center"/>
              <w:rPr>
                <w:b/>
                <w:color w:val="FFFFFF" w:themeColor="background1"/>
                <w:sz w:val="16"/>
                <w:szCs w:val="16"/>
              </w:rPr>
            </w:pPr>
            <w:r w:rsidRPr="00D30473">
              <w:rPr>
                <w:b/>
                <w:color w:val="FFFFFF" w:themeColor="background1"/>
                <w:sz w:val="16"/>
                <w:szCs w:val="16"/>
              </w:rPr>
              <w:t>in/met/voor de school</w:t>
            </w:r>
          </w:p>
        </w:tc>
        <w:tc>
          <w:tcPr>
            <w:tcW w:w="2678" w:type="dxa"/>
            <w:shd w:val="clear" w:color="auto" w:fill="00A297"/>
          </w:tcPr>
          <w:p w:rsidR="004D3216" w:rsidRPr="00D30473" w:rsidRDefault="00826C0E" w:rsidP="00AF1CCB">
            <w:pPr>
              <w:jc w:val="center"/>
              <w:rPr>
                <w:b/>
                <w:color w:val="FFFFFF" w:themeColor="background1"/>
                <w:sz w:val="16"/>
                <w:szCs w:val="16"/>
              </w:rPr>
            </w:pPr>
            <w:r w:rsidRPr="00D30473">
              <w:rPr>
                <w:b/>
                <w:color w:val="FFFFFF" w:themeColor="background1"/>
                <w:sz w:val="16"/>
                <w:szCs w:val="16"/>
              </w:rPr>
              <w:t>Landelijke tools</w:t>
            </w:r>
          </w:p>
        </w:tc>
      </w:tr>
      <w:tr w:rsidR="00A736E5" w:rsidRPr="00D30473" w:rsidTr="004700B6">
        <w:tc>
          <w:tcPr>
            <w:tcW w:w="1648" w:type="dxa"/>
            <w:shd w:val="clear" w:color="auto" w:fill="FFCC99"/>
          </w:tcPr>
          <w:p w:rsidR="00A736E5" w:rsidRPr="00D30473" w:rsidRDefault="00A736E5" w:rsidP="00466C41">
            <w:pPr>
              <w:rPr>
                <w:b/>
                <w:sz w:val="16"/>
                <w:szCs w:val="16"/>
              </w:rPr>
            </w:pPr>
            <w:r w:rsidRPr="00D30473">
              <w:rPr>
                <w:b/>
                <w:sz w:val="16"/>
                <w:szCs w:val="16"/>
              </w:rPr>
              <w:t>Voorbereiding</w:t>
            </w:r>
          </w:p>
          <w:p w:rsidR="00A736E5" w:rsidRPr="00D30473" w:rsidRDefault="00A736E5" w:rsidP="00466C41">
            <w:pPr>
              <w:rPr>
                <w:b/>
                <w:sz w:val="16"/>
                <w:szCs w:val="16"/>
              </w:rPr>
            </w:pPr>
          </w:p>
        </w:tc>
        <w:tc>
          <w:tcPr>
            <w:tcW w:w="2479" w:type="dxa"/>
          </w:tcPr>
          <w:p w:rsidR="00A736E5" w:rsidRPr="00903443" w:rsidRDefault="00A736E5" w:rsidP="00466C41">
            <w:pPr>
              <w:rPr>
                <w:rFonts w:asciiTheme="minorHAnsi" w:hAnsiTheme="minorHAnsi"/>
                <w:color w:val="000000"/>
                <w:szCs w:val="18"/>
              </w:rPr>
            </w:pPr>
          </w:p>
        </w:tc>
        <w:tc>
          <w:tcPr>
            <w:tcW w:w="2481" w:type="dxa"/>
          </w:tcPr>
          <w:p w:rsidR="00A736E5" w:rsidRPr="00903443" w:rsidRDefault="00A736E5" w:rsidP="00AF1CCB">
            <w:pPr>
              <w:rPr>
                <w:rFonts w:asciiTheme="minorHAnsi" w:hAnsiTheme="minorHAnsi"/>
                <w:color w:val="000000"/>
                <w:szCs w:val="18"/>
              </w:rPr>
            </w:pPr>
            <w:r w:rsidRPr="00903443">
              <w:rPr>
                <w:rFonts w:asciiTheme="minorHAnsi" w:hAnsiTheme="minorHAnsi"/>
                <w:color w:val="000000"/>
                <w:szCs w:val="18"/>
              </w:rPr>
              <w:t>Introductie in team</w:t>
            </w:r>
          </w:p>
          <w:p w:rsidR="00A736E5" w:rsidRPr="00903443" w:rsidRDefault="00A736E5" w:rsidP="00AF1CCB">
            <w:pPr>
              <w:rPr>
                <w:rFonts w:asciiTheme="minorHAnsi" w:hAnsiTheme="minorHAnsi"/>
                <w:color w:val="000000"/>
                <w:szCs w:val="18"/>
              </w:rPr>
            </w:pPr>
          </w:p>
        </w:tc>
        <w:tc>
          <w:tcPr>
            <w:tcW w:w="2678" w:type="dxa"/>
          </w:tcPr>
          <w:p w:rsidR="00A736E5" w:rsidRPr="00903443" w:rsidRDefault="00A736E5" w:rsidP="00D30473">
            <w:pPr>
              <w:pStyle w:val="Lijstalinea"/>
              <w:numPr>
                <w:ilvl w:val="0"/>
                <w:numId w:val="12"/>
              </w:numPr>
              <w:ind w:left="338" w:hanging="285"/>
              <w:rPr>
                <w:rFonts w:asciiTheme="minorHAnsi" w:hAnsiTheme="minorHAnsi"/>
              </w:rPr>
            </w:pPr>
            <w:r w:rsidRPr="00903443">
              <w:rPr>
                <w:rFonts w:asciiTheme="minorHAnsi" w:hAnsiTheme="minorHAnsi"/>
              </w:rPr>
              <w:t>Folder</w:t>
            </w:r>
            <w:r w:rsidR="00C50A54">
              <w:rPr>
                <w:rFonts w:asciiTheme="minorHAnsi" w:hAnsiTheme="minorHAnsi"/>
              </w:rPr>
              <w:t>s</w:t>
            </w:r>
            <w:r w:rsidR="00C57940" w:rsidRPr="00903443">
              <w:rPr>
                <w:rFonts w:asciiTheme="minorHAnsi" w:hAnsiTheme="minorHAnsi"/>
              </w:rPr>
              <w:t xml:space="preserve"> </w:t>
            </w:r>
          </w:p>
          <w:p w:rsidR="00A736E5" w:rsidRPr="00903443" w:rsidRDefault="00AB75A8" w:rsidP="00D30473">
            <w:pPr>
              <w:pStyle w:val="Lijstalinea"/>
              <w:numPr>
                <w:ilvl w:val="0"/>
                <w:numId w:val="12"/>
              </w:numPr>
              <w:ind w:left="338" w:hanging="285"/>
              <w:rPr>
                <w:rFonts w:asciiTheme="minorHAnsi" w:hAnsiTheme="minorHAnsi"/>
              </w:rPr>
            </w:pPr>
            <w:r w:rsidRPr="00903443">
              <w:rPr>
                <w:rFonts w:asciiTheme="minorHAnsi" w:hAnsiTheme="minorHAnsi"/>
              </w:rPr>
              <w:t>PowerPoint</w:t>
            </w:r>
          </w:p>
          <w:p w:rsidR="00A736E5" w:rsidRPr="00903443" w:rsidRDefault="00A736E5" w:rsidP="00D30473">
            <w:pPr>
              <w:pStyle w:val="Lijstalinea"/>
              <w:numPr>
                <w:ilvl w:val="0"/>
                <w:numId w:val="12"/>
              </w:numPr>
              <w:ind w:left="338" w:hanging="285"/>
              <w:rPr>
                <w:rFonts w:asciiTheme="minorHAnsi" w:hAnsiTheme="minorHAnsi"/>
              </w:rPr>
            </w:pPr>
            <w:r w:rsidRPr="00903443">
              <w:rPr>
                <w:rFonts w:asciiTheme="minorHAnsi" w:hAnsiTheme="minorHAnsi"/>
              </w:rPr>
              <w:t>Handleiding</w:t>
            </w:r>
          </w:p>
          <w:p w:rsidR="00E11B20" w:rsidRPr="00903443" w:rsidRDefault="00E11B20" w:rsidP="00D30473">
            <w:pPr>
              <w:pStyle w:val="Lijstalinea"/>
              <w:numPr>
                <w:ilvl w:val="0"/>
                <w:numId w:val="12"/>
              </w:numPr>
              <w:ind w:left="338" w:hanging="285"/>
              <w:rPr>
                <w:rFonts w:asciiTheme="minorHAnsi" w:hAnsiTheme="minorHAnsi"/>
              </w:rPr>
            </w:pPr>
            <w:r w:rsidRPr="00903443">
              <w:rPr>
                <w:rFonts w:asciiTheme="minorHAnsi" w:hAnsiTheme="minorHAnsi"/>
              </w:rPr>
              <w:t>Vragenlijsten</w:t>
            </w:r>
          </w:p>
          <w:p w:rsidR="00E11B20" w:rsidRPr="00903443" w:rsidRDefault="00E11B20" w:rsidP="00D30473">
            <w:pPr>
              <w:pStyle w:val="Lijstalinea"/>
              <w:numPr>
                <w:ilvl w:val="0"/>
                <w:numId w:val="12"/>
              </w:numPr>
              <w:ind w:left="338" w:hanging="285"/>
              <w:rPr>
                <w:rFonts w:asciiTheme="minorHAnsi" w:hAnsiTheme="minorHAnsi"/>
              </w:rPr>
            </w:pPr>
            <w:r w:rsidRPr="00903443">
              <w:rPr>
                <w:rFonts w:asciiTheme="minorHAnsi" w:hAnsiTheme="minorHAnsi"/>
              </w:rPr>
              <w:t xml:space="preserve">Planning </w:t>
            </w:r>
          </w:p>
        </w:tc>
      </w:tr>
      <w:tr w:rsidR="00903443" w:rsidRPr="00D30473" w:rsidTr="004700B6">
        <w:tc>
          <w:tcPr>
            <w:tcW w:w="1648" w:type="dxa"/>
            <w:vMerge w:val="restart"/>
            <w:shd w:val="clear" w:color="auto" w:fill="FFCC99"/>
          </w:tcPr>
          <w:p w:rsidR="00903443" w:rsidRPr="00D30473" w:rsidRDefault="00903443" w:rsidP="00466C41">
            <w:pPr>
              <w:rPr>
                <w:b/>
                <w:sz w:val="16"/>
                <w:szCs w:val="16"/>
              </w:rPr>
            </w:pPr>
            <w:r w:rsidRPr="00D30473">
              <w:rPr>
                <w:b/>
                <w:sz w:val="16"/>
                <w:szCs w:val="16"/>
              </w:rPr>
              <w:t>Uitvoering</w:t>
            </w:r>
          </w:p>
        </w:tc>
        <w:tc>
          <w:tcPr>
            <w:tcW w:w="2479" w:type="dxa"/>
          </w:tcPr>
          <w:p w:rsidR="00903443" w:rsidRPr="00903443" w:rsidRDefault="00903443">
            <w:pPr>
              <w:rPr>
                <w:rFonts w:asciiTheme="minorHAnsi" w:hAnsiTheme="minorHAnsi"/>
                <w:color w:val="000000"/>
                <w:szCs w:val="18"/>
              </w:rPr>
            </w:pPr>
          </w:p>
        </w:tc>
        <w:tc>
          <w:tcPr>
            <w:tcW w:w="2481" w:type="dxa"/>
          </w:tcPr>
          <w:p w:rsidR="00903443" w:rsidRPr="00903443" w:rsidRDefault="00903443" w:rsidP="00AF1CCB">
            <w:pPr>
              <w:rPr>
                <w:rFonts w:asciiTheme="minorHAnsi" w:hAnsiTheme="minorHAnsi"/>
                <w:color w:val="000000"/>
                <w:szCs w:val="18"/>
              </w:rPr>
            </w:pPr>
            <w:r w:rsidRPr="00903443">
              <w:rPr>
                <w:rFonts w:asciiTheme="minorHAnsi" w:hAnsiTheme="minorHAnsi"/>
                <w:color w:val="000000"/>
                <w:szCs w:val="18"/>
              </w:rPr>
              <w:t>Organisatie van de uitvoering</w:t>
            </w:r>
          </w:p>
        </w:tc>
        <w:tc>
          <w:tcPr>
            <w:tcW w:w="2678" w:type="dxa"/>
          </w:tcPr>
          <w:p w:rsidR="00903443" w:rsidRPr="00903443" w:rsidRDefault="00903443" w:rsidP="00D30473">
            <w:pPr>
              <w:ind w:left="338" w:hanging="285"/>
              <w:rPr>
                <w:rFonts w:asciiTheme="minorHAnsi" w:hAnsiTheme="minorHAnsi"/>
                <w:szCs w:val="18"/>
              </w:rPr>
            </w:pPr>
          </w:p>
        </w:tc>
      </w:tr>
      <w:tr w:rsidR="00903443" w:rsidRPr="00D30473" w:rsidTr="004700B6">
        <w:tc>
          <w:tcPr>
            <w:tcW w:w="1648" w:type="dxa"/>
            <w:vMerge/>
            <w:shd w:val="clear" w:color="auto" w:fill="FFCC99"/>
          </w:tcPr>
          <w:p w:rsidR="00903443" w:rsidRPr="00D30473" w:rsidRDefault="00903443" w:rsidP="00466C41">
            <w:pPr>
              <w:rPr>
                <w:b/>
                <w:sz w:val="16"/>
                <w:szCs w:val="16"/>
              </w:rPr>
            </w:pPr>
          </w:p>
        </w:tc>
        <w:tc>
          <w:tcPr>
            <w:tcW w:w="2479" w:type="dxa"/>
          </w:tcPr>
          <w:p w:rsidR="00903443" w:rsidRPr="00903443" w:rsidRDefault="00903443">
            <w:pPr>
              <w:rPr>
                <w:rFonts w:asciiTheme="minorHAnsi" w:hAnsiTheme="minorHAnsi"/>
                <w:color w:val="000000"/>
                <w:szCs w:val="18"/>
              </w:rPr>
            </w:pPr>
          </w:p>
        </w:tc>
        <w:tc>
          <w:tcPr>
            <w:tcW w:w="2481" w:type="dxa"/>
          </w:tcPr>
          <w:p w:rsidR="00903443" w:rsidRPr="00903443" w:rsidRDefault="00903443" w:rsidP="00AF1CCB">
            <w:pPr>
              <w:rPr>
                <w:rFonts w:asciiTheme="minorHAnsi" w:hAnsiTheme="minorHAnsi"/>
                <w:color w:val="000000"/>
                <w:szCs w:val="18"/>
              </w:rPr>
            </w:pPr>
            <w:r w:rsidRPr="00903443">
              <w:rPr>
                <w:rFonts w:asciiTheme="minorHAnsi" w:hAnsiTheme="minorHAnsi"/>
                <w:color w:val="000000"/>
                <w:szCs w:val="18"/>
              </w:rPr>
              <w:t>Bewaken en bijsturen van de voortgang</w:t>
            </w:r>
          </w:p>
        </w:tc>
        <w:tc>
          <w:tcPr>
            <w:tcW w:w="2678" w:type="dxa"/>
          </w:tcPr>
          <w:p w:rsidR="00903443" w:rsidRPr="00903443" w:rsidRDefault="00903443" w:rsidP="00D30473">
            <w:pPr>
              <w:ind w:left="338" w:hanging="285"/>
              <w:rPr>
                <w:rFonts w:asciiTheme="minorHAnsi" w:hAnsiTheme="minorHAnsi"/>
                <w:szCs w:val="18"/>
              </w:rPr>
            </w:pPr>
          </w:p>
        </w:tc>
      </w:tr>
      <w:tr w:rsidR="00903443" w:rsidRPr="00D30473" w:rsidTr="004700B6">
        <w:tc>
          <w:tcPr>
            <w:tcW w:w="1648" w:type="dxa"/>
            <w:vMerge/>
            <w:shd w:val="clear" w:color="auto" w:fill="FFCC99"/>
          </w:tcPr>
          <w:p w:rsidR="00903443" w:rsidRPr="00D30473" w:rsidRDefault="00903443" w:rsidP="00466C41">
            <w:pPr>
              <w:rPr>
                <w:b/>
                <w:sz w:val="16"/>
                <w:szCs w:val="16"/>
              </w:rPr>
            </w:pPr>
          </w:p>
        </w:tc>
        <w:tc>
          <w:tcPr>
            <w:tcW w:w="2479" w:type="dxa"/>
          </w:tcPr>
          <w:p w:rsidR="00903443" w:rsidRPr="00903443" w:rsidRDefault="00903443" w:rsidP="00AF1CCB">
            <w:pPr>
              <w:rPr>
                <w:rFonts w:asciiTheme="minorHAnsi" w:hAnsiTheme="minorHAnsi"/>
                <w:szCs w:val="18"/>
              </w:rPr>
            </w:pPr>
            <w:r w:rsidRPr="00903443">
              <w:rPr>
                <w:rFonts w:asciiTheme="minorHAnsi" w:hAnsiTheme="minorHAnsi"/>
                <w:szCs w:val="18"/>
              </w:rPr>
              <w:t>Resultaten verwerken / analyseren</w:t>
            </w:r>
          </w:p>
        </w:tc>
        <w:tc>
          <w:tcPr>
            <w:tcW w:w="2481" w:type="dxa"/>
          </w:tcPr>
          <w:p w:rsidR="00903443" w:rsidRPr="00903443" w:rsidRDefault="00903443" w:rsidP="002B0D6F">
            <w:pPr>
              <w:rPr>
                <w:rFonts w:asciiTheme="minorHAnsi" w:hAnsiTheme="minorHAnsi"/>
                <w:color w:val="000000"/>
                <w:szCs w:val="18"/>
              </w:rPr>
            </w:pPr>
            <w:r w:rsidRPr="00903443">
              <w:rPr>
                <w:rFonts w:asciiTheme="minorHAnsi" w:hAnsiTheme="minorHAnsi"/>
                <w:color w:val="000000"/>
                <w:szCs w:val="18"/>
              </w:rPr>
              <w:t>Resultaten presenteren en rapporteren</w:t>
            </w:r>
          </w:p>
        </w:tc>
        <w:tc>
          <w:tcPr>
            <w:tcW w:w="2678" w:type="dxa"/>
          </w:tcPr>
          <w:p w:rsidR="00903443" w:rsidRPr="00903443" w:rsidRDefault="00903443" w:rsidP="002B0D6F">
            <w:pPr>
              <w:pStyle w:val="Lijstalinea"/>
              <w:numPr>
                <w:ilvl w:val="0"/>
                <w:numId w:val="13"/>
              </w:numPr>
              <w:ind w:left="338" w:hanging="285"/>
              <w:rPr>
                <w:rFonts w:asciiTheme="minorHAnsi" w:hAnsiTheme="minorHAnsi"/>
              </w:rPr>
            </w:pPr>
            <w:r w:rsidRPr="00903443">
              <w:rPr>
                <w:rFonts w:asciiTheme="minorHAnsi" w:hAnsiTheme="minorHAnsi"/>
              </w:rPr>
              <w:t>Presentatie format met landelijke resultaten</w:t>
            </w:r>
          </w:p>
          <w:p w:rsidR="00903443" w:rsidRPr="00903443" w:rsidRDefault="00903443" w:rsidP="002B0D6F">
            <w:pPr>
              <w:pStyle w:val="Lijstalinea"/>
              <w:numPr>
                <w:ilvl w:val="0"/>
                <w:numId w:val="13"/>
              </w:numPr>
              <w:ind w:left="338" w:hanging="285"/>
              <w:rPr>
                <w:rFonts w:asciiTheme="minorHAnsi" w:hAnsiTheme="minorHAnsi"/>
              </w:rPr>
            </w:pPr>
            <w:r w:rsidRPr="00903443">
              <w:rPr>
                <w:rFonts w:asciiTheme="minorHAnsi" w:hAnsiTheme="minorHAnsi"/>
              </w:rPr>
              <w:t>Handleiding</w:t>
            </w:r>
            <w:r w:rsidR="00523EDE">
              <w:rPr>
                <w:rFonts w:asciiTheme="minorHAnsi" w:hAnsiTheme="minorHAnsi"/>
              </w:rPr>
              <w:t xml:space="preserve"> Monitor</w:t>
            </w:r>
          </w:p>
        </w:tc>
      </w:tr>
      <w:tr w:rsidR="00903443" w:rsidRPr="00D30473" w:rsidTr="004700B6">
        <w:tc>
          <w:tcPr>
            <w:tcW w:w="1648" w:type="dxa"/>
            <w:shd w:val="clear" w:color="auto" w:fill="FFCC99"/>
          </w:tcPr>
          <w:p w:rsidR="00903443" w:rsidRPr="00D30473" w:rsidRDefault="00903443" w:rsidP="00466C41">
            <w:pPr>
              <w:rPr>
                <w:b/>
                <w:sz w:val="16"/>
                <w:szCs w:val="16"/>
              </w:rPr>
            </w:pPr>
            <w:r w:rsidRPr="00D30473">
              <w:rPr>
                <w:b/>
                <w:sz w:val="16"/>
                <w:szCs w:val="16"/>
              </w:rPr>
              <w:t>Evaluatie</w:t>
            </w:r>
          </w:p>
        </w:tc>
        <w:tc>
          <w:tcPr>
            <w:tcW w:w="2479" w:type="dxa"/>
          </w:tcPr>
          <w:p w:rsidR="00903443" w:rsidRPr="00903443" w:rsidRDefault="00903443" w:rsidP="00AF1CCB">
            <w:pPr>
              <w:rPr>
                <w:rFonts w:asciiTheme="minorHAnsi" w:hAnsiTheme="minorHAnsi"/>
                <w:szCs w:val="18"/>
              </w:rPr>
            </w:pPr>
          </w:p>
        </w:tc>
        <w:tc>
          <w:tcPr>
            <w:tcW w:w="2481" w:type="dxa"/>
          </w:tcPr>
          <w:p w:rsidR="00903443" w:rsidRPr="00903443" w:rsidRDefault="00903443" w:rsidP="002B0D6F">
            <w:pPr>
              <w:rPr>
                <w:rFonts w:asciiTheme="minorHAnsi" w:hAnsiTheme="minorHAnsi"/>
                <w:color w:val="000000"/>
                <w:szCs w:val="18"/>
              </w:rPr>
            </w:pPr>
            <w:r>
              <w:rPr>
                <w:rFonts w:asciiTheme="minorHAnsi" w:hAnsiTheme="minorHAnsi"/>
                <w:color w:val="000000"/>
                <w:szCs w:val="18"/>
              </w:rPr>
              <w:t>Evaluatie gebruik van de monitor</w:t>
            </w:r>
          </w:p>
        </w:tc>
        <w:tc>
          <w:tcPr>
            <w:tcW w:w="2678" w:type="dxa"/>
          </w:tcPr>
          <w:p w:rsidR="00903443" w:rsidRPr="00903443" w:rsidRDefault="00903443" w:rsidP="00903443">
            <w:pPr>
              <w:rPr>
                <w:rFonts w:asciiTheme="minorHAnsi" w:hAnsiTheme="minorHAnsi"/>
              </w:rPr>
            </w:pPr>
          </w:p>
        </w:tc>
      </w:tr>
      <w:tr w:rsidR="007D7657" w:rsidRPr="00D30473" w:rsidTr="004700B6">
        <w:tc>
          <w:tcPr>
            <w:tcW w:w="1648" w:type="dxa"/>
            <w:vMerge w:val="restart"/>
            <w:shd w:val="clear" w:color="auto" w:fill="FFCC99"/>
          </w:tcPr>
          <w:p w:rsidR="007D7657" w:rsidRPr="00D30473" w:rsidRDefault="007D7657" w:rsidP="00466C41">
            <w:pPr>
              <w:rPr>
                <w:b/>
                <w:sz w:val="16"/>
                <w:szCs w:val="16"/>
              </w:rPr>
            </w:pPr>
            <w:r>
              <w:rPr>
                <w:b/>
                <w:sz w:val="16"/>
                <w:szCs w:val="16"/>
              </w:rPr>
              <w:t>Doorlopend</w:t>
            </w:r>
          </w:p>
        </w:tc>
        <w:tc>
          <w:tcPr>
            <w:tcW w:w="2479" w:type="dxa"/>
          </w:tcPr>
          <w:p w:rsidR="007D7657" w:rsidRPr="00903443" w:rsidRDefault="007D7657" w:rsidP="00AF1CCB">
            <w:pPr>
              <w:rPr>
                <w:rFonts w:asciiTheme="minorHAnsi" w:hAnsiTheme="minorHAnsi"/>
                <w:szCs w:val="18"/>
              </w:rPr>
            </w:pPr>
            <w:r>
              <w:rPr>
                <w:rFonts w:asciiTheme="minorHAnsi" w:hAnsiTheme="minorHAnsi"/>
                <w:szCs w:val="18"/>
              </w:rPr>
              <w:t xml:space="preserve">Kennisdeling op Landelijke </w:t>
            </w:r>
            <w:proofErr w:type="spellStart"/>
            <w:r>
              <w:rPr>
                <w:rFonts w:asciiTheme="minorHAnsi" w:hAnsiTheme="minorHAnsi"/>
                <w:szCs w:val="18"/>
              </w:rPr>
              <w:t>Monitordag</w:t>
            </w:r>
            <w:proofErr w:type="spellEnd"/>
            <w:r>
              <w:rPr>
                <w:rFonts w:asciiTheme="minorHAnsi" w:hAnsiTheme="minorHAnsi"/>
                <w:szCs w:val="18"/>
              </w:rPr>
              <w:t xml:space="preserve"> (september)</w:t>
            </w:r>
          </w:p>
        </w:tc>
        <w:tc>
          <w:tcPr>
            <w:tcW w:w="2481" w:type="dxa"/>
          </w:tcPr>
          <w:p w:rsidR="007D7657" w:rsidRDefault="007D7657" w:rsidP="002B0D6F">
            <w:pPr>
              <w:rPr>
                <w:rFonts w:asciiTheme="minorHAnsi" w:hAnsiTheme="minorHAnsi"/>
                <w:color w:val="000000"/>
                <w:szCs w:val="18"/>
              </w:rPr>
            </w:pPr>
          </w:p>
        </w:tc>
        <w:tc>
          <w:tcPr>
            <w:tcW w:w="2678" w:type="dxa"/>
          </w:tcPr>
          <w:p w:rsidR="007D7657" w:rsidRPr="004F5E96" w:rsidRDefault="007D7657" w:rsidP="004F5E96">
            <w:pPr>
              <w:rPr>
                <w:rFonts w:asciiTheme="minorHAnsi" w:hAnsiTheme="minorHAnsi"/>
              </w:rPr>
            </w:pPr>
          </w:p>
        </w:tc>
      </w:tr>
      <w:tr w:rsidR="007D7657" w:rsidRPr="00D30473" w:rsidTr="004700B6">
        <w:tc>
          <w:tcPr>
            <w:tcW w:w="1648" w:type="dxa"/>
            <w:vMerge/>
            <w:shd w:val="clear" w:color="auto" w:fill="FFCC99"/>
          </w:tcPr>
          <w:p w:rsidR="007D7657" w:rsidRDefault="007D7657" w:rsidP="00466C41">
            <w:pPr>
              <w:rPr>
                <w:b/>
                <w:sz w:val="16"/>
                <w:szCs w:val="16"/>
              </w:rPr>
            </w:pPr>
          </w:p>
        </w:tc>
        <w:tc>
          <w:tcPr>
            <w:tcW w:w="2479" w:type="dxa"/>
          </w:tcPr>
          <w:p w:rsidR="007D7657" w:rsidRDefault="007D7657" w:rsidP="00AF1CCB">
            <w:pPr>
              <w:rPr>
                <w:rFonts w:asciiTheme="minorHAnsi" w:hAnsiTheme="minorHAnsi"/>
                <w:szCs w:val="18"/>
              </w:rPr>
            </w:pPr>
            <w:r>
              <w:rPr>
                <w:rFonts w:asciiTheme="minorHAnsi" w:hAnsiTheme="minorHAnsi"/>
                <w:szCs w:val="18"/>
              </w:rPr>
              <w:t>Gebruik rapportage op strategisch niveau</w:t>
            </w:r>
          </w:p>
        </w:tc>
        <w:tc>
          <w:tcPr>
            <w:tcW w:w="2481" w:type="dxa"/>
          </w:tcPr>
          <w:p w:rsidR="007D7657" w:rsidRDefault="007D7657" w:rsidP="002B0D6F">
            <w:pPr>
              <w:rPr>
                <w:rFonts w:asciiTheme="minorHAnsi" w:hAnsiTheme="minorHAnsi"/>
                <w:color w:val="000000"/>
                <w:szCs w:val="18"/>
              </w:rPr>
            </w:pPr>
          </w:p>
        </w:tc>
        <w:tc>
          <w:tcPr>
            <w:tcW w:w="2678" w:type="dxa"/>
          </w:tcPr>
          <w:p w:rsidR="007D7657" w:rsidRPr="00903443" w:rsidRDefault="007D7657" w:rsidP="00903443">
            <w:pPr>
              <w:pStyle w:val="Lijstalinea"/>
              <w:numPr>
                <w:ilvl w:val="0"/>
                <w:numId w:val="12"/>
              </w:numPr>
              <w:ind w:left="338" w:hanging="285"/>
              <w:rPr>
                <w:rFonts w:asciiTheme="minorHAnsi" w:hAnsiTheme="minorHAnsi"/>
              </w:rPr>
            </w:pPr>
            <w:r>
              <w:rPr>
                <w:rFonts w:asciiTheme="minorHAnsi" w:hAnsiTheme="minorHAnsi"/>
              </w:rPr>
              <w:t>Lokale rapportages uit de monitor</w:t>
            </w:r>
          </w:p>
        </w:tc>
      </w:tr>
    </w:tbl>
    <w:p w:rsidR="00FA236C" w:rsidRDefault="00FA236C" w:rsidP="00FA236C"/>
    <w:p w:rsidR="004F5E96" w:rsidRDefault="004F5E96">
      <w:pPr>
        <w:tabs>
          <w:tab w:val="clear" w:pos="709"/>
          <w:tab w:val="clear" w:pos="992"/>
          <w:tab w:val="clear" w:pos="1701"/>
          <w:tab w:val="clear" w:pos="9072"/>
        </w:tabs>
        <w:spacing w:line="240" w:lineRule="auto"/>
        <w:rPr>
          <w:rFonts w:cs="Arial"/>
          <w:b/>
          <w:bCs/>
          <w:color w:val="FF6600"/>
          <w:szCs w:val="26"/>
        </w:rPr>
      </w:pPr>
      <w:bookmarkStart w:id="64" w:name="_Toc354750370"/>
      <w:bookmarkStart w:id="65" w:name="_Toc354750620"/>
      <w:bookmarkStart w:id="66" w:name="_Toc354751641"/>
      <w:bookmarkStart w:id="67" w:name="_Toc424657361"/>
      <w:r>
        <w:br w:type="page"/>
      </w:r>
    </w:p>
    <w:p w:rsidR="00FA236C" w:rsidRDefault="00826C0E" w:rsidP="00EF270A">
      <w:pPr>
        <w:pStyle w:val="Kop3"/>
        <w:numPr>
          <w:ilvl w:val="0"/>
          <w:numId w:val="0"/>
        </w:numPr>
        <w:ind w:left="709" w:hanging="709"/>
      </w:pPr>
      <w:r>
        <w:lastRenderedPageBreak/>
        <w:t xml:space="preserve">Lokaal actieplan </w:t>
      </w:r>
      <w:r w:rsidR="004415B2">
        <w:t>M</w:t>
      </w:r>
      <w:r w:rsidR="00FA236C">
        <w:t>onitor</w:t>
      </w:r>
      <w:bookmarkEnd w:id="64"/>
      <w:bookmarkEnd w:id="65"/>
      <w:bookmarkEnd w:id="66"/>
      <w:bookmarkEnd w:id="67"/>
    </w:p>
    <w:p w:rsidR="00826C0E" w:rsidRPr="00BC6823" w:rsidRDefault="00826C0E" w:rsidP="00826C0E"/>
    <w:tbl>
      <w:tblPr>
        <w:tblStyle w:val="Tabelraster"/>
        <w:tblW w:w="9356" w:type="dxa"/>
        <w:tblInd w:w="-34" w:type="dxa"/>
        <w:tblLook w:val="04A0" w:firstRow="1" w:lastRow="0" w:firstColumn="1" w:lastColumn="0" w:noHBand="0" w:noVBand="1"/>
      </w:tblPr>
      <w:tblGrid>
        <w:gridCol w:w="2977"/>
        <w:gridCol w:w="2835"/>
        <w:gridCol w:w="1560"/>
        <w:gridCol w:w="1984"/>
      </w:tblGrid>
      <w:tr w:rsidR="00826C0E" w:rsidRPr="00F019F1" w:rsidTr="00B349DA">
        <w:tc>
          <w:tcPr>
            <w:tcW w:w="2977" w:type="dxa"/>
            <w:shd w:val="clear" w:color="auto" w:fill="FF6600"/>
          </w:tcPr>
          <w:p w:rsidR="00826C0E" w:rsidRPr="00B349DA" w:rsidRDefault="00826C0E" w:rsidP="00826C0E">
            <w:pPr>
              <w:jc w:val="center"/>
              <w:rPr>
                <w:b/>
                <w:color w:val="FFFFFF" w:themeColor="background1"/>
              </w:rPr>
            </w:pPr>
            <w:r w:rsidRPr="00B349DA">
              <w:rPr>
                <w:b/>
                <w:color w:val="FFFFFF" w:themeColor="background1"/>
              </w:rPr>
              <w:t>Wat intern</w:t>
            </w:r>
          </w:p>
        </w:tc>
        <w:tc>
          <w:tcPr>
            <w:tcW w:w="2835" w:type="dxa"/>
            <w:shd w:val="clear" w:color="auto" w:fill="FF6600"/>
          </w:tcPr>
          <w:p w:rsidR="00826C0E" w:rsidRPr="00B349DA" w:rsidRDefault="00826C0E" w:rsidP="00826C0E">
            <w:pPr>
              <w:jc w:val="center"/>
              <w:rPr>
                <w:b/>
                <w:color w:val="FFFFFF" w:themeColor="background1"/>
              </w:rPr>
            </w:pPr>
            <w:r w:rsidRPr="00B349DA">
              <w:rPr>
                <w:b/>
                <w:color w:val="FFFFFF" w:themeColor="background1"/>
              </w:rPr>
              <w:t>Wat extern</w:t>
            </w:r>
          </w:p>
        </w:tc>
        <w:tc>
          <w:tcPr>
            <w:tcW w:w="1560" w:type="dxa"/>
            <w:shd w:val="clear" w:color="auto" w:fill="FF6600"/>
          </w:tcPr>
          <w:p w:rsidR="00826C0E" w:rsidRPr="00B349DA" w:rsidRDefault="00826C0E" w:rsidP="00826C0E">
            <w:pPr>
              <w:jc w:val="center"/>
              <w:rPr>
                <w:b/>
                <w:color w:val="FFFFFF" w:themeColor="background1"/>
              </w:rPr>
            </w:pPr>
            <w:r w:rsidRPr="00B349DA">
              <w:rPr>
                <w:b/>
                <w:color w:val="FFFFFF" w:themeColor="background1"/>
              </w:rPr>
              <w:t>Wie</w:t>
            </w:r>
          </w:p>
        </w:tc>
        <w:tc>
          <w:tcPr>
            <w:tcW w:w="1984" w:type="dxa"/>
            <w:shd w:val="clear" w:color="auto" w:fill="FF6600"/>
          </w:tcPr>
          <w:p w:rsidR="00826C0E" w:rsidRPr="00B349DA" w:rsidRDefault="00826C0E" w:rsidP="00826C0E">
            <w:pPr>
              <w:jc w:val="center"/>
              <w:rPr>
                <w:b/>
                <w:color w:val="FFFFFF" w:themeColor="background1"/>
              </w:rPr>
            </w:pPr>
            <w:r w:rsidRPr="00B349DA">
              <w:rPr>
                <w:b/>
                <w:color w:val="FFFFFF" w:themeColor="background1"/>
              </w:rPr>
              <w:t>Wanneer</w:t>
            </w:r>
          </w:p>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bl>
    <w:p w:rsidR="00826C0E" w:rsidRPr="000C4F40" w:rsidRDefault="00826C0E" w:rsidP="00826C0E"/>
    <w:p w:rsidR="000C4F40" w:rsidRDefault="000C4F40" w:rsidP="000C4F40">
      <w:pPr>
        <w:pStyle w:val="Kop2"/>
      </w:pPr>
      <w:bookmarkStart w:id="68" w:name="_Toc354750371"/>
      <w:bookmarkStart w:id="69" w:name="_Toc354750621"/>
      <w:bookmarkStart w:id="70" w:name="_Toc354751642"/>
      <w:bookmarkStart w:id="71" w:name="_Toc424657362"/>
      <w:r>
        <w:t>Lees- en mediaplan</w:t>
      </w:r>
      <w:bookmarkEnd w:id="68"/>
      <w:bookmarkEnd w:id="69"/>
      <w:bookmarkEnd w:id="70"/>
      <w:bookmarkEnd w:id="71"/>
    </w:p>
    <w:p w:rsidR="00702784" w:rsidRDefault="00702784" w:rsidP="006A0F39">
      <w:r>
        <w:t>Binnen de cursus</w:t>
      </w:r>
      <w:r w:rsidR="00794649" w:rsidRPr="00702784">
        <w:t xml:space="preserve"> Open Boek</w:t>
      </w:r>
      <w:r>
        <w:t xml:space="preserve"> leert de leescoördinator te werken met het Leesplan om gezamenlijk </w:t>
      </w:r>
      <w:r w:rsidR="00794649" w:rsidRPr="00702784">
        <w:t>doelen en activiteiten vast</w:t>
      </w:r>
      <w:r>
        <w:t xml:space="preserve"> te </w:t>
      </w:r>
      <w:r w:rsidR="00794649" w:rsidRPr="00702784">
        <w:t>leggen.</w:t>
      </w:r>
      <w:r>
        <w:t xml:space="preserve"> In het optimale geval zijn de resultaten van de monitor al bekend </w:t>
      </w:r>
      <w:r w:rsidR="0029076E">
        <w:t xml:space="preserve">en in het team besproken </w:t>
      </w:r>
      <w:r>
        <w:t xml:space="preserve">als het Leesplan voor het nieuwe schooljaar </w:t>
      </w:r>
      <w:r w:rsidR="0029076E">
        <w:t>wordt vastgesteld</w:t>
      </w:r>
      <w:r>
        <w:t xml:space="preserve">. </w:t>
      </w:r>
    </w:p>
    <w:p w:rsidR="00702784" w:rsidRDefault="00702784" w:rsidP="006A0F39"/>
    <w:p w:rsidR="00794649" w:rsidRPr="00702784" w:rsidRDefault="00D562AB" w:rsidP="006A0F39">
      <w:r>
        <w:t>Inmiddels is</w:t>
      </w:r>
      <w:r w:rsidR="00702784">
        <w:t xml:space="preserve"> ook het digitale Mediaplan beschikbaar inclusief een </w:t>
      </w:r>
      <w:r>
        <w:t>stappenplan</w:t>
      </w:r>
      <w:r w:rsidR="00702784">
        <w:t xml:space="preserve"> om samen met een school de keuzes rondom beleid en prioriteiten wat betreft </w:t>
      </w:r>
      <w:r>
        <w:t>Informatievaardigheden/</w:t>
      </w:r>
      <w:r w:rsidR="00702784">
        <w:t>Mediawijsheid vast te leggen.</w:t>
      </w:r>
      <w:r w:rsidR="006B497C">
        <w:t xml:space="preserve"> Dit stappenplan biedt een goed overzicht van wat je als bibliotheek moet/kunt doen wanneer je structureel wilt samenwerken op het gebied van informatievaardigheden. </w:t>
      </w:r>
      <w:r w:rsidR="006E3FA7">
        <w:t>Deze stappen/acties worden daarom in dit werkboek niet herhaald.</w:t>
      </w:r>
      <w:r w:rsidR="008B0F09">
        <w:t xml:space="preserve"> </w:t>
      </w:r>
      <w:r>
        <w:t>Voor de leesbaarheid</w:t>
      </w:r>
      <w:r w:rsidR="008B0F09">
        <w:t xml:space="preserve"> wordt </w:t>
      </w:r>
      <w:r w:rsidR="0029076E">
        <w:t>in dit werkboek</w:t>
      </w:r>
      <w:r w:rsidR="008B0F09">
        <w:t xml:space="preserve"> de term Lees- en mediaplan gehanteerd.</w:t>
      </w:r>
    </w:p>
    <w:p w:rsidR="00794649" w:rsidRPr="00702784" w:rsidRDefault="00794649" w:rsidP="006A0F39"/>
    <w:p w:rsidR="00B65CB0" w:rsidRDefault="00B65CB0" w:rsidP="00B65CB0">
      <w:r>
        <w:t>De hoofdactiviteiten bij implementatie (en continuering):</w:t>
      </w:r>
    </w:p>
    <w:p w:rsidR="00233BCA" w:rsidRPr="00B42A49" w:rsidRDefault="000E6798" w:rsidP="00DA657C">
      <w:pPr>
        <w:pStyle w:val="Lijstalinea"/>
        <w:numPr>
          <w:ilvl w:val="0"/>
          <w:numId w:val="13"/>
        </w:numPr>
        <w:ind w:left="709"/>
        <w:rPr>
          <w:rFonts w:asciiTheme="minorHAnsi" w:hAnsiTheme="minorHAnsi"/>
        </w:rPr>
      </w:pPr>
      <w:r w:rsidRPr="00B42A49">
        <w:rPr>
          <w:rFonts w:asciiTheme="minorHAnsi" w:hAnsiTheme="minorHAnsi"/>
        </w:rPr>
        <w:t>De bibliotheek en het team stellen o</w:t>
      </w:r>
      <w:r w:rsidR="00233BCA" w:rsidRPr="00B42A49">
        <w:rPr>
          <w:rFonts w:asciiTheme="minorHAnsi" w:hAnsiTheme="minorHAnsi"/>
        </w:rPr>
        <w:t xml:space="preserve">p basis van de analyse </w:t>
      </w:r>
      <w:r w:rsidR="008B0F09" w:rsidRPr="00B42A49">
        <w:rPr>
          <w:rFonts w:asciiTheme="minorHAnsi" w:hAnsiTheme="minorHAnsi"/>
        </w:rPr>
        <w:t xml:space="preserve">van de monitor </w:t>
      </w:r>
      <w:r w:rsidR="00233BCA" w:rsidRPr="00B42A49">
        <w:rPr>
          <w:rFonts w:asciiTheme="minorHAnsi" w:hAnsiTheme="minorHAnsi"/>
        </w:rPr>
        <w:t>doelen op voor de komende periode.</w:t>
      </w:r>
    </w:p>
    <w:p w:rsidR="00B65CB0" w:rsidRPr="00B42A49" w:rsidRDefault="000E6798" w:rsidP="00DA657C">
      <w:pPr>
        <w:pStyle w:val="Lijstalinea"/>
        <w:numPr>
          <w:ilvl w:val="0"/>
          <w:numId w:val="13"/>
        </w:numPr>
        <w:ind w:left="709"/>
        <w:rPr>
          <w:rFonts w:asciiTheme="minorHAnsi" w:hAnsiTheme="minorHAnsi"/>
        </w:rPr>
      </w:pPr>
      <w:r w:rsidRPr="00B42A49">
        <w:rPr>
          <w:rFonts w:asciiTheme="minorHAnsi" w:hAnsiTheme="minorHAnsi"/>
        </w:rPr>
        <w:t>De bibliotheek zorgt voor t</w:t>
      </w:r>
      <w:r w:rsidR="008B0F09" w:rsidRPr="00B42A49">
        <w:rPr>
          <w:rFonts w:asciiTheme="minorHAnsi" w:hAnsiTheme="minorHAnsi"/>
        </w:rPr>
        <w:t>oelichting op en g</w:t>
      </w:r>
      <w:r w:rsidR="00B65CB0" w:rsidRPr="00B42A49">
        <w:rPr>
          <w:rFonts w:asciiTheme="minorHAnsi" w:hAnsiTheme="minorHAnsi"/>
        </w:rPr>
        <w:t>ebruik van de leerdoelenmatrix om prioriteiten vast te stellen</w:t>
      </w:r>
      <w:r w:rsidRPr="00B42A49">
        <w:rPr>
          <w:rFonts w:asciiTheme="minorHAnsi" w:hAnsiTheme="minorHAnsi"/>
        </w:rPr>
        <w:t>.</w:t>
      </w:r>
    </w:p>
    <w:p w:rsidR="00233BCA" w:rsidRPr="00B42A49" w:rsidRDefault="000E6798" w:rsidP="00DA657C">
      <w:pPr>
        <w:pStyle w:val="Lijstalinea"/>
        <w:numPr>
          <w:ilvl w:val="0"/>
          <w:numId w:val="13"/>
        </w:numPr>
        <w:ind w:left="709"/>
        <w:rPr>
          <w:rFonts w:asciiTheme="minorHAnsi" w:hAnsiTheme="minorHAnsi"/>
        </w:rPr>
      </w:pPr>
      <w:r w:rsidRPr="00B42A49">
        <w:rPr>
          <w:rFonts w:asciiTheme="minorHAnsi" w:hAnsiTheme="minorHAnsi"/>
        </w:rPr>
        <w:t>De bibliotheek en het team spreken werkwijzen af b</w:t>
      </w:r>
      <w:r w:rsidR="00233BCA" w:rsidRPr="00B42A49">
        <w:rPr>
          <w:rFonts w:asciiTheme="minorHAnsi" w:hAnsiTheme="minorHAnsi"/>
        </w:rPr>
        <w:t xml:space="preserve">ij de doelen </w:t>
      </w:r>
      <w:r w:rsidR="00B65CB0" w:rsidRPr="00B42A49">
        <w:rPr>
          <w:rFonts w:asciiTheme="minorHAnsi" w:hAnsiTheme="minorHAnsi"/>
        </w:rPr>
        <w:t>en prioriteiten</w:t>
      </w:r>
      <w:r w:rsidR="00233BCA" w:rsidRPr="00B42A49">
        <w:rPr>
          <w:rFonts w:asciiTheme="minorHAnsi" w:hAnsiTheme="minorHAnsi"/>
        </w:rPr>
        <w:t>.</w:t>
      </w:r>
    </w:p>
    <w:p w:rsidR="00B65CB0" w:rsidRPr="00B42A49" w:rsidRDefault="000E6798" w:rsidP="00DA657C">
      <w:pPr>
        <w:pStyle w:val="Lijstalinea"/>
        <w:numPr>
          <w:ilvl w:val="0"/>
          <w:numId w:val="13"/>
        </w:numPr>
        <w:ind w:left="709"/>
        <w:rPr>
          <w:rFonts w:asciiTheme="minorHAnsi" w:hAnsiTheme="minorHAnsi"/>
        </w:rPr>
      </w:pPr>
      <w:r w:rsidRPr="00B42A49">
        <w:rPr>
          <w:rFonts w:asciiTheme="minorHAnsi" w:hAnsiTheme="minorHAnsi"/>
        </w:rPr>
        <w:t>De bibliotheek ondersteunt</w:t>
      </w:r>
      <w:r w:rsidR="00B65CB0" w:rsidRPr="00B42A49">
        <w:rPr>
          <w:rFonts w:asciiTheme="minorHAnsi" w:hAnsiTheme="minorHAnsi"/>
        </w:rPr>
        <w:t xml:space="preserve"> bij het invullen en toelichten van </w:t>
      </w:r>
      <w:r w:rsidR="00003127">
        <w:rPr>
          <w:rFonts w:asciiTheme="minorHAnsi" w:hAnsiTheme="minorHAnsi"/>
        </w:rPr>
        <w:t xml:space="preserve">de activiteiten binnen </w:t>
      </w:r>
      <w:r w:rsidR="00B65CB0" w:rsidRPr="00B42A49">
        <w:rPr>
          <w:rFonts w:asciiTheme="minorHAnsi" w:hAnsiTheme="minorHAnsi"/>
        </w:rPr>
        <w:t>het lees- en mediaplan.</w:t>
      </w:r>
    </w:p>
    <w:p w:rsidR="000C4F40" w:rsidRDefault="000C4F40" w:rsidP="000C4F40"/>
    <w:p w:rsidR="00FA236C" w:rsidRDefault="009F74DE" w:rsidP="00EF270A">
      <w:pPr>
        <w:pStyle w:val="Kop3"/>
        <w:numPr>
          <w:ilvl w:val="0"/>
          <w:numId w:val="0"/>
        </w:numPr>
        <w:ind w:left="709" w:hanging="709"/>
      </w:pPr>
      <w:bookmarkStart w:id="72" w:name="_Toc354750372"/>
      <w:bookmarkStart w:id="73" w:name="_Toc354750622"/>
      <w:bookmarkStart w:id="74" w:name="_Toc354751643"/>
      <w:bookmarkStart w:id="75" w:name="_Toc424657363"/>
      <w:r>
        <w:t xml:space="preserve">Voorbeeld acties </w:t>
      </w:r>
      <w:r w:rsidR="00FA236C">
        <w:t>en tools</w:t>
      </w:r>
      <w:bookmarkEnd w:id="72"/>
      <w:bookmarkEnd w:id="73"/>
      <w:bookmarkEnd w:id="74"/>
      <w:bookmarkEnd w:id="75"/>
    </w:p>
    <w:p w:rsidR="00FA236C" w:rsidRPr="003B499A" w:rsidRDefault="00FA236C" w:rsidP="00FA236C"/>
    <w:tbl>
      <w:tblPr>
        <w:tblStyle w:val="Tabelraster"/>
        <w:tblW w:w="0" w:type="auto"/>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4A0" w:firstRow="1" w:lastRow="0" w:firstColumn="1" w:lastColumn="0" w:noHBand="0" w:noVBand="1"/>
      </w:tblPr>
      <w:tblGrid>
        <w:gridCol w:w="1648"/>
        <w:gridCol w:w="2479"/>
        <w:gridCol w:w="2481"/>
        <w:gridCol w:w="2678"/>
      </w:tblGrid>
      <w:tr w:rsidR="004D3216" w:rsidRPr="00D30473" w:rsidTr="004700B6">
        <w:tc>
          <w:tcPr>
            <w:tcW w:w="1648" w:type="dxa"/>
            <w:shd w:val="clear" w:color="auto" w:fill="00A297"/>
          </w:tcPr>
          <w:p w:rsidR="004D3216" w:rsidRPr="00D30473" w:rsidRDefault="004D3216" w:rsidP="00AF1CCB">
            <w:pPr>
              <w:jc w:val="center"/>
              <w:rPr>
                <w:b/>
                <w:color w:val="FFFFFF" w:themeColor="background1"/>
                <w:sz w:val="16"/>
                <w:szCs w:val="16"/>
              </w:rPr>
            </w:pPr>
            <w:r w:rsidRPr="00D30473">
              <w:rPr>
                <w:b/>
                <w:color w:val="FFFFFF" w:themeColor="background1"/>
                <w:sz w:val="16"/>
                <w:szCs w:val="16"/>
              </w:rPr>
              <w:t>Fase</w:t>
            </w:r>
          </w:p>
        </w:tc>
        <w:tc>
          <w:tcPr>
            <w:tcW w:w="2479" w:type="dxa"/>
            <w:shd w:val="clear" w:color="auto" w:fill="00A297"/>
          </w:tcPr>
          <w:p w:rsidR="004D3216" w:rsidRPr="00D30473" w:rsidRDefault="004D3216" w:rsidP="00AF1CCB">
            <w:pPr>
              <w:jc w:val="center"/>
              <w:rPr>
                <w:b/>
                <w:color w:val="FFFFFF" w:themeColor="background1"/>
                <w:sz w:val="16"/>
                <w:szCs w:val="16"/>
              </w:rPr>
            </w:pPr>
            <w:r w:rsidRPr="00D30473">
              <w:rPr>
                <w:b/>
                <w:color w:val="FFFFFF" w:themeColor="background1"/>
                <w:sz w:val="16"/>
                <w:szCs w:val="16"/>
              </w:rPr>
              <w:t>Acties</w:t>
            </w:r>
          </w:p>
          <w:p w:rsidR="004D3216" w:rsidRPr="00D30473" w:rsidRDefault="004D3216" w:rsidP="00AF1CCB">
            <w:pPr>
              <w:jc w:val="center"/>
              <w:rPr>
                <w:b/>
                <w:color w:val="FFFFFF" w:themeColor="background1"/>
                <w:sz w:val="16"/>
                <w:szCs w:val="16"/>
              </w:rPr>
            </w:pPr>
            <w:r w:rsidRPr="00D30473">
              <w:rPr>
                <w:b/>
                <w:color w:val="FFFFFF" w:themeColor="background1"/>
                <w:sz w:val="16"/>
                <w:szCs w:val="16"/>
              </w:rPr>
              <w:t>in de bibliotheek</w:t>
            </w:r>
          </w:p>
        </w:tc>
        <w:tc>
          <w:tcPr>
            <w:tcW w:w="2481" w:type="dxa"/>
            <w:shd w:val="clear" w:color="auto" w:fill="00A297"/>
          </w:tcPr>
          <w:p w:rsidR="004D3216" w:rsidRPr="00D30473" w:rsidRDefault="004D3216" w:rsidP="00AF1CCB">
            <w:pPr>
              <w:jc w:val="center"/>
              <w:rPr>
                <w:b/>
                <w:color w:val="FFFFFF" w:themeColor="background1"/>
                <w:sz w:val="16"/>
                <w:szCs w:val="16"/>
              </w:rPr>
            </w:pPr>
            <w:r w:rsidRPr="00D30473">
              <w:rPr>
                <w:b/>
                <w:color w:val="FFFFFF" w:themeColor="background1"/>
                <w:sz w:val="16"/>
                <w:szCs w:val="16"/>
              </w:rPr>
              <w:t>Acties</w:t>
            </w:r>
          </w:p>
          <w:p w:rsidR="004D3216" w:rsidRPr="00D30473" w:rsidRDefault="004D3216" w:rsidP="00AF1CCB">
            <w:pPr>
              <w:jc w:val="center"/>
              <w:rPr>
                <w:b/>
                <w:color w:val="FFFFFF" w:themeColor="background1"/>
                <w:sz w:val="16"/>
                <w:szCs w:val="16"/>
              </w:rPr>
            </w:pPr>
            <w:r w:rsidRPr="00D30473">
              <w:rPr>
                <w:b/>
                <w:color w:val="FFFFFF" w:themeColor="background1"/>
                <w:sz w:val="16"/>
                <w:szCs w:val="16"/>
              </w:rPr>
              <w:t>in/met/voor de school</w:t>
            </w:r>
          </w:p>
        </w:tc>
        <w:tc>
          <w:tcPr>
            <w:tcW w:w="2678" w:type="dxa"/>
            <w:shd w:val="clear" w:color="auto" w:fill="00A297"/>
          </w:tcPr>
          <w:p w:rsidR="004D3216" w:rsidRPr="00D30473" w:rsidRDefault="00826C0E" w:rsidP="00AF1CCB">
            <w:pPr>
              <w:jc w:val="center"/>
              <w:rPr>
                <w:b/>
                <w:color w:val="FFFFFF" w:themeColor="background1"/>
                <w:sz w:val="16"/>
                <w:szCs w:val="16"/>
              </w:rPr>
            </w:pPr>
            <w:r w:rsidRPr="00D30473">
              <w:rPr>
                <w:b/>
                <w:color w:val="FFFFFF" w:themeColor="background1"/>
                <w:sz w:val="16"/>
                <w:szCs w:val="16"/>
              </w:rPr>
              <w:t>Landelijke tools</w:t>
            </w:r>
          </w:p>
        </w:tc>
      </w:tr>
      <w:tr w:rsidR="00003127" w:rsidRPr="00D30473" w:rsidTr="004700B6">
        <w:tc>
          <w:tcPr>
            <w:tcW w:w="1648" w:type="dxa"/>
            <w:vMerge w:val="restart"/>
            <w:shd w:val="clear" w:color="auto" w:fill="FFCC99"/>
          </w:tcPr>
          <w:p w:rsidR="00003127" w:rsidRPr="00D30473" w:rsidRDefault="00003127" w:rsidP="00466C41">
            <w:pPr>
              <w:rPr>
                <w:b/>
                <w:sz w:val="16"/>
                <w:szCs w:val="16"/>
              </w:rPr>
            </w:pPr>
            <w:r w:rsidRPr="00D30473">
              <w:rPr>
                <w:b/>
                <w:sz w:val="16"/>
                <w:szCs w:val="16"/>
              </w:rPr>
              <w:t>Voorbereiding</w:t>
            </w:r>
          </w:p>
          <w:p w:rsidR="00003127" w:rsidRPr="00D30473" w:rsidRDefault="00003127" w:rsidP="00466C41">
            <w:pPr>
              <w:rPr>
                <w:b/>
                <w:sz w:val="16"/>
                <w:szCs w:val="16"/>
              </w:rPr>
            </w:pPr>
          </w:p>
        </w:tc>
        <w:tc>
          <w:tcPr>
            <w:tcW w:w="2479" w:type="dxa"/>
          </w:tcPr>
          <w:p w:rsidR="00003127" w:rsidRPr="00523EDE" w:rsidRDefault="00003127">
            <w:pPr>
              <w:rPr>
                <w:rFonts w:asciiTheme="minorHAnsi" w:hAnsiTheme="minorHAnsi"/>
                <w:color w:val="000000"/>
                <w:szCs w:val="18"/>
              </w:rPr>
            </w:pPr>
          </w:p>
        </w:tc>
        <w:tc>
          <w:tcPr>
            <w:tcW w:w="2481" w:type="dxa"/>
          </w:tcPr>
          <w:p w:rsidR="00003127" w:rsidRPr="00523EDE" w:rsidRDefault="00003127" w:rsidP="00AF1CCB">
            <w:pPr>
              <w:rPr>
                <w:rFonts w:asciiTheme="minorHAnsi" w:hAnsiTheme="minorHAnsi"/>
                <w:color w:val="000000"/>
                <w:szCs w:val="18"/>
              </w:rPr>
            </w:pPr>
            <w:r w:rsidRPr="00523EDE">
              <w:rPr>
                <w:rFonts w:asciiTheme="minorHAnsi" w:hAnsiTheme="minorHAnsi"/>
                <w:color w:val="000000"/>
                <w:szCs w:val="18"/>
              </w:rPr>
              <w:t>Resultaten monitor omzetten naar doelen</w:t>
            </w:r>
          </w:p>
        </w:tc>
        <w:tc>
          <w:tcPr>
            <w:tcW w:w="2678" w:type="dxa"/>
          </w:tcPr>
          <w:p w:rsidR="00003127" w:rsidRPr="00523EDE" w:rsidRDefault="00003127" w:rsidP="00E41D44">
            <w:pPr>
              <w:pStyle w:val="Lijstalinea"/>
              <w:numPr>
                <w:ilvl w:val="0"/>
                <w:numId w:val="14"/>
              </w:numPr>
              <w:ind w:left="196" w:hanging="196"/>
              <w:rPr>
                <w:rFonts w:asciiTheme="minorHAnsi" w:hAnsiTheme="minorHAnsi"/>
              </w:rPr>
            </w:pPr>
            <w:r w:rsidRPr="00523EDE">
              <w:rPr>
                <w:rFonts w:asciiTheme="minorHAnsi" w:hAnsiTheme="minorHAnsi"/>
              </w:rPr>
              <w:t>Handleiding Monitor</w:t>
            </w:r>
          </w:p>
          <w:p w:rsidR="00003127" w:rsidRPr="00523EDE" w:rsidRDefault="00003127" w:rsidP="00003127">
            <w:pPr>
              <w:rPr>
                <w:rFonts w:asciiTheme="minorHAnsi" w:hAnsiTheme="minorHAnsi"/>
                <w:szCs w:val="18"/>
              </w:rPr>
            </w:pPr>
          </w:p>
        </w:tc>
      </w:tr>
      <w:tr w:rsidR="00003127" w:rsidRPr="00D30473" w:rsidTr="004700B6">
        <w:tc>
          <w:tcPr>
            <w:tcW w:w="1648" w:type="dxa"/>
            <w:vMerge/>
            <w:shd w:val="clear" w:color="auto" w:fill="FFCC99"/>
          </w:tcPr>
          <w:p w:rsidR="00003127" w:rsidRPr="00D30473" w:rsidRDefault="00003127" w:rsidP="00466C41">
            <w:pPr>
              <w:rPr>
                <w:b/>
                <w:sz w:val="16"/>
                <w:szCs w:val="16"/>
              </w:rPr>
            </w:pPr>
          </w:p>
        </w:tc>
        <w:tc>
          <w:tcPr>
            <w:tcW w:w="2479" w:type="dxa"/>
          </w:tcPr>
          <w:p w:rsidR="00003127" w:rsidRPr="00523EDE" w:rsidRDefault="00003127">
            <w:pPr>
              <w:rPr>
                <w:rFonts w:asciiTheme="minorHAnsi" w:hAnsiTheme="minorHAnsi"/>
                <w:color w:val="000000"/>
                <w:szCs w:val="18"/>
              </w:rPr>
            </w:pPr>
          </w:p>
        </w:tc>
        <w:tc>
          <w:tcPr>
            <w:tcW w:w="2481" w:type="dxa"/>
          </w:tcPr>
          <w:p w:rsidR="00003127" w:rsidRPr="00523EDE" w:rsidRDefault="00003127" w:rsidP="00AF1CCB">
            <w:pPr>
              <w:rPr>
                <w:rFonts w:asciiTheme="minorHAnsi" w:hAnsiTheme="minorHAnsi"/>
                <w:color w:val="000000"/>
                <w:szCs w:val="18"/>
              </w:rPr>
            </w:pPr>
            <w:r w:rsidRPr="00523EDE">
              <w:rPr>
                <w:rFonts w:asciiTheme="minorHAnsi" w:hAnsiTheme="minorHAnsi"/>
                <w:color w:val="000000"/>
                <w:szCs w:val="18"/>
              </w:rPr>
              <w:t>Toelichting op leerdoelen</w:t>
            </w:r>
            <w:r w:rsidR="00523EDE">
              <w:rPr>
                <w:rFonts w:asciiTheme="minorHAnsi" w:hAnsiTheme="minorHAnsi"/>
                <w:color w:val="000000"/>
                <w:szCs w:val="18"/>
              </w:rPr>
              <w:t>-</w:t>
            </w:r>
            <w:r w:rsidRPr="00523EDE">
              <w:rPr>
                <w:rFonts w:asciiTheme="minorHAnsi" w:hAnsiTheme="minorHAnsi"/>
                <w:color w:val="000000"/>
                <w:szCs w:val="18"/>
              </w:rPr>
              <w:t>matrix en vaststellen prioriteiten per groep</w:t>
            </w:r>
          </w:p>
        </w:tc>
        <w:tc>
          <w:tcPr>
            <w:tcW w:w="2678" w:type="dxa"/>
          </w:tcPr>
          <w:p w:rsidR="00003127" w:rsidRPr="00523EDE" w:rsidRDefault="00003127" w:rsidP="00B42A49">
            <w:pPr>
              <w:pStyle w:val="Lijstalinea"/>
              <w:numPr>
                <w:ilvl w:val="0"/>
                <w:numId w:val="14"/>
              </w:numPr>
              <w:ind w:left="196" w:hanging="196"/>
              <w:rPr>
                <w:rFonts w:asciiTheme="minorHAnsi" w:hAnsiTheme="minorHAnsi"/>
              </w:rPr>
            </w:pPr>
            <w:r w:rsidRPr="00523EDE">
              <w:rPr>
                <w:rFonts w:asciiTheme="minorHAnsi" w:hAnsiTheme="minorHAnsi"/>
              </w:rPr>
              <w:t>Leerdoelenmatrix</w:t>
            </w:r>
          </w:p>
          <w:p w:rsidR="00003127" w:rsidRPr="00523EDE" w:rsidRDefault="00003127" w:rsidP="00CE1375">
            <w:pPr>
              <w:pStyle w:val="Lijstalinea"/>
              <w:numPr>
                <w:ilvl w:val="0"/>
                <w:numId w:val="14"/>
              </w:numPr>
              <w:ind w:left="196" w:hanging="196"/>
              <w:rPr>
                <w:rFonts w:asciiTheme="minorHAnsi" w:hAnsiTheme="minorHAnsi"/>
              </w:rPr>
            </w:pPr>
            <w:r w:rsidRPr="00523EDE">
              <w:rPr>
                <w:rFonts w:asciiTheme="minorHAnsi" w:hAnsiTheme="minorHAnsi"/>
              </w:rPr>
              <w:t xml:space="preserve">Stappenplan </w:t>
            </w:r>
            <w:r w:rsidR="00E41D44" w:rsidRPr="00523EDE">
              <w:rPr>
                <w:rFonts w:asciiTheme="minorHAnsi" w:hAnsiTheme="minorHAnsi"/>
              </w:rPr>
              <w:t>Informatie</w:t>
            </w:r>
            <w:r w:rsidR="00CE1375" w:rsidRPr="00523EDE">
              <w:rPr>
                <w:rFonts w:asciiTheme="minorHAnsi" w:hAnsiTheme="minorHAnsi"/>
              </w:rPr>
              <w:t>-</w:t>
            </w:r>
            <w:r w:rsidR="00E41D44" w:rsidRPr="00523EDE">
              <w:rPr>
                <w:rFonts w:asciiTheme="minorHAnsi" w:hAnsiTheme="minorHAnsi"/>
              </w:rPr>
              <w:t>vaardigheden</w:t>
            </w:r>
            <w:r w:rsidR="00CE1375" w:rsidRPr="00523EDE">
              <w:rPr>
                <w:rFonts w:asciiTheme="minorHAnsi" w:hAnsiTheme="minorHAnsi"/>
              </w:rPr>
              <w:t xml:space="preserve"> (</w:t>
            </w:r>
            <w:r w:rsidR="00523EDE">
              <w:rPr>
                <w:rFonts w:asciiTheme="minorHAnsi" w:hAnsiTheme="minorHAnsi"/>
              </w:rPr>
              <w:t xml:space="preserve">v.a. </w:t>
            </w:r>
            <w:r w:rsidR="00CE1375" w:rsidRPr="00523EDE">
              <w:rPr>
                <w:rFonts w:asciiTheme="minorHAnsi" w:hAnsiTheme="minorHAnsi"/>
              </w:rPr>
              <w:t>eind 2015)</w:t>
            </w:r>
          </w:p>
        </w:tc>
      </w:tr>
      <w:tr w:rsidR="00003127" w:rsidRPr="00D30473" w:rsidTr="004700B6">
        <w:tc>
          <w:tcPr>
            <w:tcW w:w="1648" w:type="dxa"/>
            <w:vMerge w:val="restart"/>
            <w:shd w:val="clear" w:color="auto" w:fill="FFCC99"/>
          </w:tcPr>
          <w:p w:rsidR="00003127" w:rsidRPr="00D30473" w:rsidRDefault="00003127" w:rsidP="00466C41">
            <w:pPr>
              <w:rPr>
                <w:b/>
                <w:sz w:val="16"/>
                <w:szCs w:val="16"/>
              </w:rPr>
            </w:pPr>
            <w:r w:rsidRPr="00D30473">
              <w:rPr>
                <w:b/>
                <w:sz w:val="16"/>
                <w:szCs w:val="16"/>
              </w:rPr>
              <w:t>Uitvoering</w:t>
            </w:r>
          </w:p>
        </w:tc>
        <w:tc>
          <w:tcPr>
            <w:tcW w:w="2479" w:type="dxa"/>
          </w:tcPr>
          <w:p w:rsidR="00003127" w:rsidRPr="00523EDE" w:rsidRDefault="00003127">
            <w:pPr>
              <w:rPr>
                <w:rFonts w:asciiTheme="minorHAnsi" w:hAnsiTheme="minorHAnsi"/>
                <w:color w:val="000000"/>
                <w:szCs w:val="18"/>
              </w:rPr>
            </w:pPr>
          </w:p>
        </w:tc>
        <w:tc>
          <w:tcPr>
            <w:tcW w:w="2481" w:type="dxa"/>
          </w:tcPr>
          <w:p w:rsidR="00003127" w:rsidRPr="00523EDE" w:rsidRDefault="00003127" w:rsidP="00523EDE">
            <w:pPr>
              <w:rPr>
                <w:rFonts w:asciiTheme="minorHAnsi" w:hAnsiTheme="minorHAnsi"/>
                <w:color w:val="000000"/>
                <w:szCs w:val="18"/>
              </w:rPr>
            </w:pPr>
            <w:r w:rsidRPr="00523EDE">
              <w:rPr>
                <w:rFonts w:asciiTheme="minorHAnsi" w:hAnsiTheme="minorHAnsi"/>
                <w:color w:val="000000"/>
                <w:szCs w:val="18"/>
              </w:rPr>
              <w:t xml:space="preserve">Begeleiden en ondersteunen van leescoördinator bij bepalen van activiteiten </w:t>
            </w:r>
          </w:p>
        </w:tc>
        <w:tc>
          <w:tcPr>
            <w:tcW w:w="2678" w:type="dxa"/>
          </w:tcPr>
          <w:p w:rsidR="00003127" w:rsidRPr="00523EDE" w:rsidRDefault="00003127" w:rsidP="00B42A49">
            <w:pPr>
              <w:pStyle w:val="Lijstalinea"/>
              <w:numPr>
                <w:ilvl w:val="0"/>
                <w:numId w:val="14"/>
              </w:numPr>
              <w:ind w:left="196" w:hanging="196"/>
              <w:rPr>
                <w:rFonts w:asciiTheme="minorHAnsi" w:hAnsiTheme="minorHAnsi"/>
              </w:rPr>
            </w:pPr>
            <w:r w:rsidRPr="00523EDE">
              <w:rPr>
                <w:rFonts w:asciiTheme="minorHAnsi" w:hAnsiTheme="minorHAnsi"/>
              </w:rPr>
              <w:t>Leesplan</w:t>
            </w:r>
          </w:p>
          <w:p w:rsidR="00003127" w:rsidRPr="00523EDE" w:rsidRDefault="00003127" w:rsidP="00B42A49">
            <w:pPr>
              <w:pStyle w:val="Lijstalinea"/>
              <w:numPr>
                <w:ilvl w:val="0"/>
                <w:numId w:val="14"/>
              </w:numPr>
              <w:ind w:left="196" w:hanging="196"/>
              <w:rPr>
                <w:rFonts w:asciiTheme="minorHAnsi" w:hAnsiTheme="minorHAnsi"/>
              </w:rPr>
            </w:pPr>
            <w:r w:rsidRPr="00523EDE">
              <w:rPr>
                <w:rFonts w:asciiTheme="minorHAnsi" w:hAnsiTheme="minorHAnsi"/>
              </w:rPr>
              <w:t>Mediaplan</w:t>
            </w:r>
          </w:p>
        </w:tc>
      </w:tr>
      <w:tr w:rsidR="00003127" w:rsidRPr="00D30473" w:rsidTr="004700B6">
        <w:tc>
          <w:tcPr>
            <w:tcW w:w="1648" w:type="dxa"/>
            <w:vMerge/>
            <w:shd w:val="clear" w:color="auto" w:fill="FFCC99"/>
          </w:tcPr>
          <w:p w:rsidR="00003127" w:rsidRPr="00D30473" w:rsidRDefault="00003127" w:rsidP="00466C41">
            <w:pPr>
              <w:rPr>
                <w:b/>
                <w:sz w:val="16"/>
                <w:szCs w:val="16"/>
              </w:rPr>
            </w:pPr>
          </w:p>
        </w:tc>
        <w:tc>
          <w:tcPr>
            <w:tcW w:w="2479" w:type="dxa"/>
          </w:tcPr>
          <w:p w:rsidR="00003127" w:rsidRPr="00523EDE" w:rsidRDefault="00003127">
            <w:pPr>
              <w:rPr>
                <w:rFonts w:asciiTheme="minorHAnsi" w:hAnsiTheme="minorHAnsi"/>
                <w:szCs w:val="18"/>
              </w:rPr>
            </w:pPr>
            <w:r w:rsidRPr="00523EDE">
              <w:rPr>
                <w:rFonts w:asciiTheme="minorHAnsi" w:hAnsiTheme="minorHAnsi"/>
                <w:szCs w:val="18"/>
              </w:rPr>
              <w:t xml:space="preserve">Vaststellen rol/acties van de bibliotheek n.a.v. </w:t>
            </w:r>
            <w:proofErr w:type="spellStart"/>
            <w:r w:rsidRPr="00523EDE">
              <w:rPr>
                <w:rFonts w:asciiTheme="minorHAnsi" w:hAnsiTheme="minorHAnsi"/>
                <w:szCs w:val="18"/>
              </w:rPr>
              <w:t>activiteiten</w:t>
            </w:r>
            <w:r w:rsidR="00523EDE">
              <w:rPr>
                <w:rFonts w:asciiTheme="minorHAnsi" w:hAnsiTheme="minorHAnsi"/>
                <w:szCs w:val="18"/>
              </w:rPr>
              <w:t>-</w:t>
            </w:r>
            <w:r w:rsidRPr="00523EDE">
              <w:rPr>
                <w:rFonts w:asciiTheme="minorHAnsi" w:hAnsiTheme="minorHAnsi"/>
                <w:szCs w:val="18"/>
              </w:rPr>
              <w:t>programma</w:t>
            </w:r>
            <w:proofErr w:type="spellEnd"/>
            <w:r w:rsidRPr="00523EDE">
              <w:rPr>
                <w:rFonts w:asciiTheme="minorHAnsi" w:hAnsiTheme="minorHAnsi"/>
                <w:szCs w:val="18"/>
              </w:rPr>
              <w:t xml:space="preserve"> (zie verder bij activiteiten)</w:t>
            </w:r>
          </w:p>
        </w:tc>
        <w:tc>
          <w:tcPr>
            <w:tcW w:w="2481" w:type="dxa"/>
          </w:tcPr>
          <w:p w:rsidR="00003127" w:rsidRPr="00523EDE" w:rsidRDefault="00003127">
            <w:pPr>
              <w:rPr>
                <w:rFonts w:asciiTheme="minorHAnsi" w:hAnsiTheme="minorHAnsi"/>
                <w:szCs w:val="18"/>
              </w:rPr>
            </w:pPr>
          </w:p>
        </w:tc>
        <w:tc>
          <w:tcPr>
            <w:tcW w:w="2678" w:type="dxa"/>
          </w:tcPr>
          <w:p w:rsidR="00003127" w:rsidRPr="00523EDE" w:rsidRDefault="00003127" w:rsidP="00466C41">
            <w:pPr>
              <w:rPr>
                <w:rFonts w:asciiTheme="minorHAnsi" w:hAnsiTheme="minorHAnsi"/>
                <w:szCs w:val="18"/>
              </w:rPr>
            </w:pPr>
          </w:p>
        </w:tc>
      </w:tr>
      <w:tr w:rsidR="00003127" w:rsidRPr="00D30473" w:rsidTr="004700B6">
        <w:tc>
          <w:tcPr>
            <w:tcW w:w="1648" w:type="dxa"/>
            <w:vMerge/>
            <w:shd w:val="clear" w:color="auto" w:fill="FFCC99"/>
          </w:tcPr>
          <w:p w:rsidR="00003127" w:rsidRPr="00D30473" w:rsidRDefault="00003127" w:rsidP="00466C41">
            <w:pPr>
              <w:rPr>
                <w:b/>
                <w:sz w:val="16"/>
                <w:szCs w:val="16"/>
              </w:rPr>
            </w:pPr>
          </w:p>
        </w:tc>
        <w:tc>
          <w:tcPr>
            <w:tcW w:w="2479" w:type="dxa"/>
          </w:tcPr>
          <w:p w:rsidR="00003127" w:rsidRPr="00523EDE" w:rsidRDefault="00003127">
            <w:pPr>
              <w:rPr>
                <w:rFonts w:asciiTheme="minorHAnsi" w:hAnsiTheme="minorHAnsi"/>
                <w:color w:val="000000"/>
                <w:szCs w:val="18"/>
              </w:rPr>
            </w:pPr>
          </w:p>
        </w:tc>
        <w:tc>
          <w:tcPr>
            <w:tcW w:w="2481" w:type="dxa"/>
          </w:tcPr>
          <w:p w:rsidR="00003127" w:rsidRPr="00523EDE" w:rsidRDefault="00003127" w:rsidP="00523EDE">
            <w:pPr>
              <w:rPr>
                <w:rFonts w:asciiTheme="minorHAnsi" w:hAnsiTheme="minorHAnsi"/>
                <w:color w:val="000000"/>
                <w:szCs w:val="18"/>
              </w:rPr>
            </w:pPr>
            <w:r w:rsidRPr="00523EDE">
              <w:rPr>
                <w:rFonts w:asciiTheme="minorHAnsi" w:hAnsiTheme="minorHAnsi"/>
                <w:color w:val="000000"/>
                <w:szCs w:val="18"/>
              </w:rPr>
              <w:t xml:space="preserve">Toelichting op </w:t>
            </w:r>
            <w:proofErr w:type="spellStart"/>
            <w:r w:rsidRPr="00523EDE">
              <w:rPr>
                <w:rFonts w:asciiTheme="minorHAnsi" w:hAnsiTheme="minorHAnsi"/>
                <w:color w:val="000000"/>
                <w:szCs w:val="18"/>
              </w:rPr>
              <w:t>activiteiten</w:t>
            </w:r>
            <w:r w:rsidR="00523EDE">
              <w:rPr>
                <w:rFonts w:asciiTheme="minorHAnsi" w:hAnsiTheme="minorHAnsi"/>
                <w:color w:val="000000"/>
                <w:szCs w:val="18"/>
              </w:rPr>
              <w:t>-</w:t>
            </w:r>
            <w:r w:rsidRPr="00523EDE">
              <w:rPr>
                <w:rFonts w:asciiTheme="minorHAnsi" w:hAnsiTheme="minorHAnsi"/>
                <w:color w:val="000000"/>
                <w:szCs w:val="18"/>
              </w:rPr>
              <w:t>programma</w:t>
            </w:r>
            <w:proofErr w:type="spellEnd"/>
            <w:r w:rsidRPr="00523EDE">
              <w:rPr>
                <w:rFonts w:asciiTheme="minorHAnsi" w:hAnsiTheme="minorHAnsi"/>
                <w:color w:val="000000"/>
                <w:szCs w:val="18"/>
              </w:rPr>
              <w:t xml:space="preserve"> / lees-mediaplan </w:t>
            </w:r>
          </w:p>
        </w:tc>
        <w:tc>
          <w:tcPr>
            <w:tcW w:w="2678" w:type="dxa"/>
          </w:tcPr>
          <w:p w:rsidR="00003127" w:rsidRPr="00523EDE" w:rsidRDefault="00003127" w:rsidP="00466C41">
            <w:pPr>
              <w:rPr>
                <w:rFonts w:asciiTheme="minorHAnsi" w:hAnsiTheme="minorHAnsi"/>
                <w:szCs w:val="18"/>
              </w:rPr>
            </w:pPr>
          </w:p>
        </w:tc>
      </w:tr>
      <w:tr w:rsidR="00B71095" w:rsidRPr="00D30473" w:rsidTr="004700B6">
        <w:tc>
          <w:tcPr>
            <w:tcW w:w="1648" w:type="dxa"/>
            <w:shd w:val="clear" w:color="auto" w:fill="FFCC99"/>
          </w:tcPr>
          <w:p w:rsidR="00B71095" w:rsidRPr="00D30473" w:rsidRDefault="00B71095" w:rsidP="00466C41">
            <w:pPr>
              <w:rPr>
                <w:b/>
                <w:sz w:val="16"/>
                <w:szCs w:val="16"/>
              </w:rPr>
            </w:pPr>
            <w:r>
              <w:rPr>
                <w:b/>
                <w:sz w:val="16"/>
                <w:szCs w:val="16"/>
              </w:rPr>
              <w:t>Evaluatie</w:t>
            </w:r>
          </w:p>
        </w:tc>
        <w:tc>
          <w:tcPr>
            <w:tcW w:w="2479" w:type="dxa"/>
          </w:tcPr>
          <w:p w:rsidR="00B71095" w:rsidRPr="00523EDE" w:rsidRDefault="00B71095">
            <w:pPr>
              <w:rPr>
                <w:rFonts w:asciiTheme="minorHAnsi" w:hAnsiTheme="minorHAnsi"/>
                <w:color w:val="000000"/>
                <w:szCs w:val="18"/>
              </w:rPr>
            </w:pPr>
          </w:p>
        </w:tc>
        <w:tc>
          <w:tcPr>
            <w:tcW w:w="2481" w:type="dxa"/>
          </w:tcPr>
          <w:p w:rsidR="00B71095" w:rsidRPr="00523EDE" w:rsidRDefault="00B71095" w:rsidP="00AF1CCB">
            <w:pPr>
              <w:rPr>
                <w:rFonts w:asciiTheme="minorHAnsi" w:hAnsiTheme="minorHAnsi"/>
                <w:color w:val="000000"/>
                <w:szCs w:val="18"/>
              </w:rPr>
            </w:pPr>
            <w:r w:rsidRPr="00523EDE">
              <w:rPr>
                <w:rFonts w:asciiTheme="minorHAnsi" w:hAnsiTheme="minorHAnsi"/>
                <w:color w:val="000000"/>
                <w:szCs w:val="18"/>
              </w:rPr>
              <w:t>Evaluatie realisatie van lees- en mediaplan</w:t>
            </w:r>
          </w:p>
        </w:tc>
        <w:tc>
          <w:tcPr>
            <w:tcW w:w="2678" w:type="dxa"/>
          </w:tcPr>
          <w:p w:rsidR="00B71095" w:rsidRPr="00523EDE" w:rsidRDefault="00B71095" w:rsidP="00466C41">
            <w:pPr>
              <w:rPr>
                <w:rFonts w:asciiTheme="minorHAnsi" w:hAnsiTheme="minorHAnsi"/>
                <w:szCs w:val="18"/>
              </w:rPr>
            </w:pPr>
          </w:p>
        </w:tc>
      </w:tr>
      <w:tr w:rsidR="00523EDE" w:rsidRPr="00D30473" w:rsidTr="004700B6">
        <w:tc>
          <w:tcPr>
            <w:tcW w:w="1648" w:type="dxa"/>
            <w:shd w:val="clear" w:color="auto" w:fill="FFCC99"/>
          </w:tcPr>
          <w:p w:rsidR="00523EDE" w:rsidRDefault="00523EDE" w:rsidP="00466C41">
            <w:pPr>
              <w:rPr>
                <w:b/>
                <w:sz w:val="16"/>
                <w:szCs w:val="16"/>
              </w:rPr>
            </w:pPr>
            <w:r>
              <w:rPr>
                <w:b/>
                <w:sz w:val="16"/>
                <w:szCs w:val="16"/>
              </w:rPr>
              <w:t>Doorlopend</w:t>
            </w:r>
          </w:p>
        </w:tc>
        <w:tc>
          <w:tcPr>
            <w:tcW w:w="2479" w:type="dxa"/>
          </w:tcPr>
          <w:p w:rsidR="00523EDE" w:rsidRPr="00523EDE" w:rsidRDefault="00523EDE">
            <w:pPr>
              <w:rPr>
                <w:rFonts w:asciiTheme="minorHAnsi" w:hAnsiTheme="minorHAnsi"/>
                <w:color w:val="000000"/>
                <w:szCs w:val="18"/>
              </w:rPr>
            </w:pPr>
          </w:p>
        </w:tc>
        <w:tc>
          <w:tcPr>
            <w:tcW w:w="2481" w:type="dxa"/>
          </w:tcPr>
          <w:p w:rsidR="00523EDE" w:rsidRPr="00523EDE" w:rsidRDefault="00523EDE" w:rsidP="00AF1CCB">
            <w:pPr>
              <w:rPr>
                <w:rFonts w:asciiTheme="minorHAnsi" w:hAnsiTheme="minorHAnsi"/>
                <w:color w:val="000000"/>
                <w:szCs w:val="18"/>
              </w:rPr>
            </w:pPr>
            <w:r>
              <w:rPr>
                <w:rFonts w:asciiTheme="minorHAnsi" w:hAnsiTheme="minorHAnsi"/>
                <w:color w:val="000000"/>
                <w:szCs w:val="18"/>
              </w:rPr>
              <w:t>Doelen bijstellen o.b.v. monitorresultaten</w:t>
            </w:r>
          </w:p>
        </w:tc>
        <w:tc>
          <w:tcPr>
            <w:tcW w:w="2678" w:type="dxa"/>
          </w:tcPr>
          <w:p w:rsidR="00523EDE" w:rsidRPr="00523EDE" w:rsidRDefault="00523EDE" w:rsidP="00466C41">
            <w:pPr>
              <w:rPr>
                <w:rFonts w:asciiTheme="minorHAnsi" w:hAnsiTheme="minorHAnsi"/>
                <w:szCs w:val="18"/>
              </w:rPr>
            </w:pPr>
          </w:p>
        </w:tc>
      </w:tr>
    </w:tbl>
    <w:p w:rsidR="00FA236C" w:rsidRDefault="00FA236C" w:rsidP="00FA236C"/>
    <w:p w:rsidR="000C4F40" w:rsidRDefault="00826C0E" w:rsidP="00EF270A">
      <w:pPr>
        <w:pStyle w:val="Kop3"/>
        <w:numPr>
          <w:ilvl w:val="0"/>
          <w:numId w:val="0"/>
        </w:numPr>
        <w:ind w:left="709" w:hanging="709"/>
      </w:pPr>
      <w:bookmarkStart w:id="76" w:name="_Toc354750373"/>
      <w:bookmarkStart w:id="77" w:name="_Toc354750623"/>
      <w:bookmarkStart w:id="78" w:name="_Toc354751644"/>
      <w:bookmarkStart w:id="79" w:name="_Toc424657364"/>
      <w:r>
        <w:t xml:space="preserve">Lokaal actieplan </w:t>
      </w:r>
      <w:r w:rsidR="000C4F40">
        <w:t>Lees- en mediaplan</w:t>
      </w:r>
      <w:bookmarkEnd w:id="76"/>
      <w:bookmarkEnd w:id="77"/>
      <w:bookmarkEnd w:id="78"/>
      <w:bookmarkEnd w:id="79"/>
    </w:p>
    <w:p w:rsidR="00826C0E" w:rsidRPr="00BC6823" w:rsidRDefault="00826C0E" w:rsidP="00826C0E"/>
    <w:tbl>
      <w:tblPr>
        <w:tblStyle w:val="Tabelraster"/>
        <w:tblW w:w="9356" w:type="dxa"/>
        <w:tblInd w:w="-34" w:type="dxa"/>
        <w:tblLook w:val="04A0" w:firstRow="1" w:lastRow="0" w:firstColumn="1" w:lastColumn="0" w:noHBand="0" w:noVBand="1"/>
      </w:tblPr>
      <w:tblGrid>
        <w:gridCol w:w="2977"/>
        <w:gridCol w:w="2835"/>
        <w:gridCol w:w="1560"/>
        <w:gridCol w:w="1984"/>
      </w:tblGrid>
      <w:tr w:rsidR="00826C0E" w:rsidRPr="00F019F1" w:rsidTr="00B349DA">
        <w:tc>
          <w:tcPr>
            <w:tcW w:w="2977" w:type="dxa"/>
            <w:shd w:val="clear" w:color="auto" w:fill="FF6600"/>
          </w:tcPr>
          <w:p w:rsidR="00826C0E" w:rsidRPr="00F019F1" w:rsidRDefault="00826C0E" w:rsidP="00826C0E">
            <w:pPr>
              <w:jc w:val="center"/>
              <w:rPr>
                <w:b/>
              </w:rPr>
            </w:pPr>
            <w:r>
              <w:rPr>
                <w:b/>
              </w:rPr>
              <w:t>Wat intern</w:t>
            </w:r>
          </w:p>
        </w:tc>
        <w:tc>
          <w:tcPr>
            <w:tcW w:w="2835" w:type="dxa"/>
            <w:shd w:val="clear" w:color="auto" w:fill="FF6600"/>
          </w:tcPr>
          <w:p w:rsidR="00826C0E" w:rsidRPr="00F019F1" w:rsidRDefault="00826C0E" w:rsidP="00826C0E">
            <w:pPr>
              <w:jc w:val="center"/>
              <w:rPr>
                <w:b/>
              </w:rPr>
            </w:pPr>
            <w:r>
              <w:rPr>
                <w:b/>
              </w:rPr>
              <w:t>Wat extern</w:t>
            </w:r>
          </w:p>
        </w:tc>
        <w:tc>
          <w:tcPr>
            <w:tcW w:w="1560" w:type="dxa"/>
            <w:shd w:val="clear" w:color="auto" w:fill="FF6600"/>
          </w:tcPr>
          <w:p w:rsidR="00826C0E" w:rsidRPr="00F019F1" w:rsidRDefault="00826C0E" w:rsidP="00826C0E">
            <w:pPr>
              <w:jc w:val="center"/>
              <w:rPr>
                <w:b/>
              </w:rPr>
            </w:pPr>
            <w:r>
              <w:rPr>
                <w:b/>
              </w:rPr>
              <w:t>Wie</w:t>
            </w:r>
          </w:p>
        </w:tc>
        <w:tc>
          <w:tcPr>
            <w:tcW w:w="1984" w:type="dxa"/>
            <w:shd w:val="clear" w:color="auto" w:fill="FF6600"/>
          </w:tcPr>
          <w:p w:rsidR="00826C0E" w:rsidRPr="00F019F1" w:rsidRDefault="00826C0E" w:rsidP="00826C0E">
            <w:pPr>
              <w:jc w:val="center"/>
              <w:rPr>
                <w:b/>
              </w:rPr>
            </w:pPr>
            <w:r w:rsidRPr="00F019F1">
              <w:rPr>
                <w:b/>
              </w:rPr>
              <w:t>Wanneer</w:t>
            </w:r>
          </w:p>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r w:rsidR="00C57940" w:rsidTr="00826C0E">
        <w:tc>
          <w:tcPr>
            <w:tcW w:w="2977" w:type="dxa"/>
          </w:tcPr>
          <w:p w:rsidR="00C57940" w:rsidRDefault="00C57940" w:rsidP="00826C0E"/>
        </w:tc>
        <w:tc>
          <w:tcPr>
            <w:tcW w:w="2835" w:type="dxa"/>
          </w:tcPr>
          <w:p w:rsidR="00C57940" w:rsidRDefault="00C57940" w:rsidP="00826C0E"/>
        </w:tc>
        <w:tc>
          <w:tcPr>
            <w:tcW w:w="1560" w:type="dxa"/>
          </w:tcPr>
          <w:p w:rsidR="00C57940" w:rsidRDefault="00C57940" w:rsidP="00826C0E"/>
        </w:tc>
        <w:tc>
          <w:tcPr>
            <w:tcW w:w="1984" w:type="dxa"/>
          </w:tcPr>
          <w:p w:rsidR="00C57940" w:rsidRDefault="00C57940" w:rsidP="00826C0E"/>
        </w:tc>
      </w:tr>
    </w:tbl>
    <w:p w:rsidR="00C57940" w:rsidRDefault="00C57940"/>
    <w:p w:rsidR="00FA236C" w:rsidRDefault="00FA236C" w:rsidP="00FA236C">
      <w:pPr>
        <w:pStyle w:val="Kop2"/>
      </w:pPr>
      <w:bookmarkStart w:id="80" w:name="_Toc354750374"/>
      <w:bookmarkStart w:id="81" w:name="_Toc354750624"/>
      <w:bookmarkStart w:id="82" w:name="_Toc354751645"/>
      <w:bookmarkStart w:id="83" w:name="_Toc424657365"/>
      <w:r>
        <w:t>Activiteiten Lezen en Mediawijsheid</w:t>
      </w:r>
      <w:bookmarkEnd w:id="80"/>
      <w:bookmarkEnd w:id="81"/>
      <w:bookmarkEnd w:id="82"/>
      <w:bookmarkEnd w:id="83"/>
    </w:p>
    <w:p w:rsidR="0034545A" w:rsidRDefault="008B0F09" w:rsidP="00BB5E26">
      <w:r>
        <w:t>Elk lees- en mediaplan bevat structurele activiteiten rondom lezen die in alle groepen plaatsvinden</w:t>
      </w:r>
      <w:r w:rsidR="00CC1BB1">
        <w:t>,</w:t>
      </w:r>
      <w:r>
        <w:t xml:space="preserve"> </w:t>
      </w:r>
      <w:r w:rsidR="00CC1BB1">
        <w:t>w</w:t>
      </w:r>
      <w:r>
        <w:t xml:space="preserve">aarvan </w:t>
      </w:r>
      <w:r w:rsidR="00901076">
        <w:t xml:space="preserve">minimaal </w:t>
      </w:r>
      <w:r>
        <w:t>15 minuten vrij lezen per dag de basis vormt. Daarnaast staat het een school vrij om activiteiten op het gebied van leesbevordering toe te voegen aan het jaarprogramma</w:t>
      </w:r>
      <w:r w:rsidR="00F6445D">
        <w:t>, bijvoorbeeld (en bij voorkeur</w:t>
      </w:r>
      <w:r w:rsidR="00AF3609">
        <w:t>)</w:t>
      </w:r>
      <w:r w:rsidR="00F6445D">
        <w:t xml:space="preserve"> aansluitend bij landelijke campagnes</w:t>
      </w:r>
      <w:r>
        <w:t xml:space="preserve">. </w:t>
      </w:r>
    </w:p>
    <w:p w:rsidR="00F44777" w:rsidRDefault="00F44777" w:rsidP="00BB5E26"/>
    <w:p w:rsidR="009605BF" w:rsidRDefault="00895EB2" w:rsidP="00BB5E26">
      <w:r>
        <w:t>Binnen het thema mediawijsheid</w:t>
      </w:r>
      <w:r w:rsidR="00CC1BB1">
        <w:t xml:space="preserve"> </w:t>
      </w:r>
      <w:r>
        <w:t>biedt</w:t>
      </w:r>
      <w:r w:rsidR="00CC1BB1">
        <w:t xml:space="preserve"> </w:t>
      </w:r>
      <w:r w:rsidR="009605BF">
        <w:t xml:space="preserve">de </w:t>
      </w:r>
      <w:r w:rsidR="00CC1BB1">
        <w:t xml:space="preserve">Bibliotheek </w:t>
      </w:r>
      <w:r w:rsidR="00CC1BB1">
        <w:rPr>
          <w:i/>
        </w:rPr>
        <w:t xml:space="preserve">op </w:t>
      </w:r>
      <w:r w:rsidR="00CC1BB1" w:rsidRPr="00CC1BB1">
        <w:rPr>
          <w:i/>
        </w:rPr>
        <w:t>school</w:t>
      </w:r>
      <w:r w:rsidR="00CC1BB1">
        <w:t xml:space="preserve"> </w:t>
      </w:r>
      <w:r>
        <w:t>als minimale basis</w:t>
      </w:r>
      <w:r w:rsidR="00CC1BB1">
        <w:t xml:space="preserve"> </w:t>
      </w:r>
      <w:r>
        <w:t xml:space="preserve">een lijn </w:t>
      </w:r>
      <w:r w:rsidR="00CC1BB1">
        <w:t>informatievaardigheden</w:t>
      </w:r>
      <w:r w:rsidR="009605BF">
        <w:t xml:space="preserve"> </w:t>
      </w:r>
      <w:r w:rsidR="0034545A">
        <w:t>voor groep 5-8</w:t>
      </w:r>
      <w:r w:rsidR="009605BF">
        <w:t xml:space="preserve">. Ook </w:t>
      </w:r>
      <w:r>
        <w:t>deze basis</w:t>
      </w:r>
      <w:r w:rsidR="009605BF">
        <w:t xml:space="preserve"> kan worden aangevuld met activiteiten </w:t>
      </w:r>
      <w:r w:rsidR="0034545A">
        <w:t xml:space="preserve">in meerdere groepen en/of </w:t>
      </w:r>
      <w:r w:rsidR="00E41D44">
        <w:t xml:space="preserve">met activiteiten </w:t>
      </w:r>
      <w:r w:rsidR="009605BF">
        <w:t xml:space="preserve">die meer verdieping geven </w:t>
      </w:r>
      <w:r>
        <w:t>op andere aspecten van</w:t>
      </w:r>
      <w:r w:rsidR="009605BF">
        <w:t xml:space="preserve"> mediawijsheid. </w:t>
      </w:r>
    </w:p>
    <w:p w:rsidR="009605BF" w:rsidRDefault="009605BF" w:rsidP="00BB5E26"/>
    <w:p w:rsidR="00BB5E26" w:rsidRPr="008B0F09" w:rsidRDefault="008B0F09" w:rsidP="00BB5E26">
      <w:r w:rsidRPr="00CC1BB1">
        <w:t>Deze</w:t>
      </w:r>
      <w:r>
        <w:t xml:space="preserve"> </w:t>
      </w:r>
      <w:r w:rsidR="009605BF">
        <w:t xml:space="preserve">verrijkende </w:t>
      </w:r>
      <w:r>
        <w:t xml:space="preserve">activiteiten </w:t>
      </w:r>
      <w:r w:rsidR="009605BF">
        <w:t xml:space="preserve">rondom lezen en mediawijsheid </w:t>
      </w:r>
      <w:r>
        <w:t>komen uit het aanbod van de lokale bibliotheek en worden uitgevoerd op de voor de lokale bibliotheek passende wijze. Richt</w:t>
      </w:r>
      <w:r w:rsidR="009605BF">
        <w:t xml:space="preserve">lijnen voor de keuze voor deze </w:t>
      </w:r>
      <w:r>
        <w:t xml:space="preserve">activiteiten zijn te vinden in de brochure </w:t>
      </w:r>
      <w:r>
        <w:rPr>
          <w:i/>
        </w:rPr>
        <w:t>Van leesmotivatie naar taalprestatie</w:t>
      </w:r>
      <w:r w:rsidR="009605BF">
        <w:rPr>
          <w:i/>
        </w:rPr>
        <w:t xml:space="preserve"> </w:t>
      </w:r>
      <w:r w:rsidR="009605BF">
        <w:t xml:space="preserve">en in de </w:t>
      </w:r>
      <w:proofErr w:type="spellStart"/>
      <w:r w:rsidR="009605BF">
        <w:t>toolkit</w:t>
      </w:r>
      <w:proofErr w:type="spellEnd"/>
      <w:r w:rsidR="009605BF">
        <w:t xml:space="preserve"> </w:t>
      </w:r>
      <w:r w:rsidR="00EA672D">
        <w:t>voor</w:t>
      </w:r>
      <w:r w:rsidR="009605BF">
        <w:t xml:space="preserve"> mediawijsheid</w:t>
      </w:r>
      <w:r>
        <w:t>.</w:t>
      </w:r>
    </w:p>
    <w:p w:rsidR="008B0F09" w:rsidRDefault="008B0F09" w:rsidP="00BB5E26"/>
    <w:p w:rsidR="008B0F09" w:rsidRDefault="008B0F09" w:rsidP="008B0F09">
      <w:r>
        <w:t>De hoofdactiviteiten bij implementatie (en continuering):</w:t>
      </w:r>
    </w:p>
    <w:p w:rsidR="00FC4F16" w:rsidRPr="0095513C" w:rsidRDefault="00FC4F16" w:rsidP="00DA657C">
      <w:pPr>
        <w:pStyle w:val="Lijstalinea"/>
        <w:numPr>
          <w:ilvl w:val="0"/>
          <w:numId w:val="15"/>
        </w:numPr>
        <w:ind w:left="709"/>
        <w:rPr>
          <w:rFonts w:asciiTheme="minorHAnsi" w:hAnsiTheme="minorHAnsi"/>
        </w:rPr>
      </w:pPr>
      <w:r w:rsidRPr="0095513C">
        <w:rPr>
          <w:rFonts w:asciiTheme="minorHAnsi" w:hAnsiTheme="minorHAnsi"/>
        </w:rPr>
        <w:t xml:space="preserve">De bibliotheek </w:t>
      </w:r>
      <w:r w:rsidR="00B71095">
        <w:rPr>
          <w:rFonts w:asciiTheme="minorHAnsi" w:hAnsiTheme="minorHAnsi"/>
        </w:rPr>
        <w:t xml:space="preserve">bepaalt haar beleid op lezen en mediawijsheid en </w:t>
      </w:r>
      <w:r w:rsidRPr="0095513C">
        <w:rPr>
          <w:rFonts w:asciiTheme="minorHAnsi" w:hAnsiTheme="minorHAnsi"/>
        </w:rPr>
        <w:t>herijkt haar lokale aanbod van activiteiten</w:t>
      </w:r>
      <w:r w:rsidR="00F6445D" w:rsidRPr="0095513C">
        <w:rPr>
          <w:rFonts w:asciiTheme="minorHAnsi" w:hAnsiTheme="minorHAnsi"/>
        </w:rPr>
        <w:t xml:space="preserve"> o.b.v. de richtlijnen voor losse activiteiten</w:t>
      </w:r>
      <w:r w:rsidRPr="0095513C">
        <w:rPr>
          <w:rFonts w:asciiTheme="minorHAnsi" w:hAnsiTheme="minorHAnsi"/>
        </w:rPr>
        <w:t>.</w:t>
      </w:r>
    </w:p>
    <w:p w:rsidR="00702784" w:rsidRPr="0095513C" w:rsidRDefault="00FC4F16" w:rsidP="00DA657C">
      <w:pPr>
        <w:pStyle w:val="Lijstalinea"/>
        <w:numPr>
          <w:ilvl w:val="0"/>
          <w:numId w:val="15"/>
        </w:numPr>
        <w:ind w:left="709"/>
        <w:rPr>
          <w:rFonts w:asciiTheme="minorHAnsi" w:hAnsiTheme="minorHAnsi"/>
        </w:rPr>
      </w:pPr>
      <w:r w:rsidRPr="0095513C">
        <w:rPr>
          <w:rFonts w:asciiTheme="minorHAnsi" w:hAnsiTheme="minorHAnsi"/>
        </w:rPr>
        <w:t>De bibliotheek z</w:t>
      </w:r>
      <w:r w:rsidR="00702784" w:rsidRPr="0095513C">
        <w:rPr>
          <w:rFonts w:asciiTheme="minorHAnsi" w:hAnsiTheme="minorHAnsi"/>
        </w:rPr>
        <w:t>org</w:t>
      </w:r>
      <w:r w:rsidR="00901076">
        <w:rPr>
          <w:rFonts w:asciiTheme="minorHAnsi" w:hAnsiTheme="minorHAnsi"/>
        </w:rPr>
        <w:t>t</w:t>
      </w:r>
      <w:r w:rsidR="00702784" w:rsidRPr="0095513C">
        <w:rPr>
          <w:rFonts w:asciiTheme="minorHAnsi" w:hAnsiTheme="minorHAnsi"/>
        </w:rPr>
        <w:t xml:space="preserve"> voor de interne planning </w:t>
      </w:r>
      <w:r w:rsidRPr="0095513C">
        <w:rPr>
          <w:rFonts w:asciiTheme="minorHAnsi" w:hAnsiTheme="minorHAnsi"/>
        </w:rPr>
        <w:t xml:space="preserve">en uitvoering </w:t>
      </w:r>
      <w:r w:rsidR="00702784" w:rsidRPr="0095513C">
        <w:rPr>
          <w:rFonts w:asciiTheme="minorHAnsi" w:hAnsiTheme="minorHAnsi"/>
        </w:rPr>
        <w:t>voor alle afgesproken activiteiten.</w:t>
      </w:r>
    </w:p>
    <w:p w:rsidR="00702784" w:rsidRPr="0095513C" w:rsidRDefault="00FC4F16" w:rsidP="00DA657C">
      <w:pPr>
        <w:pStyle w:val="Lijstalinea"/>
        <w:numPr>
          <w:ilvl w:val="0"/>
          <w:numId w:val="15"/>
        </w:numPr>
        <w:ind w:left="709"/>
        <w:rPr>
          <w:rFonts w:asciiTheme="minorHAnsi" w:hAnsiTheme="minorHAnsi"/>
        </w:rPr>
      </w:pPr>
      <w:r w:rsidRPr="0095513C">
        <w:rPr>
          <w:rFonts w:asciiTheme="minorHAnsi" w:hAnsiTheme="minorHAnsi"/>
        </w:rPr>
        <w:t>De bibliotheek ondersteunt in school bij het structureel vrij lezen</w:t>
      </w:r>
      <w:r w:rsidR="00895EB2" w:rsidRPr="0095513C">
        <w:rPr>
          <w:rFonts w:asciiTheme="minorHAnsi" w:hAnsiTheme="minorHAnsi"/>
        </w:rPr>
        <w:t xml:space="preserve"> en de lijn informatievaardigheden</w:t>
      </w:r>
      <w:r w:rsidR="00F6445D" w:rsidRPr="0095513C">
        <w:rPr>
          <w:rFonts w:asciiTheme="minorHAnsi" w:hAnsiTheme="minorHAnsi"/>
        </w:rPr>
        <w:t xml:space="preserve"> en </w:t>
      </w:r>
      <w:r w:rsidR="00895EB2" w:rsidRPr="0095513C">
        <w:rPr>
          <w:rFonts w:asciiTheme="minorHAnsi" w:hAnsiTheme="minorHAnsi"/>
        </w:rPr>
        <w:t xml:space="preserve">bij </w:t>
      </w:r>
      <w:r w:rsidR="00F6445D" w:rsidRPr="0095513C">
        <w:rPr>
          <w:rFonts w:asciiTheme="minorHAnsi" w:hAnsiTheme="minorHAnsi"/>
        </w:rPr>
        <w:t>het uitvoeren van activiteiten waar nodig</w:t>
      </w:r>
      <w:r w:rsidRPr="0095513C">
        <w:rPr>
          <w:rFonts w:asciiTheme="minorHAnsi" w:hAnsiTheme="minorHAnsi"/>
        </w:rPr>
        <w:t>.</w:t>
      </w:r>
    </w:p>
    <w:p w:rsidR="00FC4F16" w:rsidRPr="00233BCA" w:rsidRDefault="00FC4F16" w:rsidP="00FC4F16"/>
    <w:p w:rsidR="00FA236C" w:rsidRDefault="009F74DE" w:rsidP="00EF270A">
      <w:pPr>
        <w:pStyle w:val="Kop3"/>
        <w:numPr>
          <w:ilvl w:val="0"/>
          <w:numId w:val="0"/>
        </w:numPr>
        <w:ind w:left="709" w:hanging="709"/>
      </w:pPr>
      <w:bookmarkStart w:id="84" w:name="_Toc354750375"/>
      <w:bookmarkStart w:id="85" w:name="_Toc354750625"/>
      <w:bookmarkStart w:id="86" w:name="_Toc354751646"/>
      <w:bookmarkStart w:id="87" w:name="_Toc424657366"/>
      <w:r>
        <w:t xml:space="preserve">Voorbeeld acties </w:t>
      </w:r>
      <w:r w:rsidR="00FA236C">
        <w:t>en tools</w:t>
      </w:r>
      <w:bookmarkEnd w:id="84"/>
      <w:bookmarkEnd w:id="85"/>
      <w:bookmarkEnd w:id="86"/>
      <w:bookmarkEnd w:id="87"/>
    </w:p>
    <w:p w:rsidR="00FA236C" w:rsidRPr="003B499A" w:rsidRDefault="00FA236C" w:rsidP="00FA236C"/>
    <w:tbl>
      <w:tblPr>
        <w:tblStyle w:val="Tabelraster"/>
        <w:tblW w:w="0" w:type="auto"/>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4A0" w:firstRow="1" w:lastRow="0" w:firstColumn="1" w:lastColumn="0" w:noHBand="0" w:noVBand="1"/>
      </w:tblPr>
      <w:tblGrid>
        <w:gridCol w:w="1648"/>
        <w:gridCol w:w="2479"/>
        <w:gridCol w:w="7"/>
        <w:gridCol w:w="2442"/>
        <w:gridCol w:w="32"/>
        <w:gridCol w:w="2678"/>
      </w:tblGrid>
      <w:tr w:rsidR="004D3216" w:rsidRPr="00B42A49" w:rsidTr="004700B6">
        <w:tc>
          <w:tcPr>
            <w:tcW w:w="1648" w:type="dxa"/>
            <w:shd w:val="clear" w:color="auto" w:fill="00A297"/>
          </w:tcPr>
          <w:p w:rsidR="004D3216" w:rsidRPr="00B42A49" w:rsidRDefault="004D3216" w:rsidP="00AF1CCB">
            <w:pPr>
              <w:jc w:val="center"/>
              <w:rPr>
                <w:b/>
                <w:color w:val="FFFFFF" w:themeColor="background1"/>
                <w:sz w:val="16"/>
                <w:szCs w:val="16"/>
              </w:rPr>
            </w:pPr>
            <w:r w:rsidRPr="00B42A49">
              <w:rPr>
                <w:b/>
                <w:color w:val="FFFFFF" w:themeColor="background1"/>
                <w:sz w:val="16"/>
                <w:szCs w:val="16"/>
              </w:rPr>
              <w:t>Fase</w:t>
            </w:r>
          </w:p>
        </w:tc>
        <w:tc>
          <w:tcPr>
            <w:tcW w:w="2479" w:type="dxa"/>
            <w:shd w:val="clear" w:color="auto" w:fill="00A297"/>
          </w:tcPr>
          <w:p w:rsidR="004D3216" w:rsidRPr="00B42A49" w:rsidRDefault="004D3216" w:rsidP="00AF1CCB">
            <w:pPr>
              <w:jc w:val="center"/>
              <w:rPr>
                <w:b/>
                <w:color w:val="FFFFFF" w:themeColor="background1"/>
                <w:sz w:val="16"/>
                <w:szCs w:val="16"/>
              </w:rPr>
            </w:pPr>
            <w:r w:rsidRPr="00B42A49">
              <w:rPr>
                <w:b/>
                <w:color w:val="FFFFFF" w:themeColor="background1"/>
                <w:sz w:val="16"/>
                <w:szCs w:val="16"/>
              </w:rPr>
              <w:t>Acties</w:t>
            </w:r>
          </w:p>
          <w:p w:rsidR="004D3216" w:rsidRPr="00B42A49" w:rsidRDefault="004D3216" w:rsidP="00AF1CCB">
            <w:pPr>
              <w:jc w:val="center"/>
              <w:rPr>
                <w:b/>
                <w:color w:val="FFFFFF" w:themeColor="background1"/>
                <w:sz w:val="16"/>
                <w:szCs w:val="16"/>
              </w:rPr>
            </w:pPr>
            <w:r w:rsidRPr="00B42A49">
              <w:rPr>
                <w:b/>
                <w:color w:val="FFFFFF" w:themeColor="background1"/>
                <w:sz w:val="16"/>
                <w:szCs w:val="16"/>
              </w:rPr>
              <w:t>in de bibliotheek</w:t>
            </w:r>
          </w:p>
        </w:tc>
        <w:tc>
          <w:tcPr>
            <w:tcW w:w="2481" w:type="dxa"/>
            <w:gridSpan w:val="3"/>
            <w:shd w:val="clear" w:color="auto" w:fill="00A297"/>
          </w:tcPr>
          <w:p w:rsidR="004D3216" w:rsidRPr="00B42A49" w:rsidRDefault="004D3216" w:rsidP="00AF1CCB">
            <w:pPr>
              <w:jc w:val="center"/>
              <w:rPr>
                <w:b/>
                <w:color w:val="FFFFFF" w:themeColor="background1"/>
                <w:sz w:val="16"/>
                <w:szCs w:val="16"/>
              </w:rPr>
            </w:pPr>
            <w:r w:rsidRPr="00B42A49">
              <w:rPr>
                <w:b/>
                <w:color w:val="FFFFFF" w:themeColor="background1"/>
                <w:sz w:val="16"/>
                <w:szCs w:val="16"/>
              </w:rPr>
              <w:t>Acties</w:t>
            </w:r>
          </w:p>
          <w:p w:rsidR="004D3216" w:rsidRPr="00B42A49" w:rsidRDefault="004D3216" w:rsidP="00AF1CCB">
            <w:pPr>
              <w:jc w:val="center"/>
              <w:rPr>
                <w:b/>
                <w:color w:val="FFFFFF" w:themeColor="background1"/>
                <w:sz w:val="16"/>
                <w:szCs w:val="16"/>
              </w:rPr>
            </w:pPr>
            <w:r w:rsidRPr="00B42A49">
              <w:rPr>
                <w:b/>
                <w:color w:val="FFFFFF" w:themeColor="background1"/>
                <w:sz w:val="16"/>
                <w:szCs w:val="16"/>
              </w:rPr>
              <w:t>in/met/voor de school</w:t>
            </w:r>
          </w:p>
        </w:tc>
        <w:tc>
          <w:tcPr>
            <w:tcW w:w="2678" w:type="dxa"/>
            <w:shd w:val="clear" w:color="auto" w:fill="00A297"/>
          </w:tcPr>
          <w:p w:rsidR="004D3216" w:rsidRPr="00B42A49" w:rsidRDefault="00826C0E" w:rsidP="00AF1CCB">
            <w:pPr>
              <w:jc w:val="center"/>
              <w:rPr>
                <w:b/>
                <w:color w:val="FFFFFF" w:themeColor="background1"/>
                <w:sz w:val="16"/>
                <w:szCs w:val="16"/>
              </w:rPr>
            </w:pPr>
            <w:r w:rsidRPr="00B42A49">
              <w:rPr>
                <w:b/>
                <w:color w:val="FFFFFF" w:themeColor="background1"/>
                <w:sz w:val="16"/>
                <w:szCs w:val="16"/>
              </w:rPr>
              <w:t>Landelijke tools</w:t>
            </w:r>
          </w:p>
        </w:tc>
      </w:tr>
      <w:tr w:rsidR="00B349DA" w:rsidRPr="00B42A49" w:rsidTr="004700B6">
        <w:tc>
          <w:tcPr>
            <w:tcW w:w="1648" w:type="dxa"/>
            <w:vMerge w:val="restart"/>
            <w:shd w:val="clear" w:color="auto" w:fill="FFCC99"/>
          </w:tcPr>
          <w:p w:rsidR="00B349DA" w:rsidRPr="00B42A49" w:rsidRDefault="00B349DA" w:rsidP="00466C41">
            <w:pPr>
              <w:rPr>
                <w:b/>
                <w:sz w:val="16"/>
                <w:szCs w:val="16"/>
              </w:rPr>
            </w:pPr>
            <w:r w:rsidRPr="00B42A49">
              <w:rPr>
                <w:b/>
                <w:sz w:val="16"/>
                <w:szCs w:val="16"/>
              </w:rPr>
              <w:t>Voorbereiding</w:t>
            </w:r>
          </w:p>
          <w:p w:rsidR="00B349DA" w:rsidRPr="00B42A49" w:rsidRDefault="00B349DA" w:rsidP="00466C41">
            <w:pPr>
              <w:rPr>
                <w:b/>
                <w:sz w:val="16"/>
                <w:szCs w:val="16"/>
              </w:rPr>
            </w:pPr>
          </w:p>
        </w:tc>
        <w:tc>
          <w:tcPr>
            <w:tcW w:w="2486" w:type="dxa"/>
            <w:gridSpan w:val="2"/>
          </w:tcPr>
          <w:p w:rsidR="00B349DA" w:rsidRPr="00F44777" w:rsidRDefault="00F44777" w:rsidP="00F44777">
            <w:pPr>
              <w:rPr>
                <w:rFonts w:asciiTheme="minorHAnsi" w:hAnsiTheme="minorHAnsi"/>
                <w:szCs w:val="18"/>
              </w:rPr>
            </w:pPr>
            <w:r>
              <w:rPr>
                <w:rFonts w:asciiTheme="minorHAnsi" w:hAnsiTheme="minorHAnsi"/>
                <w:szCs w:val="18"/>
              </w:rPr>
              <w:t>H</w:t>
            </w:r>
            <w:r w:rsidR="00B349DA" w:rsidRPr="00F44777">
              <w:rPr>
                <w:rFonts w:asciiTheme="minorHAnsi" w:hAnsiTheme="minorHAnsi"/>
                <w:szCs w:val="18"/>
              </w:rPr>
              <w:t xml:space="preserve">erijken </w:t>
            </w:r>
            <w:r w:rsidR="00B71095" w:rsidRPr="00F44777">
              <w:rPr>
                <w:rFonts w:asciiTheme="minorHAnsi" w:hAnsiTheme="minorHAnsi"/>
                <w:szCs w:val="18"/>
              </w:rPr>
              <w:t xml:space="preserve">van </w:t>
            </w:r>
            <w:r w:rsidR="00B349DA" w:rsidRPr="00F44777">
              <w:rPr>
                <w:rFonts w:asciiTheme="minorHAnsi" w:hAnsiTheme="minorHAnsi"/>
                <w:szCs w:val="18"/>
              </w:rPr>
              <w:t>lokale losse activiteiten in relatie tot structureel vrij lezen en de lijn informatievaardigheden</w:t>
            </w:r>
            <w:r>
              <w:rPr>
                <w:rFonts w:asciiTheme="minorHAnsi" w:hAnsiTheme="minorHAnsi"/>
                <w:szCs w:val="18"/>
              </w:rPr>
              <w:t xml:space="preserve"> o.b.v. beleidskeuzes</w:t>
            </w:r>
          </w:p>
        </w:tc>
        <w:tc>
          <w:tcPr>
            <w:tcW w:w="2442" w:type="dxa"/>
          </w:tcPr>
          <w:p w:rsidR="00B349DA" w:rsidRPr="00F44777" w:rsidRDefault="00B349DA">
            <w:pPr>
              <w:rPr>
                <w:rFonts w:asciiTheme="minorHAnsi" w:hAnsiTheme="minorHAnsi"/>
                <w:szCs w:val="18"/>
              </w:rPr>
            </w:pPr>
          </w:p>
        </w:tc>
        <w:tc>
          <w:tcPr>
            <w:tcW w:w="2710" w:type="dxa"/>
            <w:gridSpan w:val="2"/>
          </w:tcPr>
          <w:p w:rsidR="00B71095" w:rsidRPr="00F44777" w:rsidRDefault="00B71095" w:rsidP="0034545A">
            <w:pPr>
              <w:pStyle w:val="Lijstalinea"/>
              <w:numPr>
                <w:ilvl w:val="0"/>
                <w:numId w:val="16"/>
              </w:numPr>
              <w:ind w:left="228" w:hanging="297"/>
              <w:rPr>
                <w:rFonts w:asciiTheme="minorHAnsi" w:hAnsiTheme="minorHAnsi"/>
              </w:rPr>
            </w:pPr>
            <w:r w:rsidRPr="00F44777">
              <w:rPr>
                <w:rFonts w:asciiTheme="minorHAnsi" w:hAnsiTheme="minorHAnsi"/>
              </w:rPr>
              <w:t>Projectenbank</w:t>
            </w:r>
            <w:r w:rsidR="00F44777">
              <w:rPr>
                <w:rFonts w:asciiTheme="minorHAnsi" w:hAnsiTheme="minorHAnsi"/>
              </w:rPr>
              <w:t xml:space="preserve"> L</w:t>
            </w:r>
            <w:r w:rsidRPr="00F44777">
              <w:rPr>
                <w:rFonts w:asciiTheme="minorHAnsi" w:hAnsiTheme="minorHAnsi"/>
              </w:rPr>
              <w:t>eesplan</w:t>
            </w:r>
            <w:r w:rsidR="00F44777">
              <w:rPr>
                <w:rFonts w:asciiTheme="minorHAnsi" w:hAnsiTheme="minorHAnsi"/>
              </w:rPr>
              <w:t>.nl</w:t>
            </w:r>
          </w:p>
          <w:p w:rsidR="0034545A" w:rsidRPr="00F44777" w:rsidRDefault="00E41D44" w:rsidP="0034545A">
            <w:pPr>
              <w:pStyle w:val="Lijstalinea"/>
              <w:numPr>
                <w:ilvl w:val="0"/>
                <w:numId w:val="16"/>
              </w:numPr>
              <w:ind w:left="228" w:hanging="297"/>
              <w:rPr>
                <w:rFonts w:asciiTheme="minorHAnsi" w:hAnsiTheme="minorHAnsi"/>
              </w:rPr>
            </w:pPr>
            <w:r w:rsidRPr="00F44777">
              <w:rPr>
                <w:rFonts w:asciiTheme="minorHAnsi" w:hAnsiTheme="minorHAnsi"/>
              </w:rPr>
              <w:t>Leermiddelengids</w:t>
            </w:r>
            <w:r w:rsidR="0034545A" w:rsidRPr="00F44777">
              <w:rPr>
                <w:rFonts w:asciiTheme="minorHAnsi" w:hAnsiTheme="minorHAnsi"/>
              </w:rPr>
              <w:t xml:space="preserve"> informatievaardigheden</w:t>
            </w:r>
          </w:p>
          <w:p w:rsidR="00B349DA" w:rsidRPr="00F44777" w:rsidRDefault="0034545A" w:rsidP="0034545A">
            <w:pPr>
              <w:pStyle w:val="Lijstalinea"/>
              <w:numPr>
                <w:ilvl w:val="0"/>
                <w:numId w:val="16"/>
              </w:numPr>
              <w:ind w:left="228" w:hanging="297"/>
              <w:rPr>
                <w:rFonts w:asciiTheme="minorHAnsi" w:hAnsiTheme="minorHAnsi"/>
              </w:rPr>
            </w:pPr>
            <w:r w:rsidRPr="00F44777">
              <w:rPr>
                <w:rFonts w:asciiTheme="minorHAnsi" w:hAnsiTheme="minorHAnsi"/>
              </w:rPr>
              <w:t>Richtlijnen voor verdieping en losse activiteiten mediawijs</w:t>
            </w:r>
            <w:r w:rsidR="00F44777">
              <w:rPr>
                <w:rFonts w:asciiTheme="minorHAnsi" w:hAnsiTheme="minorHAnsi"/>
              </w:rPr>
              <w:t>-</w:t>
            </w:r>
            <w:proofErr w:type="spellStart"/>
            <w:r w:rsidRPr="00F44777">
              <w:rPr>
                <w:rFonts w:asciiTheme="minorHAnsi" w:hAnsiTheme="minorHAnsi"/>
              </w:rPr>
              <w:t>heid</w:t>
            </w:r>
            <w:proofErr w:type="spellEnd"/>
          </w:p>
          <w:p w:rsidR="00E41D44" w:rsidRPr="00F44777" w:rsidRDefault="00E41D44" w:rsidP="0034545A">
            <w:pPr>
              <w:pStyle w:val="Lijstalinea"/>
              <w:numPr>
                <w:ilvl w:val="0"/>
                <w:numId w:val="16"/>
              </w:numPr>
              <w:ind w:left="228" w:hanging="297"/>
              <w:rPr>
                <w:rFonts w:asciiTheme="minorHAnsi" w:hAnsiTheme="minorHAnsi"/>
              </w:rPr>
            </w:pPr>
            <w:r w:rsidRPr="00F44777">
              <w:rPr>
                <w:rFonts w:asciiTheme="minorHAnsi" w:hAnsiTheme="minorHAnsi"/>
              </w:rPr>
              <w:t>Geheim agent A.A.P.</w:t>
            </w:r>
          </w:p>
        </w:tc>
      </w:tr>
      <w:tr w:rsidR="00B349DA" w:rsidRPr="00B42A49" w:rsidTr="004700B6">
        <w:tc>
          <w:tcPr>
            <w:tcW w:w="1648" w:type="dxa"/>
            <w:vMerge/>
            <w:shd w:val="clear" w:color="auto" w:fill="FFCC99"/>
          </w:tcPr>
          <w:p w:rsidR="00B349DA" w:rsidRPr="00B42A49" w:rsidRDefault="00B349DA" w:rsidP="00466C41">
            <w:pPr>
              <w:rPr>
                <w:b/>
                <w:sz w:val="16"/>
                <w:szCs w:val="16"/>
              </w:rPr>
            </w:pPr>
          </w:p>
        </w:tc>
        <w:tc>
          <w:tcPr>
            <w:tcW w:w="2486" w:type="dxa"/>
            <w:gridSpan w:val="2"/>
          </w:tcPr>
          <w:p w:rsidR="00B349DA" w:rsidRPr="00F44777" w:rsidRDefault="00B349DA">
            <w:pPr>
              <w:rPr>
                <w:rFonts w:asciiTheme="minorHAnsi" w:hAnsiTheme="minorHAnsi"/>
                <w:szCs w:val="18"/>
              </w:rPr>
            </w:pPr>
            <w:r w:rsidRPr="00F44777">
              <w:rPr>
                <w:rFonts w:asciiTheme="minorHAnsi" w:hAnsiTheme="minorHAnsi"/>
                <w:szCs w:val="18"/>
              </w:rPr>
              <w:t>Inplannen van activiteiten in jaarplanning bibliotheek</w:t>
            </w:r>
          </w:p>
        </w:tc>
        <w:tc>
          <w:tcPr>
            <w:tcW w:w="2442" w:type="dxa"/>
          </w:tcPr>
          <w:p w:rsidR="00B349DA" w:rsidRPr="00F44777" w:rsidRDefault="00B349DA">
            <w:pPr>
              <w:rPr>
                <w:rFonts w:asciiTheme="minorHAnsi" w:hAnsiTheme="minorHAnsi"/>
                <w:szCs w:val="18"/>
              </w:rPr>
            </w:pPr>
          </w:p>
        </w:tc>
        <w:tc>
          <w:tcPr>
            <w:tcW w:w="2710" w:type="dxa"/>
            <w:gridSpan w:val="2"/>
          </w:tcPr>
          <w:p w:rsidR="00B349DA" w:rsidRPr="00F44777" w:rsidRDefault="00B349DA" w:rsidP="00466C41">
            <w:pPr>
              <w:rPr>
                <w:rFonts w:asciiTheme="minorHAnsi" w:hAnsiTheme="minorHAnsi"/>
                <w:szCs w:val="18"/>
              </w:rPr>
            </w:pPr>
          </w:p>
        </w:tc>
      </w:tr>
    </w:tbl>
    <w:p w:rsidR="00F44777" w:rsidRDefault="00F44777">
      <w:r>
        <w:br w:type="page"/>
      </w:r>
    </w:p>
    <w:tbl>
      <w:tblPr>
        <w:tblStyle w:val="Tabelraster"/>
        <w:tblW w:w="0" w:type="auto"/>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4A0" w:firstRow="1" w:lastRow="0" w:firstColumn="1" w:lastColumn="0" w:noHBand="0" w:noVBand="1"/>
      </w:tblPr>
      <w:tblGrid>
        <w:gridCol w:w="1648"/>
        <w:gridCol w:w="2486"/>
        <w:gridCol w:w="2442"/>
        <w:gridCol w:w="2710"/>
      </w:tblGrid>
      <w:tr w:rsidR="00F6445D" w:rsidRPr="00B42A49" w:rsidTr="004700B6">
        <w:tc>
          <w:tcPr>
            <w:tcW w:w="1648" w:type="dxa"/>
            <w:shd w:val="clear" w:color="auto" w:fill="FFCC99"/>
          </w:tcPr>
          <w:p w:rsidR="00F6445D" w:rsidRPr="00B42A49" w:rsidRDefault="00F6445D" w:rsidP="00466C41">
            <w:pPr>
              <w:rPr>
                <w:b/>
                <w:sz w:val="16"/>
                <w:szCs w:val="16"/>
              </w:rPr>
            </w:pPr>
            <w:r w:rsidRPr="00B42A49">
              <w:rPr>
                <w:b/>
                <w:sz w:val="16"/>
                <w:szCs w:val="16"/>
              </w:rPr>
              <w:lastRenderedPageBreak/>
              <w:t>Uitvoering</w:t>
            </w:r>
          </w:p>
        </w:tc>
        <w:tc>
          <w:tcPr>
            <w:tcW w:w="2486" w:type="dxa"/>
          </w:tcPr>
          <w:p w:rsidR="00F6445D" w:rsidRPr="00F44777" w:rsidRDefault="00F6445D" w:rsidP="00466C41">
            <w:pPr>
              <w:rPr>
                <w:rFonts w:asciiTheme="minorHAnsi" w:hAnsiTheme="minorHAnsi"/>
                <w:color w:val="000000"/>
                <w:szCs w:val="18"/>
              </w:rPr>
            </w:pPr>
          </w:p>
        </w:tc>
        <w:tc>
          <w:tcPr>
            <w:tcW w:w="2442" w:type="dxa"/>
          </w:tcPr>
          <w:p w:rsidR="00F6445D" w:rsidRPr="00F44777" w:rsidRDefault="00F6445D" w:rsidP="00AF1CCB">
            <w:pPr>
              <w:rPr>
                <w:rFonts w:asciiTheme="minorHAnsi" w:hAnsiTheme="minorHAnsi"/>
                <w:color w:val="000000"/>
                <w:szCs w:val="18"/>
              </w:rPr>
            </w:pPr>
            <w:r w:rsidRPr="00F44777">
              <w:rPr>
                <w:rFonts w:asciiTheme="minorHAnsi" w:hAnsiTheme="minorHAnsi"/>
                <w:color w:val="000000"/>
                <w:szCs w:val="18"/>
              </w:rPr>
              <w:t>Lokale aanvullende activiteiten uitvoeren volgens lokale draaiboek</w:t>
            </w:r>
            <w:r w:rsidR="005401C5" w:rsidRPr="00F44777">
              <w:rPr>
                <w:rFonts w:asciiTheme="minorHAnsi" w:hAnsiTheme="minorHAnsi"/>
                <w:color w:val="000000"/>
                <w:szCs w:val="18"/>
              </w:rPr>
              <w:t>en</w:t>
            </w:r>
          </w:p>
        </w:tc>
        <w:tc>
          <w:tcPr>
            <w:tcW w:w="2710" w:type="dxa"/>
          </w:tcPr>
          <w:p w:rsidR="00895EB2" w:rsidRPr="00F44777" w:rsidRDefault="00F6445D" w:rsidP="00B42A49">
            <w:pPr>
              <w:pStyle w:val="Lijstalinea"/>
              <w:numPr>
                <w:ilvl w:val="0"/>
                <w:numId w:val="16"/>
              </w:numPr>
              <w:ind w:left="228" w:hanging="297"/>
              <w:rPr>
                <w:rFonts w:asciiTheme="minorHAnsi" w:hAnsiTheme="minorHAnsi"/>
              </w:rPr>
            </w:pPr>
            <w:r w:rsidRPr="00F44777">
              <w:rPr>
                <w:rFonts w:asciiTheme="minorHAnsi" w:hAnsiTheme="minorHAnsi"/>
              </w:rPr>
              <w:t>Van leesmotivatie naar taalprestatie (incl. richtlijnen voor losse activiteiten</w:t>
            </w:r>
            <w:r w:rsidR="00B71095" w:rsidRPr="00F44777">
              <w:rPr>
                <w:rFonts w:asciiTheme="minorHAnsi" w:hAnsiTheme="minorHAnsi"/>
              </w:rPr>
              <w:t xml:space="preserve"> lezen</w:t>
            </w:r>
            <w:r w:rsidRPr="00F44777">
              <w:rPr>
                <w:rFonts w:asciiTheme="minorHAnsi" w:hAnsiTheme="minorHAnsi"/>
              </w:rPr>
              <w:t>)</w:t>
            </w:r>
          </w:p>
          <w:p w:rsidR="00B71095" w:rsidRPr="00F44777" w:rsidRDefault="00B71095" w:rsidP="00B42A49">
            <w:pPr>
              <w:pStyle w:val="Lijstalinea"/>
              <w:numPr>
                <w:ilvl w:val="0"/>
                <w:numId w:val="16"/>
              </w:numPr>
              <w:ind w:left="228" w:hanging="297"/>
              <w:rPr>
                <w:rFonts w:asciiTheme="minorHAnsi" w:hAnsiTheme="minorHAnsi"/>
              </w:rPr>
            </w:pPr>
            <w:r w:rsidRPr="00F44777">
              <w:rPr>
                <w:rFonts w:asciiTheme="minorHAnsi" w:hAnsiTheme="minorHAnsi"/>
              </w:rPr>
              <w:t>Draaiboek Kinderjury</w:t>
            </w:r>
          </w:p>
          <w:p w:rsidR="00F6445D" w:rsidRPr="00F44777" w:rsidRDefault="0034545A" w:rsidP="00B42A49">
            <w:pPr>
              <w:pStyle w:val="Lijstalinea"/>
              <w:numPr>
                <w:ilvl w:val="0"/>
                <w:numId w:val="16"/>
              </w:numPr>
              <w:ind w:left="228" w:hanging="297"/>
              <w:rPr>
                <w:rFonts w:asciiTheme="minorHAnsi" w:hAnsiTheme="minorHAnsi"/>
              </w:rPr>
            </w:pPr>
            <w:r w:rsidRPr="00F44777">
              <w:rPr>
                <w:rFonts w:asciiTheme="minorHAnsi" w:hAnsiTheme="minorHAnsi"/>
              </w:rPr>
              <w:t>Instructiefilmpjes vrij lezen</w:t>
            </w:r>
          </w:p>
          <w:p w:rsidR="00E41D44" w:rsidRPr="00F44777" w:rsidRDefault="00E41D44" w:rsidP="00B42A49">
            <w:pPr>
              <w:pStyle w:val="Lijstalinea"/>
              <w:numPr>
                <w:ilvl w:val="0"/>
                <w:numId w:val="16"/>
              </w:numPr>
              <w:ind w:left="228" w:hanging="297"/>
              <w:rPr>
                <w:rFonts w:asciiTheme="minorHAnsi" w:hAnsiTheme="minorHAnsi"/>
              </w:rPr>
            </w:pPr>
            <w:r w:rsidRPr="00F44777">
              <w:rPr>
                <w:rFonts w:asciiTheme="minorHAnsi" w:hAnsiTheme="minorHAnsi"/>
              </w:rPr>
              <w:t>Folders Kwestie van Lezen</w:t>
            </w:r>
          </w:p>
          <w:p w:rsidR="00895EB2" w:rsidRPr="00F44777" w:rsidRDefault="00F6445D" w:rsidP="00B42A49">
            <w:pPr>
              <w:pStyle w:val="Lijstalinea"/>
              <w:numPr>
                <w:ilvl w:val="0"/>
                <w:numId w:val="16"/>
              </w:numPr>
              <w:ind w:left="228" w:hanging="297"/>
              <w:rPr>
                <w:rFonts w:asciiTheme="minorHAnsi" w:hAnsiTheme="minorHAnsi"/>
              </w:rPr>
            </w:pPr>
            <w:r w:rsidRPr="00F44777">
              <w:rPr>
                <w:rFonts w:asciiTheme="minorHAnsi" w:hAnsiTheme="minorHAnsi"/>
              </w:rPr>
              <w:t xml:space="preserve">Gouden leestips </w:t>
            </w:r>
            <w:r w:rsidR="00E41D44" w:rsidRPr="00F44777">
              <w:rPr>
                <w:rFonts w:asciiTheme="minorHAnsi" w:hAnsiTheme="minorHAnsi"/>
              </w:rPr>
              <w:t>/ BIEB glossy</w:t>
            </w:r>
          </w:p>
          <w:p w:rsidR="0034545A" w:rsidRPr="00F44777" w:rsidRDefault="0034545A" w:rsidP="00E41D44">
            <w:pPr>
              <w:pStyle w:val="Lijstalinea"/>
              <w:numPr>
                <w:ilvl w:val="0"/>
                <w:numId w:val="16"/>
              </w:numPr>
              <w:ind w:left="228" w:hanging="297"/>
              <w:rPr>
                <w:rFonts w:asciiTheme="minorHAnsi" w:hAnsiTheme="minorHAnsi"/>
              </w:rPr>
            </w:pPr>
            <w:r w:rsidRPr="00F44777">
              <w:rPr>
                <w:rFonts w:asciiTheme="minorHAnsi" w:hAnsiTheme="minorHAnsi"/>
              </w:rPr>
              <w:t xml:space="preserve">Brochure </w:t>
            </w:r>
            <w:r w:rsidR="00E41D44" w:rsidRPr="00F44777">
              <w:rPr>
                <w:rFonts w:asciiTheme="minorHAnsi" w:hAnsiTheme="minorHAnsi"/>
              </w:rPr>
              <w:t>Slimmer zoeken</w:t>
            </w:r>
          </w:p>
        </w:tc>
      </w:tr>
      <w:tr w:rsidR="005401C5" w:rsidRPr="00B42A49" w:rsidTr="004700B6">
        <w:tc>
          <w:tcPr>
            <w:tcW w:w="1648" w:type="dxa"/>
            <w:shd w:val="clear" w:color="auto" w:fill="FFCC99"/>
          </w:tcPr>
          <w:p w:rsidR="005401C5" w:rsidRPr="00B42A49" w:rsidRDefault="005401C5" w:rsidP="00466C41">
            <w:pPr>
              <w:rPr>
                <w:b/>
                <w:sz w:val="16"/>
                <w:szCs w:val="16"/>
              </w:rPr>
            </w:pPr>
            <w:r w:rsidRPr="00B42A49">
              <w:rPr>
                <w:b/>
                <w:sz w:val="16"/>
                <w:szCs w:val="16"/>
              </w:rPr>
              <w:t>Evaluatie</w:t>
            </w:r>
          </w:p>
        </w:tc>
        <w:tc>
          <w:tcPr>
            <w:tcW w:w="2486" w:type="dxa"/>
          </w:tcPr>
          <w:p w:rsidR="00B349DA" w:rsidRPr="00F44777" w:rsidRDefault="005401C5" w:rsidP="0034545A">
            <w:pPr>
              <w:rPr>
                <w:rFonts w:asciiTheme="minorHAnsi" w:hAnsiTheme="minorHAnsi"/>
                <w:color w:val="000000"/>
                <w:szCs w:val="18"/>
              </w:rPr>
            </w:pPr>
            <w:r w:rsidRPr="00F44777">
              <w:rPr>
                <w:rFonts w:asciiTheme="minorHAnsi" w:hAnsiTheme="minorHAnsi"/>
                <w:color w:val="000000"/>
                <w:szCs w:val="18"/>
              </w:rPr>
              <w:t>Evaluatie uitvoering volgens lokale normen</w:t>
            </w:r>
          </w:p>
        </w:tc>
        <w:tc>
          <w:tcPr>
            <w:tcW w:w="2442" w:type="dxa"/>
          </w:tcPr>
          <w:p w:rsidR="005401C5" w:rsidRPr="00F44777" w:rsidRDefault="005401C5" w:rsidP="00AF1CCB">
            <w:pPr>
              <w:rPr>
                <w:rFonts w:asciiTheme="minorHAnsi" w:hAnsiTheme="minorHAnsi"/>
                <w:color w:val="000000"/>
                <w:szCs w:val="18"/>
              </w:rPr>
            </w:pPr>
          </w:p>
        </w:tc>
        <w:tc>
          <w:tcPr>
            <w:tcW w:w="2710" w:type="dxa"/>
          </w:tcPr>
          <w:p w:rsidR="005401C5" w:rsidRPr="00F44777" w:rsidRDefault="005401C5" w:rsidP="00466C41">
            <w:pPr>
              <w:rPr>
                <w:rFonts w:asciiTheme="minorHAnsi" w:hAnsiTheme="minorHAnsi"/>
                <w:szCs w:val="18"/>
              </w:rPr>
            </w:pPr>
          </w:p>
        </w:tc>
      </w:tr>
      <w:tr w:rsidR="00B349DA" w:rsidRPr="00B42A49" w:rsidTr="004700B6">
        <w:tc>
          <w:tcPr>
            <w:tcW w:w="1648" w:type="dxa"/>
            <w:vMerge w:val="restart"/>
            <w:shd w:val="clear" w:color="auto" w:fill="FFCC99"/>
          </w:tcPr>
          <w:p w:rsidR="00B349DA" w:rsidRPr="00B42A49" w:rsidRDefault="00B349DA" w:rsidP="00466C41">
            <w:pPr>
              <w:rPr>
                <w:b/>
                <w:sz w:val="16"/>
                <w:szCs w:val="16"/>
              </w:rPr>
            </w:pPr>
            <w:r w:rsidRPr="00B42A49">
              <w:rPr>
                <w:b/>
                <w:sz w:val="16"/>
                <w:szCs w:val="16"/>
              </w:rPr>
              <w:t>Doorlopend</w:t>
            </w:r>
          </w:p>
        </w:tc>
        <w:tc>
          <w:tcPr>
            <w:tcW w:w="2486" w:type="dxa"/>
          </w:tcPr>
          <w:p w:rsidR="00B349DA" w:rsidRPr="00F44777" w:rsidRDefault="00B349DA">
            <w:pPr>
              <w:rPr>
                <w:rFonts w:asciiTheme="minorHAnsi" w:hAnsiTheme="minorHAnsi"/>
                <w:color w:val="000000"/>
                <w:szCs w:val="18"/>
              </w:rPr>
            </w:pPr>
          </w:p>
        </w:tc>
        <w:tc>
          <w:tcPr>
            <w:tcW w:w="2442" w:type="dxa"/>
          </w:tcPr>
          <w:p w:rsidR="00B349DA" w:rsidRPr="00F44777" w:rsidRDefault="00B349DA" w:rsidP="00F44777">
            <w:pPr>
              <w:rPr>
                <w:rFonts w:asciiTheme="minorHAnsi" w:hAnsiTheme="minorHAnsi"/>
                <w:color w:val="000000"/>
                <w:szCs w:val="18"/>
              </w:rPr>
            </w:pPr>
            <w:r w:rsidRPr="00F44777">
              <w:rPr>
                <w:rFonts w:asciiTheme="minorHAnsi" w:hAnsiTheme="minorHAnsi"/>
                <w:color w:val="000000"/>
                <w:szCs w:val="18"/>
              </w:rPr>
              <w:t>Ondersteunen van dagelijks vrij lezen en informatievaar</w:t>
            </w:r>
            <w:r w:rsidR="00F44777">
              <w:rPr>
                <w:rFonts w:asciiTheme="minorHAnsi" w:hAnsiTheme="minorHAnsi"/>
                <w:color w:val="000000"/>
                <w:szCs w:val="18"/>
              </w:rPr>
              <w:t>-</w:t>
            </w:r>
            <w:proofErr w:type="spellStart"/>
            <w:r w:rsidRPr="00F44777">
              <w:rPr>
                <w:rFonts w:asciiTheme="minorHAnsi" w:hAnsiTheme="minorHAnsi"/>
                <w:color w:val="000000"/>
                <w:szCs w:val="18"/>
              </w:rPr>
              <w:t>digheden</w:t>
            </w:r>
            <w:proofErr w:type="spellEnd"/>
            <w:r w:rsidR="00F44777">
              <w:rPr>
                <w:rFonts w:asciiTheme="minorHAnsi" w:hAnsiTheme="minorHAnsi"/>
                <w:color w:val="000000"/>
                <w:szCs w:val="18"/>
              </w:rPr>
              <w:t xml:space="preserve"> </w:t>
            </w:r>
            <w:r w:rsidRPr="00F44777">
              <w:rPr>
                <w:rFonts w:asciiTheme="minorHAnsi" w:hAnsiTheme="minorHAnsi"/>
                <w:color w:val="000000"/>
                <w:szCs w:val="18"/>
              </w:rPr>
              <w:t>(inspireren / informeren / voorbeeldrol)</w:t>
            </w:r>
          </w:p>
        </w:tc>
        <w:tc>
          <w:tcPr>
            <w:tcW w:w="2710" w:type="dxa"/>
          </w:tcPr>
          <w:p w:rsidR="00B349DA" w:rsidRPr="00F44777" w:rsidRDefault="00B349DA" w:rsidP="00466C41">
            <w:pPr>
              <w:rPr>
                <w:rFonts w:asciiTheme="minorHAnsi" w:hAnsiTheme="minorHAnsi"/>
                <w:szCs w:val="18"/>
              </w:rPr>
            </w:pPr>
          </w:p>
        </w:tc>
      </w:tr>
      <w:tr w:rsidR="00B349DA" w:rsidRPr="00B42A49" w:rsidTr="004700B6">
        <w:tc>
          <w:tcPr>
            <w:tcW w:w="1648" w:type="dxa"/>
            <w:vMerge/>
          </w:tcPr>
          <w:p w:rsidR="00B349DA" w:rsidRPr="00B42A49" w:rsidRDefault="00B349DA" w:rsidP="00466C41">
            <w:pPr>
              <w:rPr>
                <w:b/>
                <w:sz w:val="16"/>
                <w:szCs w:val="16"/>
              </w:rPr>
            </w:pPr>
          </w:p>
        </w:tc>
        <w:tc>
          <w:tcPr>
            <w:tcW w:w="2486" w:type="dxa"/>
          </w:tcPr>
          <w:p w:rsidR="00B349DA" w:rsidRPr="00F44777" w:rsidRDefault="00B349DA">
            <w:pPr>
              <w:rPr>
                <w:rFonts w:asciiTheme="minorHAnsi" w:hAnsiTheme="minorHAnsi"/>
                <w:color w:val="000000"/>
                <w:szCs w:val="18"/>
              </w:rPr>
            </w:pPr>
          </w:p>
        </w:tc>
        <w:tc>
          <w:tcPr>
            <w:tcW w:w="2442" w:type="dxa"/>
          </w:tcPr>
          <w:p w:rsidR="00B349DA" w:rsidRPr="00F44777" w:rsidRDefault="00B349DA" w:rsidP="00AF1CCB">
            <w:pPr>
              <w:rPr>
                <w:rFonts w:asciiTheme="minorHAnsi" w:hAnsiTheme="minorHAnsi"/>
                <w:color w:val="000000"/>
                <w:szCs w:val="18"/>
              </w:rPr>
            </w:pPr>
            <w:r w:rsidRPr="00F44777">
              <w:rPr>
                <w:rFonts w:asciiTheme="minorHAnsi" w:hAnsiTheme="minorHAnsi"/>
                <w:color w:val="000000"/>
                <w:szCs w:val="18"/>
              </w:rPr>
              <w:t>Volgen van uitvoering (bijsturen / aansturen / evalueren)</w:t>
            </w:r>
          </w:p>
        </w:tc>
        <w:tc>
          <w:tcPr>
            <w:tcW w:w="2710" w:type="dxa"/>
          </w:tcPr>
          <w:p w:rsidR="00B349DA" w:rsidRPr="00F44777" w:rsidRDefault="00B349DA" w:rsidP="00466C41">
            <w:pPr>
              <w:rPr>
                <w:rFonts w:asciiTheme="minorHAnsi" w:hAnsiTheme="minorHAnsi"/>
                <w:szCs w:val="18"/>
              </w:rPr>
            </w:pPr>
          </w:p>
        </w:tc>
      </w:tr>
    </w:tbl>
    <w:p w:rsidR="00FA236C" w:rsidRDefault="00FA236C" w:rsidP="00FA236C"/>
    <w:p w:rsidR="00FA236C" w:rsidRDefault="00826C0E" w:rsidP="00EF270A">
      <w:pPr>
        <w:pStyle w:val="Kop3"/>
        <w:numPr>
          <w:ilvl w:val="0"/>
          <w:numId w:val="0"/>
        </w:numPr>
        <w:ind w:left="709" w:hanging="709"/>
      </w:pPr>
      <w:bookmarkStart w:id="88" w:name="_Toc354750376"/>
      <w:bookmarkStart w:id="89" w:name="_Toc354750626"/>
      <w:bookmarkStart w:id="90" w:name="_Toc354751647"/>
      <w:bookmarkStart w:id="91" w:name="_Toc424657367"/>
      <w:r>
        <w:t xml:space="preserve">Lokaal actieplan </w:t>
      </w:r>
      <w:r w:rsidR="00FA236C">
        <w:t>Lezen en Mediawijsheid</w:t>
      </w:r>
      <w:bookmarkEnd w:id="88"/>
      <w:bookmarkEnd w:id="89"/>
      <w:bookmarkEnd w:id="90"/>
      <w:bookmarkEnd w:id="91"/>
    </w:p>
    <w:p w:rsidR="00826C0E" w:rsidRPr="00BC6823" w:rsidRDefault="00826C0E" w:rsidP="00826C0E"/>
    <w:tbl>
      <w:tblPr>
        <w:tblStyle w:val="Tabelraster"/>
        <w:tblW w:w="9356" w:type="dxa"/>
        <w:tblInd w:w="-34" w:type="dxa"/>
        <w:tblLook w:val="04A0" w:firstRow="1" w:lastRow="0" w:firstColumn="1" w:lastColumn="0" w:noHBand="0" w:noVBand="1"/>
      </w:tblPr>
      <w:tblGrid>
        <w:gridCol w:w="2977"/>
        <w:gridCol w:w="2835"/>
        <w:gridCol w:w="1560"/>
        <w:gridCol w:w="1984"/>
      </w:tblGrid>
      <w:tr w:rsidR="00826C0E" w:rsidRPr="00F019F1" w:rsidTr="00B349DA">
        <w:tc>
          <w:tcPr>
            <w:tcW w:w="2977" w:type="dxa"/>
            <w:shd w:val="clear" w:color="auto" w:fill="FF6600"/>
          </w:tcPr>
          <w:p w:rsidR="00826C0E" w:rsidRPr="00B349DA" w:rsidRDefault="00826C0E" w:rsidP="00826C0E">
            <w:pPr>
              <w:jc w:val="center"/>
              <w:rPr>
                <w:b/>
                <w:color w:val="FFFFFF" w:themeColor="background1"/>
              </w:rPr>
            </w:pPr>
            <w:r w:rsidRPr="00B349DA">
              <w:rPr>
                <w:b/>
                <w:color w:val="FFFFFF" w:themeColor="background1"/>
              </w:rPr>
              <w:t>Wat intern</w:t>
            </w:r>
          </w:p>
        </w:tc>
        <w:tc>
          <w:tcPr>
            <w:tcW w:w="2835" w:type="dxa"/>
            <w:shd w:val="clear" w:color="auto" w:fill="FF6600"/>
          </w:tcPr>
          <w:p w:rsidR="00826C0E" w:rsidRPr="00B349DA" w:rsidRDefault="00826C0E" w:rsidP="00826C0E">
            <w:pPr>
              <w:jc w:val="center"/>
              <w:rPr>
                <w:b/>
                <w:color w:val="FFFFFF" w:themeColor="background1"/>
              </w:rPr>
            </w:pPr>
            <w:r w:rsidRPr="00B349DA">
              <w:rPr>
                <w:b/>
                <w:color w:val="FFFFFF" w:themeColor="background1"/>
              </w:rPr>
              <w:t>Wat extern</w:t>
            </w:r>
          </w:p>
        </w:tc>
        <w:tc>
          <w:tcPr>
            <w:tcW w:w="1560" w:type="dxa"/>
            <w:shd w:val="clear" w:color="auto" w:fill="FF6600"/>
          </w:tcPr>
          <w:p w:rsidR="00826C0E" w:rsidRPr="00B349DA" w:rsidRDefault="00826C0E" w:rsidP="00826C0E">
            <w:pPr>
              <w:jc w:val="center"/>
              <w:rPr>
                <w:b/>
                <w:color w:val="FFFFFF" w:themeColor="background1"/>
              </w:rPr>
            </w:pPr>
            <w:r w:rsidRPr="00B349DA">
              <w:rPr>
                <w:b/>
                <w:color w:val="FFFFFF" w:themeColor="background1"/>
              </w:rPr>
              <w:t>Wie</w:t>
            </w:r>
          </w:p>
        </w:tc>
        <w:tc>
          <w:tcPr>
            <w:tcW w:w="1984" w:type="dxa"/>
            <w:shd w:val="clear" w:color="auto" w:fill="FF6600"/>
          </w:tcPr>
          <w:p w:rsidR="00826C0E" w:rsidRPr="00B349DA" w:rsidRDefault="00826C0E" w:rsidP="00826C0E">
            <w:pPr>
              <w:jc w:val="center"/>
              <w:rPr>
                <w:b/>
                <w:color w:val="FFFFFF" w:themeColor="background1"/>
              </w:rPr>
            </w:pPr>
            <w:r w:rsidRPr="00B349DA">
              <w:rPr>
                <w:b/>
                <w:color w:val="FFFFFF" w:themeColor="background1"/>
              </w:rPr>
              <w:t>Wanneer</w:t>
            </w:r>
          </w:p>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bl>
    <w:p w:rsidR="00FA236C" w:rsidRDefault="00FA236C" w:rsidP="00FA236C"/>
    <w:p w:rsidR="005E1E91" w:rsidRDefault="005E1E91" w:rsidP="005E1E91">
      <w:pPr>
        <w:pStyle w:val="Kop1"/>
      </w:pPr>
      <w:bookmarkStart w:id="92" w:name="_Toc354750377"/>
      <w:bookmarkStart w:id="93" w:name="_Toc354750627"/>
      <w:bookmarkStart w:id="94" w:name="_Toc354751648"/>
      <w:bookmarkStart w:id="95" w:name="_Toc424657368"/>
      <w:r>
        <w:lastRenderedPageBreak/>
        <w:t>ICT</w:t>
      </w:r>
      <w:bookmarkEnd w:id="92"/>
      <w:bookmarkEnd w:id="93"/>
      <w:bookmarkEnd w:id="94"/>
      <w:r w:rsidR="00EF240D">
        <w:tab/>
      </w:r>
      <w:r w:rsidR="00EF240D">
        <w:tab/>
      </w:r>
      <w:r w:rsidR="00EF240D">
        <w:rPr>
          <w:noProof/>
          <w14:textOutline w14:w="0" w14:cap="rnd" w14:cmpd="sng" w14:algn="ctr">
            <w14:noFill/>
            <w14:prstDash w14:val="solid"/>
            <w14:bevel/>
          </w14:textOutline>
        </w:rPr>
        <w:drawing>
          <wp:inline distT="0" distB="0" distL="0" distR="0" wp14:anchorId="2B3733D1" wp14:editId="7FCBB229">
            <wp:extent cx="714540" cy="380401"/>
            <wp:effectExtent l="0" t="0" r="9525"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en.png"/>
                    <pic:cNvPicPr/>
                  </pic:nvPicPr>
                  <pic:blipFill>
                    <a:blip r:embed="rId15">
                      <a:extLst>
                        <a:ext uri="{28A0092B-C50C-407E-A947-70E740481C1C}">
                          <a14:useLocalDpi xmlns:a14="http://schemas.microsoft.com/office/drawing/2010/main" val="0"/>
                        </a:ext>
                      </a:extLst>
                    </a:blip>
                    <a:stretch>
                      <a:fillRect/>
                    </a:stretch>
                  </pic:blipFill>
                  <pic:spPr>
                    <a:xfrm>
                      <a:off x="0" y="0"/>
                      <a:ext cx="731387" cy="389370"/>
                    </a:xfrm>
                    <a:prstGeom prst="rect">
                      <a:avLst/>
                    </a:prstGeom>
                  </pic:spPr>
                </pic:pic>
              </a:graphicData>
            </a:graphic>
          </wp:inline>
        </w:drawing>
      </w:r>
      <w:bookmarkEnd w:id="95"/>
    </w:p>
    <w:p w:rsidR="00610371" w:rsidRPr="00610371" w:rsidRDefault="00610371" w:rsidP="00610371">
      <w:bookmarkStart w:id="96" w:name="_Toc354750378"/>
      <w:bookmarkStart w:id="97" w:name="_Toc354750628"/>
      <w:bookmarkStart w:id="98" w:name="_Toc354751649"/>
    </w:p>
    <w:p w:rsidR="005E1E91" w:rsidRDefault="00CD1A91" w:rsidP="005E1E91">
      <w:pPr>
        <w:pStyle w:val="Kop2"/>
      </w:pPr>
      <w:bookmarkStart w:id="99" w:name="_Toc424657369"/>
      <w:r>
        <w:t>Bibliotheeksysteem</w:t>
      </w:r>
      <w:bookmarkEnd w:id="96"/>
      <w:bookmarkEnd w:id="97"/>
      <w:bookmarkEnd w:id="98"/>
      <w:bookmarkEnd w:id="99"/>
    </w:p>
    <w:p w:rsidR="00A96405" w:rsidRDefault="00126B4B" w:rsidP="00BB5E26">
      <w:r>
        <w:t xml:space="preserve">Eén van de voorwaarden binnen de Bibliotheek </w:t>
      </w:r>
      <w:r>
        <w:rPr>
          <w:i/>
        </w:rPr>
        <w:t>op school</w:t>
      </w:r>
      <w:r>
        <w:t xml:space="preserve"> is dat u alle uitleningen in school</w:t>
      </w:r>
      <w:r w:rsidR="00E41D44">
        <w:t xml:space="preserve"> en</w:t>
      </w:r>
      <w:r>
        <w:t xml:space="preserve"> in de bibliotheek op </w:t>
      </w:r>
      <w:r w:rsidR="00BA1654">
        <w:t>leerling-niveau</w:t>
      </w:r>
      <w:r>
        <w:t xml:space="preserve"> registreert en volgt. Daarvoor maakt u gebruik van een </w:t>
      </w:r>
      <w:r w:rsidR="00E41D44">
        <w:t>(school)</w:t>
      </w:r>
      <w:r w:rsidR="00870178">
        <w:t>-</w:t>
      </w:r>
      <w:r>
        <w:t xml:space="preserve">bibliotheeksysteem. </w:t>
      </w:r>
      <w:r w:rsidR="00A96405">
        <w:t>Om daarnaast ook goed te kunnen rapporteren binnen de monitor maakt u bij</w:t>
      </w:r>
      <w:r>
        <w:t xml:space="preserve"> voorkeur </w:t>
      </w:r>
      <w:r w:rsidR="00A96405">
        <w:t xml:space="preserve">gebruik van </w:t>
      </w:r>
      <w:r>
        <w:t xml:space="preserve">één van de schoolbibliotheeksystemen die zijn </w:t>
      </w:r>
      <w:r w:rsidR="00870178">
        <w:t xml:space="preserve">geaccrediteerd voor de Bibliotheek </w:t>
      </w:r>
      <w:r w:rsidR="00870178">
        <w:rPr>
          <w:i/>
        </w:rPr>
        <w:t>op school</w:t>
      </w:r>
      <w:r>
        <w:t>. Op dit mome</w:t>
      </w:r>
      <w:r w:rsidR="00566D5A">
        <w:t xml:space="preserve">nt </w:t>
      </w:r>
      <w:r w:rsidR="00E41D44">
        <w:t xml:space="preserve">(medio 2015) </w:t>
      </w:r>
      <w:r w:rsidR="00566D5A">
        <w:t>zijn dat</w:t>
      </w:r>
      <w:r w:rsidR="00A96405">
        <w:t xml:space="preserve"> </w:t>
      </w:r>
      <w:r>
        <w:t xml:space="preserve">de systemen </w:t>
      </w:r>
      <w:proofErr w:type="spellStart"/>
      <w:r w:rsidRPr="00870178">
        <w:rPr>
          <w:i/>
        </w:rPr>
        <w:t>schoolWise</w:t>
      </w:r>
      <w:proofErr w:type="spellEnd"/>
      <w:r>
        <w:t xml:space="preserve"> van HKA</w:t>
      </w:r>
      <w:r w:rsidR="00E41D44">
        <w:t>,</w:t>
      </w:r>
      <w:r>
        <w:t xml:space="preserve"> </w:t>
      </w:r>
      <w:proofErr w:type="spellStart"/>
      <w:r w:rsidRPr="00870178">
        <w:rPr>
          <w:i/>
        </w:rPr>
        <w:t>V@school</w:t>
      </w:r>
      <w:proofErr w:type="spellEnd"/>
      <w:r>
        <w:t xml:space="preserve"> van </w:t>
      </w:r>
      <w:proofErr w:type="spellStart"/>
      <w:r>
        <w:t>Infor</w:t>
      </w:r>
      <w:proofErr w:type="spellEnd"/>
      <w:r w:rsidR="00E41D44">
        <w:t xml:space="preserve">, </w:t>
      </w:r>
      <w:r w:rsidR="00E41D44" w:rsidRPr="00870178">
        <w:rPr>
          <w:i/>
        </w:rPr>
        <w:t>Koha school</w:t>
      </w:r>
      <w:r w:rsidR="00E41D44">
        <w:t xml:space="preserve"> van APP software en </w:t>
      </w:r>
      <w:proofErr w:type="spellStart"/>
      <w:r w:rsidR="00E41D44" w:rsidRPr="00870178">
        <w:rPr>
          <w:i/>
        </w:rPr>
        <w:t>Clientrix</w:t>
      </w:r>
      <w:proofErr w:type="spellEnd"/>
      <w:r w:rsidR="00E41D44" w:rsidRPr="00870178">
        <w:rPr>
          <w:i/>
        </w:rPr>
        <w:t xml:space="preserve"> op school</w:t>
      </w:r>
      <w:r w:rsidR="00E41D44">
        <w:t xml:space="preserve"> van </w:t>
      </w:r>
      <w:proofErr w:type="spellStart"/>
      <w:r w:rsidR="00E41D44">
        <w:t>Clientrix</w:t>
      </w:r>
      <w:proofErr w:type="spellEnd"/>
      <w:r w:rsidR="00E41D44">
        <w:t xml:space="preserve"> BV</w:t>
      </w:r>
      <w:r>
        <w:t>.</w:t>
      </w:r>
      <w:r w:rsidR="001872A5">
        <w:t xml:space="preserve"> </w:t>
      </w:r>
    </w:p>
    <w:p w:rsidR="00A96405" w:rsidRDefault="00A96405" w:rsidP="00BB5E26"/>
    <w:p w:rsidR="00BB5E26" w:rsidRDefault="001872A5" w:rsidP="00BB5E26">
      <w:r>
        <w:t>Omdat het aanschaffen van een licentie voor zo’n systeem niet per scho</w:t>
      </w:r>
      <w:r w:rsidR="00566D5A">
        <w:t xml:space="preserve">ol geregeld wordt, valt die stap </w:t>
      </w:r>
      <w:r>
        <w:t xml:space="preserve">buiten het doel van dit werkboek. </w:t>
      </w:r>
      <w:r w:rsidR="00326E09">
        <w:t>U moet hierbij</w:t>
      </w:r>
      <w:r>
        <w:t xml:space="preserve"> rekening houden met de volgende acties:</w:t>
      </w:r>
    </w:p>
    <w:p w:rsidR="001872A5" w:rsidRPr="002D5AAF" w:rsidRDefault="001872A5" w:rsidP="00DA657C">
      <w:pPr>
        <w:pStyle w:val="Lijstalinea"/>
        <w:numPr>
          <w:ilvl w:val="0"/>
          <w:numId w:val="17"/>
        </w:numPr>
        <w:ind w:left="709"/>
        <w:rPr>
          <w:rFonts w:asciiTheme="minorHAnsi" w:hAnsiTheme="minorHAnsi"/>
        </w:rPr>
      </w:pPr>
      <w:r w:rsidRPr="002D5AAF">
        <w:rPr>
          <w:rFonts w:asciiTheme="minorHAnsi" w:hAnsiTheme="minorHAnsi"/>
        </w:rPr>
        <w:t>Onderhandeling en afsluiting van een overeenkomst met uw systeemleverancier.</w:t>
      </w:r>
    </w:p>
    <w:p w:rsidR="001872A5" w:rsidRPr="002D5AAF" w:rsidRDefault="001872A5" w:rsidP="00DA657C">
      <w:pPr>
        <w:pStyle w:val="Lijstalinea"/>
        <w:numPr>
          <w:ilvl w:val="0"/>
          <w:numId w:val="17"/>
        </w:numPr>
        <w:ind w:left="709"/>
        <w:rPr>
          <w:rFonts w:asciiTheme="minorHAnsi" w:hAnsiTheme="minorHAnsi"/>
        </w:rPr>
      </w:pPr>
      <w:r w:rsidRPr="002D5AAF">
        <w:rPr>
          <w:rFonts w:asciiTheme="minorHAnsi" w:hAnsiTheme="minorHAnsi"/>
        </w:rPr>
        <w:t>Onderhandeling en afsluiting van een overeenkomst met uw PSO voor functioneel beheer.</w:t>
      </w:r>
    </w:p>
    <w:p w:rsidR="001872A5" w:rsidRPr="002D5AAF" w:rsidRDefault="001872A5" w:rsidP="00DA657C">
      <w:pPr>
        <w:pStyle w:val="Lijstalinea"/>
        <w:numPr>
          <w:ilvl w:val="0"/>
          <w:numId w:val="17"/>
        </w:numPr>
        <w:ind w:left="709"/>
        <w:rPr>
          <w:rFonts w:asciiTheme="minorHAnsi" w:hAnsiTheme="minorHAnsi"/>
        </w:rPr>
      </w:pPr>
      <w:r w:rsidRPr="002D5AAF">
        <w:rPr>
          <w:rFonts w:asciiTheme="minorHAnsi" w:hAnsiTheme="minorHAnsi"/>
        </w:rPr>
        <w:t xml:space="preserve">Aanvragen van een aansluitvergoeding binnen de vergoedingsregeling van </w:t>
      </w:r>
      <w:r w:rsidR="00713572">
        <w:rPr>
          <w:rFonts w:asciiTheme="minorHAnsi" w:hAnsiTheme="minorHAnsi"/>
        </w:rPr>
        <w:t>de KB</w:t>
      </w:r>
      <w:r w:rsidRPr="002D5AAF">
        <w:rPr>
          <w:rFonts w:asciiTheme="minorHAnsi" w:hAnsiTheme="minorHAnsi"/>
        </w:rPr>
        <w:t>.</w:t>
      </w:r>
    </w:p>
    <w:p w:rsidR="00420F9A" w:rsidRPr="00713572" w:rsidRDefault="00713572" w:rsidP="00BB5E26">
      <w:r>
        <w:t xml:space="preserve">Informatie over de vergoedingsregeling is te vinden in de </w:t>
      </w:r>
      <w:proofErr w:type="spellStart"/>
      <w:r>
        <w:t>toolkit</w:t>
      </w:r>
      <w:proofErr w:type="spellEnd"/>
      <w:r>
        <w:t xml:space="preserve"> van de Bibliotheek </w:t>
      </w:r>
      <w:r>
        <w:rPr>
          <w:i/>
        </w:rPr>
        <w:t>op school</w:t>
      </w:r>
      <w:r>
        <w:t>.</w:t>
      </w:r>
    </w:p>
    <w:p w:rsidR="00326E09" w:rsidRDefault="00326E09" w:rsidP="00BB5E26"/>
    <w:p w:rsidR="00326E09" w:rsidRDefault="00A96405" w:rsidP="00BB5E26">
      <w:r>
        <w:t>Het hele proces van de keuze voor een systeem tot aan het aansluiten van een school is complex en afhankelijk van allerlei lokale en provinciale factoren. Voor een groot deel valt het ook buiten het doel van dit werkboek op schoolniveau. Dit onderdeel van de implementatie beperkt</w:t>
      </w:r>
      <w:r w:rsidR="00F97082">
        <w:t xml:space="preserve"> zich dan ook tot die handelingen die in alle gevallen op enige manier uitgevoerd moeten worden. </w:t>
      </w:r>
    </w:p>
    <w:p w:rsidR="00326E09" w:rsidRDefault="00326E09" w:rsidP="00BB5E26"/>
    <w:p w:rsidR="00420F9A" w:rsidRDefault="00420F9A" w:rsidP="00420F9A">
      <w:r>
        <w:t>De hoofdactiviteiten bij implementatie (en continuering):</w:t>
      </w:r>
    </w:p>
    <w:p w:rsidR="005E1E91" w:rsidRPr="002D5AAF" w:rsidRDefault="00F97082" w:rsidP="00DA657C">
      <w:pPr>
        <w:pStyle w:val="Lijstalinea"/>
        <w:numPr>
          <w:ilvl w:val="0"/>
          <w:numId w:val="18"/>
        </w:numPr>
        <w:ind w:left="709"/>
        <w:rPr>
          <w:rFonts w:asciiTheme="minorHAnsi" w:hAnsiTheme="minorHAnsi"/>
        </w:rPr>
      </w:pPr>
      <w:r w:rsidRPr="002D5AAF">
        <w:rPr>
          <w:rFonts w:asciiTheme="minorHAnsi" w:hAnsiTheme="minorHAnsi"/>
        </w:rPr>
        <w:t xml:space="preserve">De bibliotheek </w:t>
      </w:r>
      <w:r w:rsidR="00713572">
        <w:rPr>
          <w:rFonts w:asciiTheme="minorHAnsi" w:hAnsiTheme="minorHAnsi"/>
        </w:rPr>
        <w:t xml:space="preserve">en school </w:t>
      </w:r>
      <w:r w:rsidRPr="002D5AAF">
        <w:rPr>
          <w:rFonts w:asciiTheme="minorHAnsi" w:hAnsiTheme="minorHAnsi"/>
        </w:rPr>
        <w:t>zorg</w:t>
      </w:r>
      <w:r w:rsidR="00713572">
        <w:rPr>
          <w:rFonts w:asciiTheme="minorHAnsi" w:hAnsiTheme="minorHAnsi"/>
        </w:rPr>
        <w:t>en</w:t>
      </w:r>
      <w:r w:rsidRPr="002D5AAF">
        <w:rPr>
          <w:rFonts w:asciiTheme="minorHAnsi" w:hAnsiTheme="minorHAnsi"/>
        </w:rPr>
        <w:t xml:space="preserve"> voor </w:t>
      </w:r>
      <w:r w:rsidR="00713572">
        <w:rPr>
          <w:rFonts w:asciiTheme="minorHAnsi" w:hAnsiTheme="minorHAnsi"/>
        </w:rPr>
        <w:t>alle benodigde hardware en software</w:t>
      </w:r>
      <w:r w:rsidRPr="002D5AAF">
        <w:rPr>
          <w:rFonts w:asciiTheme="minorHAnsi" w:hAnsiTheme="minorHAnsi"/>
        </w:rPr>
        <w:t xml:space="preserve"> om te kunnen zoeken, reserveren en uitlenen.</w:t>
      </w:r>
    </w:p>
    <w:p w:rsidR="00F97082" w:rsidRPr="002D5AAF" w:rsidRDefault="00F97082" w:rsidP="00DA657C">
      <w:pPr>
        <w:pStyle w:val="Lijstalinea"/>
        <w:numPr>
          <w:ilvl w:val="0"/>
          <w:numId w:val="18"/>
        </w:numPr>
        <w:ind w:left="709"/>
        <w:rPr>
          <w:rFonts w:asciiTheme="minorHAnsi" w:hAnsiTheme="minorHAnsi"/>
        </w:rPr>
      </w:pPr>
      <w:r w:rsidRPr="002D5AAF">
        <w:rPr>
          <w:rFonts w:asciiTheme="minorHAnsi" w:hAnsiTheme="minorHAnsi"/>
        </w:rPr>
        <w:t xml:space="preserve">De school levert elk jaar een complete en actuele lijst aan met alle </w:t>
      </w:r>
      <w:r w:rsidR="00BA1654" w:rsidRPr="002D5AAF">
        <w:rPr>
          <w:rFonts w:asciiTheme="minorHAnsi" w:hAnsiTheme="minorHAnsi"/>
        </w:rPr>
        <w:t>leerling-gegevens</w:t>
      </w:r>
      <w:r w:rsidRPr="002D5AAF">
        <w:rPr>
          <w:rFonts w:asciiTheme="minorHAnsi" w:hAnsiTheme="minorHAnsi"/>
        </w:rPr>
        <w:t>.</w:t>
      </w:r>
    </w:p>
    <w:p w:rsidR="00F97082" w:rsidRPr="002D5AAF" w:rsidRDefault="00F97082" w:rsidP="00DA657C">
      <w:pPr>
        <w:pStyle w:val="Lijstalinea"/>
        <w:numPr>
          <w:ilvl w:val="0"/>
          <w:numId w:val="18"/>
        </w:numPr>
        <w:ind w:left="709"/>
        <w:rPr>
          <w:rFonts w:asciiTheme="minorHAnsi" w:hAnsiTheme="minorHAnsi"/>
        </w:rPr>
      </w:pPr>
      <w:r w:rsidRPr="002D5AAF">
        <w:rPr>
          <w:rFonts w:asciiTheme="minorHAnsi" w:hAnsiTheme="minorHAnsi"/>
        </w:rPr>
        <w:t>De bibliotheek zorgt voor een bibliotheekpas voor elke leerling.</w:t>
      </w:r>
    </w:p>
    <w:p w:rsidR="00F97082" w:rsidRPr="002D5AAF" w:rsidRDefault="00F97082" w:rsidP="00DA657C">
      <w:pPr>
        <w:pStyle w:val="Lijstalinea"/>
        <w:numPr>
          <w:ilvl w:val="0"/>
          <w:numId w:val="18"/>
        </w:numPr>
        <w:ind w:left="709"/>
        <w:rPr>
          <w:rFonts w:asciiTheme="minorHAnsi" w:hAnsiTheme="minorHAnsi"/>
        </w:rPr>
      </w:pPr>
      <w:r w:rsidRPr="002D5AAF">
        <w:rPr>
          <w:rFonts w:asciiTheme="minorHAnsi" w:hAnsiTheme="minorHAnsi"/>
        </w:rPr>
        <w:t>De bibliotheek rapporteert over uitleningen op leerling-, groeps- en schoolniveau.</w:t>
      </w:r>
    </w:p>
    <w:p w:rsidR="00F97082" w:rsidRDefault="00F97082" w:rsidP="00F97082"/>
    <w:p w:rsidR="005E1E91" w:rsidRDefault="009F74DE" w:rsidP="00EF270A">
      <w:pPr>
        <w:pStyle w:val="Kop3"/>
        <w:numPr>
          <w:ilvl w:val="0"/>
          <w:numId w:val="0"/>
        </w:numPr>
        <w:ind w:left="709" w:hanging="709"/>
      </w:pPr>
      <w:bookmarkStart w:id="100" w:name="_Toc354750379"/>
      <w:bookmarkStart w:id="101" w:name="_Toc354750629"/>
      <w:bookmarkStart w:id="102" w:name="_Toc354751650"/>
      <w:bookmarkStart w:id="103" w:name="_Toc424657370"/>
      <w:r>
        <w:t xml:space="preserve">Voorbeeld acties </w:t>
      </w:r>
      <w:r w:rsidR="005E1E91">
        <w:t>en tools</w:t>
      </w:r>
      <w:bookmarkEnd w:id="100"/>
      <w:bookmarkEnd w:id="101"/>
      <w:bookmarkEnd w:id="102"/>
      <w:bookmarkEnd w:id="103"/>
    </w:p>
    <w:p w:rsidR="005E1E91" w:rsidRPr="003B499A" w:rsidRDefault="005E1E91" w:rsidP="005E1E91"/>
    <w:tbl>
      <w:tblPr>
        <w:tblStyle w:val="Tabelraster"/>
        <w:tblW w:w="0" w:type="auto"/>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4A0" w:firstRow="1" w:lastRow="0" w:firstColumn="1" w:lastColumn="0" w:noHBand="0" w:noVBand="1"/>
      </w:tblPr>
      <w:tblGrid>
        <w:gridCol w:w="1648"/>
        <w:gridCol w:w="2571"/>
        <w:gridCol w:w="2389"/>
        <w:gridCol w:w="2678"/>
      </w:tblGrid>
      <w:tr w:rsidR="00A1499C" w:rsidRPr="002D5AAF" w:rsidTr="004700B6">
        <w:tc>
          <w:tcPr>
            <w:tcW w:w="1648" w:type="dxa"/>
            <w:shd w:val="clear" w:color="auto" w:fill="00A297"/>
          </w:tcPr>
          <w:p w:rsidR="004D3216" w:rsidRPr="002D5AAF" w:rsidRDefault="004D3216" w:rsidP="00AF1CCB">
            <w:pPr>
              <w:jc w:val="center"/>
              <w:rPr>
                <w:b/>
                <w:color w:val="FFFFFF" w:themeColor="background1"/>
                <w:sz w:val="16"/>
                <w:szCs w:val="16"/>
              </w:rPr>
            </w:pPr>
            <w:r w:rsidRPr="002D5AAF">
              <w:rPr>
                <w:b/>
                <w:color w:val="FFFFFF" w:themeColor="background1"/>
                <w:sz w:val="16"/>
                <w:szCs w:val="16"/>
              </w:rPr>
              <w:t>Fase</w:t>
            </w:r>
          </w:p>
        </w:tc>
        <w:tc>
          <w:tcPr>
            <w:tcW w:w="2571" w:type="dxa"/>
            <w:shd w:val="clear" w:color="auto" w:fill="00A297"/>
          </w:tcPr>
          <w:p w:rsidR="004D3216" w:rsidRPr="002D5AAF" w:rsidRDefault="004D3216" w:rsidP="00AF1CCB">
            <w:pPr>
              <w:jc w:val="center"/>
              <w:rPr>
                <w:b/>
                <w:color w:val="FFFFFF" w:themeColor="background1"/>
                <w:sz w:val="16"/>
                <w:szCs w:val="16"/>
              </w:rPr>
            </w:pPr>
            <w:r w:rsidRPr="002D5AAF">
              <w:rPr>
                <w:b/>
                <w:color w:val="FFFFFF" w:themeColor="background1"/>
                <w:sz w:val="16"/>
                <w:szCs w:val="16"/>
              </w:rPr>
              <w:t>Acties</w:t>
            </w:r>
          </w:p>
          <w:p w:rsidR="004D3216" w:rsidRPr="002D5AAF" w:rsidRDefault="004D3216" w:rsidP="00AF1CCB">
            <w:pPr>
              <w:jc w:val="center"/>
              <w:rPr>
                <w:b/>
                <w:color w:val="FFFFFF" w:themeColor="background1"/>
                <w:sz w:val="16"/>
                <w:szCs w:val="16"/>
              </w:rPr>
            </w:pPr>
            <w:r w:rsidRPr="002D5AAF">
              <w:rPr>
                <w:b/>
                <w:color w:val="FFFFFF" w:themeColor="background1"/>
                <w:sz w:val="16"/>
                <w:szCs w:val="16"/>
              </w:rPr>
              <w:t>in de bibliotheek</w:t>
            </w:r>
          </w:p>
        </w:tc>
        <w:tc>
          <w:tcPr>
            <w:tcW w:w="2389" w:type="dxa"/>
            <w:shd w:val="clear" w:color="auto" w:fill="00A297"/>
          </w:tcPr>
          <w:p w:rsidR="004D3216" w:rsidRPr="002D5AAF" w:rsidRDefault="004D3216" w:rsidP="00AF1CCB">
            <w:pPr>
              <w:jc w:val="center"/>
              <w:rPr>
                <w:b/>
                <w:color w:val="FFFFFF" w:themeColor="background1"/>
                <w:sz w:val="16"/>
                <w:szCs w:val="16"/>
              </w:rPr>
            </w:pPr>
            <w:r w:rsidRPr="002D5AAF">
              <w:rPr>
                <w:b/>
                <w:color w:val="FFFFFF" w:themeColor="background1"/>
                <w:sz w:val="16"/>
                <w:szCs w:val="16"/>
              </w:rPr>
              <w:t>Acties</w:t>
            </w:r>
          </w:p>
          <w:p w:rsidR="004D3216" w:rsidRPr="002D5AAF" w:rsidRDefault="004D3216" w:rsidP="00AF1CCB">
            <w:pPr>
              <w:jc w:val="center"/>
              <w:rPr>
                <w:b/>
                <w:color w:val="FFFFFF" w:themeColor="background1"/>
                <w:sz w:val="16"/>
                <w:szCs w:val="16"/>
              </w:rPr>
            </w:pPr>
            <w:r w:rsidRPr="002D5AAF">
              <w:rPr>
                <w:b/>
                <w:color w:val="FFFFFF" w:themeColor="background1"/>
                <w:sz w:val="16"/>
                <w:szCs w:val="16"/>
              </w:rPr>
              <w:t>in/met/voor de school</w:t>
            </w:r>
          </w:p>
        </w:tc>
        <w:tc>
          <w:tcPr>
            <w:tcW w:w="2678" w:type="dxa"/>
            <w:shd w:val="clear" w:color="auto" w:fill="00A297"/>
          </w:tcPr>
          <w:p w:rsidR="004D3216" w:rsidRPr="002D5AAF" w:rsidRDefault="00826C0E" w:rsidP="00AF1CCB">
            <w:pPr>
              <w:jc w:val="center"/>
              <w:rPr>
                <w:b/>
                <w:color w:val="FFFFFF" w:themeColor="background1"/>
                <w:sz w:val="16"/>
                <w:szCs w:val="16"/>
              </w:rPr>
            </w:pPr>
            <w:r w:rsidRPr="002D5AAF">
              <w:rPr>
                <w:b/>
                <w:color w:val="FFFFFF" w:themeColor="background1"/>
                <w:sz w:val="16"/>
                <w:szCs w:val="16"/>
              </w:rPr>
              <w:t>Landelijke tools</w:t>
            </w:r>
          </w:p>
        </w:tc>
      </w:tr>
      <w:tr w:rsidR="00326E09" w:rsidRPr="002D5AAF" w:rsidTr="004700B6">
        <w:tc>
          <w:tcPr>
            <w:tcW w:w="1648" w:type="dxa"/>
            <w:shd w:val="clear" w:color="auto" w:fill="FFCC99"/>
          </w:tcPr>
          <w:p w:rsidR="00326E09" w:rsidRPr="002D5AAF" w:rsidRDefault="00326E09" w:rsidP="005C1F18">
            <w:pPr>
              <w:rPr>
                <w:b/>
                <w:sz w:val="16"/>
                <w:szCs w:val="16"/>
              </w:rPr>
            </w:pPr>
            <w:r w:rsidRPr="002D5AAF">
              <w:rPr>
                <w:b/>
                <w:sz w:val="16"/>
                <w:szCs w:val="16"/>
              </w:rPr>
              <w:t>Voorbereiding</w:t>
            </w:r>
          </w:p>
          <w:p w:rsidR="00326E09" w:rsidRPr="002D5AAF" w:rsidRDefault="00326E09" w:rsidP="005C1F18">
            <w:pPr>
              <w:rPr>
                <w:b/>
                <w:sz w:val="16"/>
                <w:szCs w:val="16"/>
              </w:rPr>
            </w:pPr>
          </w:p>
        </w:tc>
        <w:tc>
          <w:tcPr>
            <w:tcW w:w="2571" w:type="dxa"/>
          </w:tcPr>
          <w:p w:rsidR="00326E09" w:rsidRPr="00E0274F" w:rsidRDefault="00713572">
            <w:pPr>
              <w:rPr>
                <w:rFonts w:asciiTheme="minorHAnsi" w:hAnsiTheme="minorHAnsi"/>
                <w:szCs w:val="18"/>
              </w:rPr>
            </w:pPr>
            <w:r w:rsidRPr="00E0274F">
              <w:rPr>
                <w:rFonts w:asciiTheme="minorHAnsi" w:hAnsiTheme="minorHAnsi"/>
                <w:szCs w:val="18"/>
              </w:rPr>
              <w:t>Informeren school over technische voorwaarden</w:t>
            </w:r>
          </w:p>
        </w:tc>
        <w:tc>
          <w:tcPr>
            <w:tcW w:w="2389" w:type="dxa"/>
          </w:tcPr>
          <w:p w:rsidR="00326E09" w:rsidRPr="00E0274F" w:rsidRDefault="00326E09">
            <w:pPr>
              <w:rPr>
                <w:rFonts w:asciiTheme="minorHAnsi" w:hAnsiTheme="minorHAnsi"/>
                <w:szCs w:val="18"/>
              </w:rPr>
            </w:pPr>
          </w:p>
        </w:tc>
        <w:tc>
          <w:tcPr>
            <w:tcW w:w="2678" w:type="dxa"/>
          </w:tcPr>
          <w:p w:rsidR="002D5AAF" w:rsidRPr="00E0274F" w:rsidRDefault="002D5AAF" w:rsidP="00713572">
            <w:pPr>
              <w:pStyle w:val="Lijstalinea"/>
              <w:numPr>
                <w:ilvl w:val="0"/>
                <w:numId w:val="19"/>
              </w:numPr>
              <w:ind w:left="239" w:hanging="239"/>
              <w:rPr>
                <w:rFonts w:asciiTheme="minorHAnsi" w:hAnsiTheme="minorHAnsi"/>
              </w:rPr>
            </w:pPr>
            <w:r w:rsidRPr="00E0274F">
              <w:rPr>
                <w:rFonts w:asciiTheme="minorHAnsi" w:hAnsiTheme="minorHAnsi"/>
              </w:rPr>
              <w:t>Folder</w:t>
            </w:r>
            <w:r w:rsidR="007D7657">
              <w:rPr>
                <w:rFonts w:asciiTheme="minorHAnsi" w:hAnsiTheme="minorHAnsi"/>
              </w:rPr>
              <w:t>s</w:t>
            </w:r>
            <w:r w:rsidRPr="00E0274F">
              <w:rPr>
                <w:rFonts w:asciiTheme="minorHAnsi" w:hAnsiTheme="minorHAnsi"/>
              </w:rPr>
              <w:t xml:space="preserve"> </w:t>
            </w:r>
            <w:r w:rsidR="007D7657">
              <w:rPr>
                <w:rFonts w:asciiTheme="minorHAnsi" w:hAnsiTheme="minorHAnsi"/>
              </w:rPr>
              <w:t>bibliotheeksystemen</w:t>
            </w:r>
          </w:p>
        </w:tc>
      </w:tr>
      <w:tr w:rsidR="00C57940" w:rsidRPr="002D5AAF" w:rsidTr="004700B6">
        <w:tc>
          <w:tcPr>
            <w:tcW w:w="1648" w:type="dxa"/>
            <w:vMerge w:val="restart"/>
            <w:shd w:val="clear" w:color="auto" w:fill="FFCC99"/>
          </w:tcPr>
          <w:p w:rsidR="00C57940" w:rsidRPr="002D5AAF" w:rsidRDefault="00C57940" w:rsidP="00466C41">
            <w:pPr>
              <w:rPr>
                <w:b/>
                <w:sz w:val="16"/>
                <w:szCs w:val="16"/>
              </w:rPr>
            </w:pPr>
            <w:r w:rsidRPr="002D5AAF">
              <w:rPr>
                <w:b/>
                <w:sz w:val="16"/>
                <w:szCs w:val="16"/>
              </w:rPr>
              <w:t>Uitvoering</w:t>
            </w:r>
          </w:p>
        </w:tc>
        <w:tc>
          <w:tcPr>
            <w:tcW w:w="2571" w:type="dxa"/>
          </w:tcPr>
          <w:p w:rsidR="00C57940" w:rsidRPr="00E0274F" w:rsidRDefault="00C57940" w:rsidP="002D5AAF">
            <w:pPr>
              <w:rPr>
                <w:rFonts w:asciiTheme="minorHAnsi" w:hAnsiTheme="minorHAnsi"/>
                <w:szCs w:val="18"/>
              </w:rPr>
            </w:pPr>
            <w:r w:rsidRPr="00E0274F">
              <w:rPr>
                <w:rFonts w:asciiTheme="minorHAnsi" w:hAnsiTheme="minorHAnsi"/>
                <w:szCs w:val="18"/>
              </w:rPr>
              <w:t>Aanschaf benodigde apparatuur (bijv. pc / handscanner)</w:t>
            </w:r>
          </w:p>
        </w:tc>
        <w:tc>
          <w:tcPr>
            <w:tcW w:w="2389" w:type="dxa"/>
          </w:tcPr>
          <w:p w:rsidR="00C57940" w:rsidRPr="00E0274F" w:rsidRDefault="00C57940">
            <w:pPr>
              <w:rPr>
                <w:rFonts w:asciiTheme="minorHAnsi" w:hAnsiTheme="minorHAnsi"/>
                <w:szCs w:val="18"/>
              </w:rPr>
            </w:pPr>
          </w:p>
        </w:tc>
        <w:tc>
          <w:tcPr>
            <w:tcW w:w="2678" w:type="dxa"/>
          </w:tcPr>
          <w:p w:rsidR="00C57940" w:rsidRPr="00E0274F" w:rsidRDefault="00C57940" w:rsidP="00466C41">
            <w:pPr>
              <w:rPr>
                <w:rFonts w:asciiTheme="minorHAnsi" w:hAnsiTheme="minorHAnsi"/>
                <w:szCs w:val="18"/>
              </w:rPr>
            </w:pPr>
          </w:p>
        </w:tc>
      </w:tr>
      <w:tr w:rsidR="00C57940" w:rsidRPr="002D5AAF" w:rsidTr="004700B6">
        <w:tc>
          <w:tcPr>
            <w:tcW w:w="1648" w:type="dxa"/>
            <w:vMerge/>
            <w:shd w:val="clear" w:color="auto" w:fill="FFCC99"/>
          </w:tcPr>
          <w:p w:rsidR="00C57940" w:rsidRPr="002D5AAF" w:rsidRDefault="00C57940" w:rsidP="00466C41">
            <w:pPr>
              <w:rPr>
                <w:b/>
                <w:sz w:val="16"/>
                <w:szCs w:val="16"/>
              </w:rPr>
            </w:pPr>
          </w:p>
        </w:tc>
        <w:tc>
          <w:tcPr>
            <w:tcW w:w="2571" w:type="dxa"/>
          </w:tcPr>
          <w:p w:rsidR="00C57940" w:rsidRPr="00E0274F" w:rsidRDefault="00C57940">
            <w:pPr>
              <w:rPr>
                <w:rFonts w:asciiTheme="minorHAnsi" w:hAnsiTheme="minorHAnsi"/>
                <w:szCs w:val="18"/>
              </w:rPr>
            </w:pPr>
          </w:p>
        </w:tc>
        <w:tc>
          <w:tcPr>
            <w:tcW w:w="2389" w:type="dxa"/>
          </w:tcPr>
          <w:p w:rsidR="00C57940" w:rsidRPr="00E0274F" w:rsidRDefault="00C57940" w:rsidP="00C57940">
            <w:pPr>
              <w:rPr>
                <w:rFonts w:asciiTheme="minorHAnsi" w:hAnsiTheme="minorHAnsi"/>
                <w:szCs w:val="18"/>
              </w:rPr>
            </w:pPr>
            <w:r w:rsidRPr="00E0274F">
              <w:rPr>
                <w:rFonts w:asciiTheme="minorHAnsi" w:hAnsiTheme="minorHAnsi"/>
                <w:szCs w:val="18"/>
              </w:rPr>
              <w:t xml:space="preserve">Installatie apparatuur </w:t>
            </w:r>
          </w:p>
        </w:tc>
        <w:tc>
          <w:tcPr>
            <w:tcW w:w="2678" w:type="dxa"/>
          </w:tcPr>
          <w:p w:rsidR="00C57940" w:rsidRPr="00E0274F" w:rsidRDefault="00C57940" w:rsidP="00466C41">
            <w:pPr>
              <w:rPr>
                <w:rFonts w:asciiTheme="minorHAnsi" w:hAnsiTheme="minorHAnsi"/>
                <w:szCs w:val="18"/>
              </w:rPr>
            </w:pPr>
          </w:p>
        </w:tc>
      </w:tr>
      <w:tr w:rsidR="00C57940" w:rsidRPr="002D5AAF" w:rsidTr="004700B6">
        <w:tc>
          <w:tcPr>
            <w:tcW w:w="1648" w:type="dxa"/>
            <w:vMerge/>
            <w:shd w:val="clear" w:color="auto" w:fill="FFCC99"/>
          </w:tcPr>
          <w:p w:rsidR="00C57940" w:rsidRPr="002D5AAF" w:rsidRDefault="00C57940" w:rsidP="00466C41">
            <w:pPr>
              <w:rPr>
                <w:b/>
                <w:sz w:val="16"/>
                <w:szCs w:val="16"/>
              </w:rPr>
            </w:pPr>
          </w:p>
        </w:tc>
        <w:tc>
          <w:tcPr>
            <w:tcW w:w="2571" w:type="dxa"/>
          </w:tcPr>
          <w:p w:rsidR="00C57940" w:rsidRPr="00E0274F" w:rsidRDefault="00C57940" w:rsidP="00C7136F">
            <w:pPr>
              <w:rPr>
                <w:rFonts w:asciiTheme="minorHAnsi" w:hAnsiTheme="minorHAnsi"/>
                <w:szCs w:val="18"/>
              </w:rPr>
            </w:pPr>
            <w:r w:rsidRPr="00E0274F">
              <w:rPr>
                <w:rFonts w:asciiTheme="minorHAnsi" w:hAnsiTheme="minorHAnsi"/>
                <w:szCs w:val="18"/>
              </w:rPr>
              <w:t>Toevoegen van schoolvestiging voor leners en voor de collectie (en alle andere zaken die vallen onder functioneel beheer)</w:t>
            </w:r>
          </w:p>
        </w:tc>
        <w:tc>
          <w:tcPr>
            <w:tcW w:w="2389" w:type="dxa"/>
          </w:tcPr>
          <w:p w:rsidR="00C57940" w:rsidRPr="00E0274F" w:rsidRDefault="00C57940">
            <w:pPr>
              <w:rPr>
                <w:rFonts w:asciiTheme="minorHAnsi" w:hAnsiTheme="minorHAnsi"/>
                <w:szCs w:val="18"/>
              </w:rPr>
            </w:pPr>
          </w:p>
        </w:tc>
        <w:tc>
          <w:tcPr>
            <w:tcW w:w="2678" w:type="dxa"/>
          </w:tcPr>
          <w:p w:rsidR="00C57940" w:rsidRPr="00E0274F" w:rsidRDefault="00C57940" w:rsidP="00466C41">
            <w:pPr>
              <w:rPr>
                <w:rFonts w:asciiTheme="minorHAnsi" w:hAnsiTheme="minorHAnsi"/>
                <w:szCs w:val="18"/>
              </w:rPr>
            </w:pPr>
          </w:p>
        </w:tc>
      </w:tr>
      <w:tr w:rsidR="00C57940" w:rsidRPr="002D5AAF" w:rsidTr="004700B6">
        <w:tc>
          <w:tcPr>
            <w:tcW w:w="1648" w:type="dxa"/>
            <w:vMerge/>
            <w:shd w:val="clear" w:color="auto" w:fill="FFCC99"/>
          </w:tcPr>
          <w:p w:rsidR="00C57940" w:rsidRPr="002D5AAF" w:rsidRDefault="00C57940" w:rsidP="00466C41">
            <w:pPr>
              <w:rPr>
                <w:b/>
                <w:sz w:val="16"/>
                <w:szCs w:val="16"/>
              </w:rPr>
            </w:pPr>
          </w:p>
        </w:tc>
        <w:tc>
          <w:tcPr>
            <w:tcW w:w="2571" w:type="dxa"/>
          </w:tcPr>
          <w:p w:rsidR="00C57940" w:rsidRPr="00E0274F" w:rsidRDefault="00C57940">
            <w:pPr>
              <w:rPr>
                <w:rFonts w:asciiTheme="minorHAnsi" w:hAnsiTheme="minorHAnsi"/>
                <w:szCs w:val="18"/>
              </w:rPr>
            </w:pPr>
            <w:r w:rsidRPr="00E0274F">
              <w:rPr>
                <w:rFonts w:asciiTheme="minorHAnsi" w:hAnsiTheme="minorHAnsi"/>
                <w:szCs w:val="18"/>
              </w:rPr>
              <w:t>Invoeren / koppelen van collectie</w:t>
            </w:r>
          </w:p>
        </w:tc>
        <w:tc>
          <w:tcPr>
            <w:tcW w:w="2389" w:type="dxa"/>
          </w:tcPr>
          <w:p w:rsidR="00C57940" w:rsidRPr="00E0274F" w:rsidRDefault="00C57940">
            <w:pPr>
              <w:rPr>
                <w:rFonts w:asciiTheme="minorHAnsi" w:hAnsiTheme="minorHAnsi"/>
                <w:szCs w:val="18"/>
              </w:rPr>
            </w:pPr>
            <w:r w:rsidRPr="00E0274F">
              <w:rPr>
                <w:rFonts w:asciiTheme="minorHAnsi" w:hAnsiTheme="minorHAnsi"/>
                <w:szCs w:val="18"/>
              </w:rPr>
              <w:t>Eventueel samen met ouders/team</w:t>
            </w:r>
          </w:p>
        </w:tc>
        <w:tc>
          <w:tcPr>
            <w:tcW w:w="2678" w:type="dxa"/>
          </w:tcPr>
          <w:p w:rsidR="00C57940" w:rsidRPr="00E0274F" w:rsidRDefault="00C57940" w:rsidP="00466C41">
            <w:pPr>
              <w:rPr>
                <w:rFonts w:asciiTheme="minorHAnsi" w:hAnsiTheme="minorHAnsi"/>
                <w:szCs w:val="18"/>
              </w:rPr>
            </w:pPr>
          </w:p>
        </w:tc>
      </w:tr>
      <w:tr w:rsidR="00C57940" w:rsidRPr="002D5AAF" w:rsidTr="004700B6">
        <w:tc>
          <w:tcPr>
            <w:tcW w:w="1648" w:type="dxa"/>
            <w:vMerge/>
            <w:shd w:val="clear" w:color="auto" w:fill="FFCC99"/>
          </w:tcPr>
          <w:p w:rsidR="00C57940" w:rsidRPr="002D5AAF" w:rsidRDefault="00C57940" w:rsidP="00466C41">
            <w:pPr>
              <w:rPr>
                <w:b/>
                <w:sz w:val="16"/>
                <w:szCs w:val="16"/>
              </w:rPr>
            </w:pPr>
          </w:p>
        </w:tc>
        <w:tc>
          <w:tcPr>
            <w:tcW w:w="2571" w:type="dxa"/>
          </w:tcPr>
          <w:p w:rsidR="00C57940" w:rsidRPr="00E0274F" w:rsidRDefault="00C57940">
            <w:pPr>
              <w:rPr>
                <w:rFonts w:asciiTheme="minorHAnsi" w:hAnsiTheme="minorHAnsi"/>
                <w:szCs w:val="18"/>
              </w:rPr>
            </w:pPr>
          </w:p>
        </w:tc>
        <w:tc>
          <w:tcPr>
            <w:tcW w:w="2389" w:type="dxa"/>
          </w:tcPr>
          <w:p w:rsidR="00C57940" w:rsidRPr="00E0274F" w:rsidRDefault="00C57940" w:rsidP="00AF1CCB">
            <w:pPr>
              <w:rPr>
                <w:rFonts w:asciiTheme="minorHAnsi" w:hAnsiTheme="minorHAnsi"/>
                <w:szCs w:val="18"/>
              </w:rPr>
            </w:pPr>
            <w:r w:rsidRPr="00E0274F">
              <w:rPr>
                <w:rFonts w:asciiTheme="minorHAnsi" w:hAnsiTheme="minorHAnsi"/>
                <w:szCs w:val="18"/>
              </w:rPr>
              <w:t xml:space="preserve">Aanleveren van </w:t>
            </w:r>
            <w:proofErr w:type="spellStart"/>
            <w:r w:rsidRPr="00E0274F">
              <w:rPr>
                <w:rFonts w:asciiTheme="minorHAnsi" w:hAnsiTheme="minorHAnsi"/>
                <w:szCs w:val="18"/>
              </w:rPr>
              <w:t>leerlinglijsten</w:t>
            </w:r>
            <w:proofErr w:type="spellEnd"/>
            <w:r w:rsidRPr="00E0274F">
              <w:rPr>
                <w:rFonts w:asciiTheme="minorHAnsi" w:hAnsiTheme="minorHAnsi"/>
                <w:szCs w:val="18"/>
              </w:rPr>
              <w:t xml:space="preserve"> door de school</w:t>
            </w:r>
          </w:p>
        </w:tc>
        <w:tc>
          <w:tcPr>
            <w:tcW w:w="2678" w:type="dxa"/>
          </w:tcPr>
          <w:p w:rsidR="00C57940" w:rsidRPr="00E0274F" w:rsidRDefault="00C57940" w:rsidP="00713572">
            <w:pPr>
              <w:pStyle w:val="Lijstalinea"/>
              <w:numPr>
                <w:ilvl w:val="0"/>
                <w:numId w:val="14"/>
              </w:numPr>
              <w:ind w:left="196" w:hanging="196"/>
              <w:rPr>
                <w:rFonts w:asciiTheme="minorHAnsi" w:hAnsiTheme="minorHAnsi"/>
              </w:rPr>
            </w:pPr>
            <w:r w:rsidRPr="00E0274F">
              <w:rPr>
                <w:rFonts w:asciiTheme="minorHAnsi" w:hAnsiTheme="minorHAnsi"/>
              </w:rPr>
              <w:t xml:space="preserve">Stappenplan </w:t>
            </w:r>
            <w:proofErr w:type="spellStart"/>
            <w:r w:rsidRPr="00E0274F">
              <w:rPr>
                <w:rFonts w:asciiTheme="minorHAnsi" w:hAnsiTheme="minorHAnsi"/>
              </w:rPr>
              <w:t>leerlingexport</w:t>
            </w:r>
            <w:proofErr w:type="spellEnd"/>
            <w:r w:rsidRPr="00E0274F">
              <w:rPr>
                <w:rFonts w:asciiTheme="minorHAnsi" w:hAnsiTheme="minorHAnsi"/>
              </w:rPr>
              <w:t xml:space="preserve"> </w:t>
            </w:r>
            <w:proofErr w:type="spellStart"/>
            <w:r w:rsidRPr="00E0274F">
              <w:rPr>
                <w:rFonts w:asciiTheme="minorHAnsi" w:hAnsiTheme="minorHAnsi"/>
              </w:rPr>
              <w:t>ParnasSys</w:t>
            </w:r>
            <w:proofErr w:type="spellEnd"/>
            <w:r w:rsidRPr="00E0274F">
              <w:rPr>
                <w:rFonts w:asciiTheme="minorHAnsi" w:hAnsiTheme="minorHAnsi"/>
              </w:rPr>
              <w:t xml:space="preserve">, </w:t>
            </w:r>
            <w:proofErr w:type="spellStart"/>
            <w:r w:rsidRPr="00E0274F">
              <w:rPr>
                <w:rFonts w:asciiTheme="minorHAnsi" w:hAnsiTheme="minorHAnsi"/>
              </w:rPr>
              <w:t>Esis</w:t>
            </w:r>
            <w:proofErr w:type="spellEnd"/>
            <w:r w:rsidRPr="00E0274F">
              <w:rPr>
                <w:rFonts w:asciiTheme="minorHAnsi" w:hAnsiTheme="minorHAnsi"/>
              </w:rPr>
              <w:t xml:space="preserve"> en </w:t>
            </w:r>
            <w:proofErr w:type="spellStart"/>
            <w:r w:rsidRPr="00E0274F">
              <w:rPr>
                <w:rFonts w:asciiTheme="minorHAnsi" w:hAnsiTheme="minorHAnsi"/>
              </w:rPr>
              <w:t>Dotcom</w:t>
            </w:r>
            <w:proofErr w:type="spellEnd"/>
          </w:p>
          <w:p w:rsidR="00C57940" w:rsidRPr="00E0274F" w:rsidRDefault="00C57940" w:rsidP="00466C41">
            <w:pPr>
              <w:rPr>
                <w:rFonts w:asciiTheme="minorHAnsi" w:hAnsiTheme="minorHAnsi"/>
                <w:szCs w:val="18"/>
              </w:rPr>
            </w:pPr>
          </w:p>
        </w:tc>
      </w:tr>
      <w:tr w:rsidR="00C57940" w:rsidRPr="002D5AAF" w:rsidTr="004700B6">
        <w:tc>
          <w:tcPr>
            <w:tcW w:w="1648" w:type="dxa"/>
            <w:vMerge/>
            <w:shd w:val="clear" w:color="auto" w:fill="FFCC99"/>
          </w:tcPr>
          <w:p w:rsidR="00C57940" w:rsidRPr="002D5AAF" w:rsidRDefault="00C57940" w:rsidP="00466C41">
            <w:pPr>
              <w:rPr>
                <w:b/>
                <w:sz w:val="16"/>
                <w:szCs w:val="16"/>
              </w:rPr>
            </w:pPr>
          </w:p>
        </w:tc>
        <w:tc>
          <w:tcPr>
            <w:tcW w:w="2571" w:type="dxa"/>
          </w:tcPr>
          <w:p w:rsidR="00C57940" w:rsidRPr="00E0274F" w:rsidRDefault="00C57940" w:rsidP="00A96405">
            <w:pPr>
              <w:rPr>
                <w:rFonts w:asciiTheme="minorHAnsi" w:hAnsiTheme="minorHAnsi"/>
                <w:szCs w:val="18"/>
              </w:rPr>
            </w:pPr>
            <w:r w:rsidRPr="00E0274F">
              <w:rPr>
                <w:rFonts w:asciiTheme="minorHAnsi" w:hAnsiTheme="minorHAnsi"/>
                <w:szCs w:val="18"/>
              </w:rPr>
              <w:t xml:space="preserve">Importeren / muteren van leners </w:t>
            </w:r>
          </w:p>
        </w:tc>
        <w:tc>
          <w:tcPr>
            <w:tcW w:w="2389" w:type="dxa"/>
          </w:tcPr>
          <w:p w:rsidR="00C57940" w:rsidRPr="00E0274F" w:rsidRDefault="00C57940">
            <w:pPr>
              <w:rPr>
                <w:rFonts w:asciiTheme="minorHAnsi" w:hAnsiTheme="minorHAnsi"/>
                <w:szCs w:val="18"/>
              </w:rPr>
            </w:pPr>
          </w:p>
        </w:tc>
        <w:tc>
          <w:tcPr>
            <w:tcW w:w="2678" w:type="dxa"/>
          </w:tcPr>
          <w:p w:rsidR="00C57940" w:rsidRPr="00E0274F" w:rsidRDefault="00C57940" w:rsidP="00466C41">
            <w:pPr>
              <w:rPr>
                <w:rFonts w:asciiTheme="minorHAnsi" w:hAnsiTheme="minorHAnsi"/>
                <w:szCs w:val="18"/>
              </w:rPr>
            </w:pPr>
          </w:p>
        </w:tc>
      </w:tr>
      <w:tr w:rsidR="004B5FE7" w:rsidRPr="002D5AAF" w:rsidTr="004700B6">
        <w:tc>
          <w:tcPr>
            <w:tcW w:w="1648" w:type="dxa"/>
            <w:vMerge/>
            <w:shd w:val="clear" w:color="auto" w:fill="FFCC99"/>
          </w:tcPr>
          <w:p w:rsidR="004B5FE7" w:rsidRPr="002D5AAF" w:rsidRDefault="004B5FE7" w:rsidP="00466C41">
            <w:pPr>
              <w:rPr>
                <w:b/>
                <w:sz w:val="16"/>
                <w:szCs w:val="16"/>
              </w:rPr>
            </w:pPr>
          </w:p>
        </w:tc>
        <w:tc>
          <w:tcPr>
            <w:tcW w:w="2571" w:type="dxa"/>
          </w:tcPr>
          <w:p w:rsidR="004B5FE7" w:rsidRPr="00E0274F" w:rsidRDefault="004B5FE7">
            <w:pPr>
              <w:rPr>
                <w:rFonts w:asciiTheme="minorHAnsi" w:hAnsiTheme="minorHAnsi"/>
                <w:szCs w:val="18"/>
              </w:rPr>
            </w:pPr>
            <w:r w:rsidRPr="00E0274F">
              <w:rPr>
                <w:rFonts w:asciiTheme="minorHAnsi" w:hAnsiTheme="minorHAnsi"/>
                <w:szCs w:val="18"/>
              </w:rPr>
              <w:t>Drukken / beschrijven van bibliotheekpassen en uitdraai van scankaarten</w:t>
            </w:r>
          </w:p>
        </w:tc>
        <w:tc>
          <w:tcPr>
            <w:tcW w:w="2389" w:type="dxa"/>
          </w:tcPr>
          <w:p w:rsidR="004B5FE7" w:rsidRPr="00E0274F" w:rsidRDefault="004B5FE7" w:rsidP="002B0D6F">
            <w:pPr>
              <w:rPr>
                <w:rFonts w:asciiTheme="minorHAnsi" w:hAnsiTheme="minorHAnsi"/>
                <w:szCs w:val="18"/>
              </w:rPr>
            </w:pPr>
            <w:r w:rsidRPr="00E0274F">
              <w:rPr>
                <w:rFonts w:asciiTheme="minorHAnsi" w:hAnsiTheme="minorHAnsi"/>
                <w:szCs w:val="18"/>
              </w:rPr>
              <w:t>Uitdelen en toelichten van bibliotheekpassen / scan-kaarten</w:t>
            </w:r>
          </w:p>
        </w:tc>
        <w:tc>
          <w:tcPr>
            <w:tcW w:w="2678" w:type="dxa"/>
          </w:tcPr>
          <w:p w:rsidR="004B5FE7" w:rsidRPr="00E0274F" w:rsidRDefault="004B5FE7" w:rsidP="002B0D6F">
            <w:pPr>
              <w:rPr>
                <w:rFonts w:asciiTheme="minorHAnsi" w:hAnsiTheme="minorHAnsi"/>
                <w:szCs w:val="18"/>
              </w:rPr>
            </w:pPr>
          </w:p>
        </w:tc>
      </w:tr>
      <w:tr w:rsidR="004B5FE7" w:rsidRPr="002D5AAF" w:rsidTr="004700B6">
        <w:tc>
          <w:tcPr>
            <w:tcW w:w="1648" w:type="dxa"/>
            <w:vMerge/>
            <w:shd w:val="clear" w:color="auto" w:fill="FFCC99"/>
          </w:tcPr>
          <w:p w:rsidR="004B5FE7" w:rsidRPr="002D5AAF" w:rsidRDefault="004B5FE7" w:rsidP="00466C41">
            <w:pPr>
              <w:rPr>
                <w:b/>
                <w:sz w:val="16"/>
                <w:szCs w:val="16"/>
              </w:rPr>
            </w:pPr>
          </w:p>
        </w:tc>
        <w:tc>
          <w:tcPr>
            <w:tcW w:w="2571" w:type="dxa"/>
          </w:tcPr>
          <w:p w:rsidR="004B5FE7" w:rsidRPr="00E0274F" w:rsidRDefault="004B5FE7">
            <w:pPr>
              <w:rPr>
                <w:rFonts w:asciiTheme="minorHAnsi" w:hAnsiTheme="minorHAnsi"/>
                <w:szCs w:val="18"/>
              </w:rPr>
            </w:pPr>
          </w:p>
        </w:tc>
        <w:tc>
          <w:tcPr>
            <w:tcW w:w="2389" w:type="dxa"/>
          </w:tcPr>
          <w:p w:rsidR="004B5FE7" w:rsidRPr="00E0274F" w:rsidRDefault="004B5FE7" w:rsidP="002B0D6F">
            <w:pPr>
              <w:rPr>
                <w:rFonts w:asciiTheme="minorHAnsi" w:hAnsiTheme="minorHAnsi"/>
                <w:szCs w:val="18"/>
              </w:rPr>
            </w:pPr>
            <w:r w:rsidRPr="00E0274F">
              <w:rPr>
                <w:rFonts w:asciiTheme="minorHAnsi" w:hAnsiTheme="minorHAnsi"/>
                <w:szCs w:val="18"/>
              </w:rPr>
              <w:t xml:space="preserve">Instructie op gebruik </w:t>
            </w:r>
            <w:proofErr w:type="spellStart"/>
            <w:r w:rsidRPr="00E0274F">
              <w:rPr>
                <w:rFonts w:asciiTheme="minorHAnsi" w:hAnsiTheme="minorHAnsi"/>
                <w:szCs w:val="18"/>
              </w:rPr>
              <w:t>leerlingportal</w:t>
            </w:r>
            <w:proofErr w:type="spellEnd"/>
          </w:p>
        </w:tc>
        <w:tc>
          <w:tcPr>
            <w:tcW w:w="2678" w:type="dxa"/>
          </w:tcPr>
          <w:p w:rsidR="004B5FE7" w:rsidRPr="00E0274F" w:rsidRDefault="004B5FE7" w:rsidP="002B0D6F">
            <w:pPr>
              <w:pStyle w:val="Lijstalinea"/>
              <w:numPr>
                <w:ilvl w:val="0"/>
                <w:numId w:val="19"/>
              </w:numPr>
              <w:ind w:left="239" w:hanging="239"/>
              <w:rPr>
                <w:rFonts w:asciiTheme="minorHAnsi" w:hAnsiTheme="minorHAnsi"/>
              </w:rPr>
            </w:pPr>
            <w:proofErr w:type="spellStart"/>
            <w:r w:rsidRPr="00E0274F">
              <w:rPr>
                <w:rFonts w:asciiTheme="minorHAnsi" w:hAnsiTheme="minorHAnsi"/>
              </w:rPr>
              <w:t>Powerpoint</w:t>
            </w:r>
            <w:proofErr w:type="spellEnd"/>
            <w:r w:rsidRPr="00E0274F">
              <w:rPr>
                <w:rFonts w:asciiTheme="minorHAnsi" w:hAnsiTheme="minorHAnsi"/>
              </w:rPr>
              <w:t xml:space="preserve"> </w:t>
            </w:r>
            <w:proofErr w:type="spellStart"/>
            <w:r w:rsidRPr="00E0274F">
              <w:rPr>
                <w:rFonts w:asciiTheme="minorHAnsi" w:hAnsiTheme="minorHAnsi"/>
              </w:rPr>
              <w:t>schoolWise</w:t>
            </w:r>
            <w:proofErr w:type="spellEnd"/>
          </w:p>
        </w:tc>
      </w:tr>
      <w:tr w:rsidR="004B5FE7" w:rsidRPr="002D5AAF" w:rsidTr="00B71095">
        <w:tc>
          <w:tcPr>
            <w:tcW w:w="1648" w:type="dxa"/>
            <w:shd w:val="clear" w:color="auto" w:fill="FFCC99"/>
          </w:tcPr>
          <w:p w:rsidR="004B5FE7" w:rsidRPr="002D5AAF" w:rsidRDefault="004B5FE7" w:rsidP="00B71095">
            <w:pPr>
              <w:rPr>
                <w:b/>
                <w:sz w:val="16"/>
                <w:szCs w:val="16"/>
              </w:rPr>
            </w:pPr>
            <w:r w:rsidRPr="002D5AAF">
              <w:rPr>
                <w:b/>
                <w:sz w:val="16"/>
                <w:szCs w:val="16"/>
              </w:rPr>
              <w:t>Evaluatie</w:t>
            </w:r>
          </w:p>
        </w:tc>
        <w:tc>
          <w:tcPr>
            <w:tcW w:w="2571" w:type="dxa"/>
          </w:tcPr>
          <w:p w:rsidR="004B5FE7" w:rsidRPr="00E0274F" w:rsidRDefault="004B5FE7" w:rsidP="00B71095">
            <w:pPr>
              <w:rPr>
                <w:rFonts w:asciiTheme="minorHAnsi" w:hAnsiTheme="minorHAnsi"/>
                <w:szCs w:val="18"/>
              </w:rPr>
            </w:pPr>
            <w:r w:rsidRPr="00E0274F">
              <w:rPr>
                <w:rFonts w:asciiTheme="minorHAnsi" w:hAnsiTheme="minorHAnsi"/>
                <w:szCs w:val="18"/>
              </w:rPr>
              <w:t xml:space="preserve">Evaluatie van de </w:t>
            </w:r>
            <w:proofErr w:type="spellStart"/>
            <w:r w:rsidRPr="00E0274F">
              <w:rPr>
                <w:rFonts w:asciiTheme="minorHAnsi" w:hAnsiTheme="minorHAnsi"/>
                <w:szCs w:val="18"/>
              </w:rPr>
              <w:t>dienstver</w:t>
            </w:r>
            <w:r>
              <w:rPr>
                <w:rFonts w:asciiTheme="minorHAnsi" w:hAnsiTheme="minorHAnsi"/>
                <w:szCs w:val="18"/>
              </w:rPr>
              <w:t>-</w:t>
            </w:r>
            <w:r w:rsidRPr="00E0274F">
              <w:rPr>
                <w:rFonts w:asciiTheme="minorHAnsi" w:hAnsiTheme="minorHAnsi"/>
                <w:szCs w:val="18"/>
              </w:rPr>
              <w:t>lening</w:t>
            </w:r>
            <w:proofErr w:type="spellEnd"/>
            <w:r w:rsidRPr="00E0274F">
              <w:rPr>
                <w:rFonts w:asciiTheme="minorHAnsi" w:hAnsiTheme="minorHAnsi"/>
                <w:szCs w:val="18"/>
              </w:rPr>
              <w:t xml:space="preserve"> van systeemleverancier, functioneel beheer en de interne processen</w:t>
            </w:r>
          </w:p>
        </w:tc>
        <w:tc>
          <w:tcPr>
            <w:tcW w:w="2389" w:type="dxa"/>
          </w:tcPr>
          <w:p w:rsidR="004B5FE7" w:rsidRPr="00E0274F" w:rsidRDefault="004B5FE7" w:rsidP="00B71095">
            <w:pPr>
              <w:rPr>
                <w:rFonts w:asciiTheme="minorHAnsi" w:hAnsiTheme="minorHAnsi"/>
                <w:szCs w:val="18"/>
              </w:rPr>
            </w:pPr>
          </w:p>
        </w:tc>
        <w:tc>
          <w:tcPr>
            <w:tcW w:w="2678" w:type="dxa"/>
          </w:tcPr>
          <w:p w:rsidR="004B5FE7" w:rsidRPr="00E0274F" w:rsidRDefault="004B5FE7" w:rsidP="00B71095">
            <w:pPr>
              <w:rPr>
                <w:rFonts w:asciiTheme="minorHAnsi" w:hAnsiTheme="minorHAnsi"/>
                <w:szCs w:val="18"/>
              </w:rPr>
            </w:pPr>
          </w:p>
        </w:tc>
      </w:tr>
      <w:tr w:rsidR="007D7657" w:rsidRPr="002D5AAF" w:rsidTr="004700B6">
        <w:tc>
          <w:tcPr>
            <w:tcW w:w="1648" w:type="dxa"/>
            <w:vMerge w:val="restart"/>
            <w:shd w:val="clear" w:color="auto" w:fill="FFCC99"/>
          </w:tcPr>
          <w:p w:rsidR="007D7657" w:rsidRPr="002D5AAF" w:rsidRDefault="007D7657" w:rsidP="00466C41">
            <w:pPr>
              <w:rPr>
                <w:b/>
                <w:sz w:val="16"/>
                <w:szCs w:val="16"/>
              </w:rPr>
            </w:pPr>
            <w:r w:rsidRPr="002D5AAF">
              <w:rPr>
                <w:b/>
                <w:sz w:val="16"/>
                <w:szCs w:val="16"/>
              </w:rPr>
              <w:t>Doorlopend</w:t>
            </w:r>
          </w:p>
        </w:tc>
        <w:tc>
          <w:tcPr>
            <w:tcW w:w="2571" w:type="dxa"/>
          </w:tcPr>
          <w:p w:rsidR="007D7657" w:rsidRPr="00E0274F" w:rsidRDefault="007D7657" w:rsidP="00C50A54">
            <w:pPr>
              <w:rPr>
                <w:rFonts w:asciiTheme="minorHAnsi" w:hAnsiTheme="minorHAnsi"/>
                <w:szCs w:val="18"/>
              </w:rPr>
            </w:pPr>
            <w:r w:rsidRPr="00E0274F">
              <w:rPr>
                <w:rFonts w:asciiTheme="minorHAnsi" w:hAnsiTheme="minorHAnsi"/>
                <w:szCs w:val="18"/>
              </w:rPr>
              <w:t>Importeren instroom volgens afspraak en uitdelen nieuwe passen/scankaarten</w:t>
            </w:r>
          </w:p>
        </w:tc>
        <w:tc>
          <w:tcPr>
            <w:tcW w:w="2389" w:type="dxa"/>
          </w:tcPr>
          <w:p w:rsidR="007D7657" w:rsidRPr="00E0274F" w:rsidRDefault="007D7657" w:rsidP="00C50A54">
            <w:pPr>
              <w:rPr>
                <w:rFonts w:asciiTheme="minorHAnsi" w:hAnsiTheme="minorHAnsi"/>
                <w:szCs w:val="18"/>
              </w:rPr>
            </w:pPr>
          </w:p>
        </w:tc>
        <w:tc>
          <w:tcPr>
            <w:tcW w:w="2678" w:type="dxa"/>
          </w:tcPr>
          <w:p w:rsidR="007D7657" w:rsidRPr="00E0274F" w:rsidRDefault="007D7657" w:rsidP="00466C41">
            <w:pPr>
              <w:rPr>
                <w:rFonts w:asciiTheme="minorHAnsi" w:hAnsiTheme="minorHAnsi"/>
                <w:szCs w:val="18"/>
              </w:rPr>
            </w:pPr>
          </w:p>
        </w:tc>
      </w:tr>
      <w:tr w:rsidR="007D7657" w:rsidRPr="002D5AAF" w:rsidTr="004700B6">
        <w:tc>
          <w:tcPr>
            <w:tcW w:w="1648" w:type="dxa"/>
            <w:vMerge/>
            <w:shd w:val="clear" w:color="auto" w:fill="FFCC99"/>
          </w:tcPr>
          <w:p w:rsidR="007D7657" w:rsidRPr="002D5AAF" w:rsidRDefault="007D7657" w:rsidP="00466C41">
            <w:pPr>
              <w:rPr>
                <w:b/>
                <w:sz w:val="16"/>
                <w:szCs w:val="16"/>
              </w:rPr>
            </w:pPr>
          </w:p>
        </w:tc>
        <w:tc>
          <w:tcPr>
            <w:tcW w:w="2571" w:type="dxa"/>
          </w:tcPr>
          <w:p w:rsidR="007D7657" w:rsidRPr="00E0274F" w:rsidRDefault="007D7657" w:rsidP="00C50A54">
            <w:pPr>
              <w:rPr>
                <w:rFonts w:asciiTheme="minorHAnsi" w:hAnsiTheme="minorHAnsi"/>
                <w:szCs w:val="18"/>
              </w:rPr>
            </w:pPr>
            <w:r w:rsidRPr="00E0274F">
              <w:rPr>
                <w:rFonts w:asciiTheme="minorHAnsi" w:hAnsiTheme="minorHAnsi"/>
                <w:szCs w:val="18"/>
              </w:rPr>
              <w:t xml:space="preserve">Rapporteren (en aanleveren waar nodig) van statistische gegevens rondom </w:t>
            </w:r>
            <w:r w:rsidR="0060529E">
              <w:rPr>
                <w:rFonts w:asciiTheme="minorHAnsi" w:hAnsiTheme="minorHAnsi"/>
                <w:szCs w:val="18"/>
              </w:rPr>
              <w:t xml:space="preserve">leden en </w:t>
            </w:r>
            <w:r w:rsidRPr="00E0274F">
              <w:rPr>
                <w:rFonts w:asciiTheme="minorHAnsi" w:hAnsiTheme="minorHAnsi"/>
                <w:szCs w:val="18"/>
              </w:rPr>
              <w:t>uitleningen in school/</w:t>
            </w:r>
            <w:r w:rsidR="0060529E">
              <w:rPr>
                <w:rFonts w:asciiTheme="minorHAnsi" w:hAnsiTheme="minorHAnsi"/>
                <w:szCs w:val="18"/>
              </w:rPr>
              <w:t xml:space="preserve"> </w:t>
            </w:r>
            <w:r w:rsidRPr="00E0274F">
              <w:rPr>
                <w:rFonts w:asciiTheme="minorHAnsi" w:hAnsiTheme="minorHAnsi"/>
                <w:szCs w:val="18"/>
              </w:rPr>
              <w:t>bibliotheek volgens afspraak</w:t>
            </w:r>
          </w:p>
        </w:tc>
        <w:tc>
          <w:tcPr>
            <w:tcW w:w="2389" w:type="dxa"/>
          </w:tcPr>
          <w:p w:rsidR="007D7657" w:rsidRPr="00E0274F" w:rsidRDefault="007D7657" w:rsidP="00B71095">
            <w:pPr>
              <w:rPr>
                <w:rFonts w:asciiTheme="minorHAnsi" w:hAnsiTheme="minorHAnsi"/>
                <w:szCs w:val="18"/>
              </w:rPr>
            </w:pPr>
          </w:p>
        </w:tc>
        <w:tc>
          <w:tcPr>
            <w:tcW w:w="2678" w:type="dxa"/>
          </w:tcPr>
          <w:p w:rsidR="007D7657" w:rsidRPr="00E0274F" w:rsidRDefault="007D7657" w:rsidP="00466C41">
            <w:pPr>
              <w:rPr>
                <w:rFonts w:asciiTheme="minorHAnsi" w:hAnsiTheme="minorHAnsi"/>
                <w:szCs w:val="18"/>
              </w:rPr>
            </w:pPr>
          </w:p>
        </w:tc>
      </w:tr>
    </w:tbl>
    <w:p w:rsidR="005E1E91" w:rsidRDefault="005E1E91" w:rsidP="005E1E91"/>
    <w:p w:rsidR="005E1E91" w:rsidRDefault="00826C0E" w:rsidP="00EF270A">
      <w:pPr>
        <w:pStyle w:val="Kop3"/>
        <w:numPr>
          <w:ilvl w:val="0"/>
          <w:numId w:val="0"/>
        </w:numPr>
        <w:ind w:left="709" w:hanging="709"/>
      </w:pPr>
      <w:bookmarkStart w:id="104" w:name="_Toc354750380"/>
      <w:bookmarkStart w:id="105" w:name="_Toc354750630"/>
      <w:bookmarkStart w:id="106" w:name="_Toc354751651"/>
      <w:bookmarkStart w:id="107" w:name="_Toc424657371"/>
      <w:r>
        <w:t xml:space="preserve">Lokaal actieplan </w:t>
      </w:r>
      <w:r w:rsidR="00CD1A91">
        <w:t>Bibliotheeksysteem</w:t>
      </w:r>
      <w:bookmarkEnd w:id="104"/>
      <w:bookmarkEnd w:id="105"/>
      <w:bookmarkEnd w:id="106"/>
      <w:bookmarkEnd w:id="107"/>
    </w:p>
    <w:p w:rsidR="00826C0E" w:rsidRPr="00BC6823" w:rsidRDefault="00826C0E" w:rsidP="00826C0E"/>
    <w:tbl>
      <w:tblPr>
        <w:tblStyle w:val="Tabelraster"/>
        <w:tblW w:w="9356" w:type="dxa"/>
        <w:tblInd w:w="-34" w:type="dxa"/>
        <w:tblLook w:val="04A0" w:firstRow="1" w:lastRow="0" w:firstColumn="1" w:lastColumn="0" w:noHBand="0" w:noVBand="1"/>
      </w:tblPr>
      <w:tblGrid>
        <w:gridCol w:w="2977"/>
        <w:gridCol w:w="2835"/>
        <w:gridCol w:w="1560"/>
        <w:gridCol w:w="1984"/>
      </w:tblGrid>
      <w:tr w:rsidR="00826C0E" w:rsidRPr="00F019F1" w:rsidTr="00610371">
        <w:tc>
          <w:tcPr>
            <w:tcW w:w="2977" w:type="dxa"/>
            <w:shd w:val="clear" w:color="auto" w:fill="FF6600"/>
          </w:tcPr>
          <w:p w:rsidR="00826C0E" w:rsidRPr="00610371" w:rsidRDefault="00826C0E" w:rsidP="00826C0E">
            <w:pPr>
              <w:jc w:val="center"/>
              <w:rPr>
                <w:b/>
                <w:color w:val="FFFFFF" w:themeColor="background1"/>
              </w:rPr>
            </w:pPr>
            <w:r w:rsidRPr="00610371">
              <w:rPr>
                <w:b/>
                <w:color w:val="FFFFFF" w:themeColor="background1"/>
              </w:rPr>
              <w:t>Wat intern</w:t>
            </w:r>
          </w:p>
        </w:tc>
        <w:tc>
          <w:tcPr>
            <w:tcW w:w="2835" w:type="dxa"/>
            <w:shd w:val="clear" w:color="auto" w:fill="FF6600"/>
          </w:tcPr>
          <w:p w:rsidR="00826C0E" w:rsidRPr="00610371" w:rsidRDefault="00826C0E" w:rsidP="00826C0E">
            <w:pPr>
              <w:jc w:val="center"/>
              <w:rPr>
                <w:b/>
                <w:color w:val="FFFFFF" w:themeColor="background1"/>
              </w:rPr>
            </w:pPr>
            <w:r w:rsidRPr="00610371">
              <w:rPr>
                <w:b/>
                <w:color w:val="FFFFFF" w:themeColor="background1"/>
              </w:rPr>
              <w:t>Wat extern</w:t>
            </w:r>
          </w:p>
        </w:tc>
        <w:tc>
          <w:tcPr>
            <w:tcW w:w="1560" w:type="dxa"/>
            <w:shd w:val="clear" w:color="auto" w:fill="FF6600"/>
          </w:tcPr>
          <w:p w:rsidR="00826C0E" w:rsidRPr="00610371" w:rsidRDefault="00826C0E" w:rsidP="00826C0E">
            <w:pPr>
              <w:jc w:val="center"/>
              <w:rPr>
                <w:b/>
                <w:color w:val="FFFFFF" w:themeColor="background1"/>
              </w:rPr>
            </w:pPr>
            <w:r w:rsidRPr="00610371">
              <w:rPr>
                <w:b/>
                <w:color w:val="FFFFFF" w:themeColor="background1"/>
              </w:rPr>
              <w:t>Wie</w:t>
            </w:r>
          </w:p>
        </w:tc>
        <w:tc>
          <w:tcPr>
            <w:tcW w:w="1984" w:type="dxa"/>
            <w:shd w:val="clear" w:color="auto" w:fill="FF6600"/>
          </w:tcPr>
          <w:p w:rsidR="00826C0E" w:rsidRPr="00610371" w:rsidRDefault="00826C0E" w:rsidP="00826C0E">
            <w:pPr>
              <w:jc w:val="center"/>
              <w:rPr>
                <w:b/>
                <w:color w:val="FFFFFF" w:themeColor="background1"/>
              </w:rPr>
            </w:pPr>
            <w:r w:rsidRPr="00610371">
              <w:rPr>
                <w:b/>
                <w:color w:val="FFFFFF" w:themeColor="background1"/>
              </w:rPr>
              <w:t>Wanneer</w:t>
            </w:r>
          </w:p>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bl>
    <w:p w:rsidR="00826C0E" w:rsidRPr="000C4F40" w:rsidRDefault="00826C0E" w:rsidP="00826C0E"/>
    <w:p w:rsidR="000C4F40" w:rsidRDefault="00FA236C" w:rsidP="00FA236C">
      <w:pPr>
        <w:pStyle w:val="Kop1"/>
      </w:pPr>
      <w:bookmarkStart w:id="108" w:name="_Toc354750381"/>
      <w:bookmarkStart w:id="109" w:name="_Toc354750631"/>
      <w:bookmarkStart w:id="110" w:name="_Toc354751652"/>
      <w:bookmarkStart w:id="111" w:name="_Toc424657372"/>
      <w:r>
        <w:lastRenderedPageBreak/>
        <w:t>Collectie</w:t>
      </w:r>
      <w:bookmarkEnd w:id="108"/>
      <w:bookmarkEnd w:id="109"/>
      <w:bookmarkEnd w:id="110"/>
      <w:r w:rsidR="00EF240D">
        <w:tab/>
      </w:r>
      <w:r w:rsidR="00EF240D">
        <w:rPr>
          <w:noProof/>
          <w14:textOutline w14:w="0" w14:cap="rnd" w14:cmpd="sng" w14:algn="ctr">
            <w14:noFill/>
            <w14:prstDash w14:val="solid"/>
            <w14:bevel/>
          </w14:textOutline>
        </w:rPr>
        <w:drawing>
          <wp:inline distT="0" distB="0" distL="0" distR="0" wp14:anchorId="447EDBE9" wp14:editId="51C74DA3">
            <wp:extent cx="714540" cy="380401"/>
            <wp:effectExtent l="0" t="0" r="9525" b="63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en.png"/>
                    <pic:cNvPicPr/>
                  </pic:nvPicPr>
                  <pic:blipFill>
                    <a:blip r:embed="rId15">
                      <a:extLst>
                        <a:ext uri="{28A0092B-C50C-407E-A947-70E740481C1C}">
                          <a14:useLocalDpi xmlns:a14="http://schemas.microsoft.com/office/drawing/2010/main" val="0"/>
                        </a:ext>
                      </a:extLst>
                    </a:blip>
                    <a:stretch>
                      <a:fillRect/>
                    </a:stretch>
                  </pic:blipFill>
                  <pic:spPr>
                    <a:xfrm>
                      <a:off x="0" y="0"/>
                      <a:ext cx="731387" cy="389370"/>
                    </a:xfrm>
                    <a:prstGeom prst="rect">
                      <a:avLst/>
                    </a:prstGeom>
                  </pic:spPr>
                </pic:pic>
              </a:graphicData>
            </a:graphic>
          </wp:inline>
        </w:drawing>
      </w:r>
      <w:bookmarkEnd w:id="111"/>
    </w:p>
    <w:p w:rsidR="00610371" w:rsidRPr="00610371" w:rsidRDefault="00610371" w:rsidP="00610371">
      <w:bookmarkStart w:id="112" w:name="_Toc354750382"/>
      <w:bookmarkStart w:id="113" w:name="_Toc354750632"/>
      <w:bookmarkStart w:id="114" w:name="_Toc354751653"/>
    </w:p>
    <w:p w:rsidR="005E3016" w:rsidRDefault="005E1E91" w:rsidP="005E3016">
      <w:pPr>
        <w:pStyle w:val="Kop2"/>
      </w:pPr>
      <w:bookmarkStart w:id="115" w:name="_Toc424657373"/>
      <w:r>
        <w:t>Media</w:t>
      </w:r>
      <w:bookmarkEnd w:id="112"/>
      <w:bookmarkEnd w:id="113"/>
      <w:bookmarkEnd w:id="114"/>
      <w:bookmarkEnd w:id="115"/>
    </w:p>
    <w:p w:rsidR="00BB5E26" w:rsidRDefault="00420F9A" w:rsidP="00BB5E26">
      <w:r>
        <w:t xml:space="preserve">Elke school krijgt toegang tot </w:t>
      </w:r>
      <w:r w:rsidR="003B1A73">
        <w:t xml:space="preserve">een actuele en aantrekkelijke </w:t>
      </w:r>
      <w:r>
        <w:t xml:space="preserve">collectie. In alle gevallen door het inrichten van een (gedeeltelijke) schoolbibliotheek en soms aangevuld met klassikaal lenen uit een (mobiele) vestiging en/of </w:t>
      </w:r>
      <w:r w:rsidR="006E3FA7">
        <w:t>het huren van deelcollecties</w:t>
      </w:r>
      <w:r>
        <w:t xml:space="preserve">. Dit </w:t>
      </w:r>
      <w:r w:rsidR="00990469">
        <w:t>onderdeel van de implementatie</w:t>
      </w:r>
      <w:r>
        <w:t xml:space="preserve"> gaat over </w:t>
      </w:r>
      <w:r w:rsidR="00990469">
        <w:t>de acties die nodig zijn om</w:t>
      </w:r>
      <w:r w:rsidR="003B1A73">
        <w:t xml:space="preserve"> </w:t>
      </w:r>
      <w:r w:rsidR="00990469">
        <w:t xml:space="preserve">te </w:t>
      </w:r>
      <w:r>
        <w:t>zorg</w:t>
      </w:r>
      <w:r w:rsidR="00990469">
        <w:t>en</w:t>
      </w:r>
      <w:r>
        <w:t xml:space="preserve"> dat er </w:t>
      </w:r>
      <w:r w:rsidR="00990469">
        <w:t xml:space="preserve">een basiscollectie </w:t>
      </w:r>
      <w:r>
        <w:t>boeken</w:t>
      </w:r>
      <w:r w:rsidR="003B1A73">
        <w:t>/media</w:t>
      </w:r>
      <w:r>
        <w:t xml:space="preserve"> – in welke vorm en samenstelling dan ook – in de school</w:t>
      </w:r>
      <w:r w:rsidR="00990469">
        <w:t xml:space="preserve"> en schoolbibliotheek</w:t>
      </w:r>
      <w:r>
        <w:t xml:space="preserve"> aanwezig zijn.</w:t>
      </w:r>
      <w:r w:rsidR="00990469">
        <w:t xml:space="preserve"> </w:t>
      </w:r>
    </w:p>
    <w:p w:rsidR="008E2EB5" w:rsidRDefault="008E2EB5" w:rsidP="008E2EB5"/>
    <w:p w:rsidR="00420F9A" w:rsidRDefault="00420F9A" w:rsidP="00420F9A">
      <w:r>
        <w:t>De hoofdactiviteiten bij implementatie (en continuering):</w:t>
      </w:r>
    </w:p>
    <w:p w:rsidR="00420F9A" w:rsidRPr="0014265C" w:rsidRDefault="00420F9A" w:rsidP="00DA657C">
      <w:pPr>
        <w:pStyle w:val="Lijstalinea"/>
        <w:numPr>
          <w:ilvl w:val="0"/>
          <w:numId w:val="20"/>
        </w:numPr>
        <w:ind w:left="709"/>
        <w:rPr>
          <w:rFonts w:asciiTheme="minorHAnsi" w:hAnsiTheme="minorHAnsi"/>
        </w:rPr>
      </w:pPr>
      <w:r w:rsidRPr="0014265C">
        <w:rPr>
          <w:rFonts w:asciiTheme="minorHAnsi" w:hAnsiTheme="minorHAnsi"/>
        </w:rPr>
        <w:t xml:space="preserve">De bibliotheek </w:t>
      </w:r>
      <w:r w:rsidR="00A240C0" w:rsidRPr="0014265C">
        <w:rPr>
          <w:rFonts w:asciiTheme="minorHAnsi" w:hAnsiTheme="minorHAnsi"/>
        </w:rPr>
        <w:t>stelt een</w:t>
      </w:r>
      <w:r w:rsidRPr="0014265C">
        <w:rPr>
          <w:rFonts w:asciiTheme="minorHAnsi" w:hAnsiTheme="minorHAnsi"/>
        </w:rPr>
        <w:t xml:space="preserve"> collectieplan </w:t>
      </w:r>
      <w:r w:rsidR="00A240C0" w:rsidRPr="0014265C">
        <w:rPr>
          <w:rFonts w:asciiTheme="minorHAnsi" w:hAnsiTheme="minorHAnsi"/>
        </w:rPr>
        <w:t xml:space="preserve">op </w:t>
      </w:r>
      <w:r w:rsidRPr="0014265C">
        <w:rPr>
          <w:rFonts w:asciiTheme="minorHAnsi" w:hAnsiTheme="minorHAnsi"/>
        </w:rPr>
        <w:t>voor de school rondom aanschaf, saneren en financiën.</w:t>
      </w:r>
    </w:p>
    <w:p w:rsidR="00420F9A" w:rsidRPr="0014265C" w:rsidRDefault="00420F9A" w:rsidP="00DA657C">
      <w:pPr>
        <w:pStyle w:val="Lijstalinea"/>
        <w:numPr>
          <w:ilvl w:val="0"/>
          <w:numId w:val="20"/>
        </w:numPr>
        <w:ind w:left="709"/>
        <w:rPr>
          <w:rFonts w:asciiTheme="minorHAnsi" w:hAnsiTheme="minorHAnsi"/>
        </w:rPr>
      </w:pPr>
      <w:r w:rsidRPr="0014265C">
        <w:rPr>
          <w:rFonts w:asciiTheme="minorHAnsi" w:hAnsiTheme="minorHAnsi"/>
        </w:rPr>
        <w:t>De bibliotheek zorgt voor het kiezen, bestellen</w:t>
      </w:r>
      <w:r w:rsidR="00A240C0" w:rsidRPr="0014265C">
        <w:rPr>
          <w:rFonts w:asciiTheme="minorHAnsi" w:hAnsiTheme="minorHAnsi"/>
        </w:rPr>
        <w:t>, inwerken en vervangen van de (nieuwe) collectie.</w:t>
      </w:r>
    </w:p>
    <w:p w:rsidR="00A240C0" w:rsidRPr="0014265C" w:rsidRDefault="00A240C0" w:rsidP="00DA657C">
      <w:pPr>
        <w:pStyle w:val="Lijstalinea"/>
        <w:numPr>
          <w:ilvl w:val="0"/>
          <w:numId w:val="20"/>
        </w:numPr>
        <w:ind w:left="709"/>
        <w:rPr>
          <w:rFonts w:asciiTheme="minorHAnsi" w:hAnsiTheme="minorHAnsi"/>
        </w:rPr>
      </w:pPr>
      <w:r w:rsidRPr="0014265C">
        <w:rPr>
          <w:rFonts w:asciiTheme="minorHAnsi" w:hAnsiTheme="minorHAnsi"/>
        </w:rPr>
        <w:t>De bibliotheek regelt aanvullende project</w:t>
      </w:r>
      <w:r w:rsidR="006E3FA7">
        <w:rPr>
          <w:rFonts w:asciiTheme="minorHAnsi" w:hAnsiTheme="minorHAnsi"/>
        </w:rPr>
        <w:t>/deel</w:t>
      </w:r>
      <w:r w:rsidRPr="0014265C">
        <w:rPr>
          <w:rFonts w:asciiTheme="minorHAnsi" w:hAnsiTheme="minorHAnsi"/>
        </w:rPr>
        <w:t>collecties ed.</w:t>
      </w:r>
    </w:p>
    <w:p w:rsidR="00A240C0" w:rsidRDefault="00A240C0" w:rsidP="00A240C0"/>
    <w:p w:rsidR="00FA236C" w:rsidRDefault="009F74DE" w:rsidP="00EF270A">
      <w:pPr>
        <w:pStyle w:val="Kop3"/>
        <w:numPr>
          <w:ilvl w:val="0"/>
          <w:numId w:val="0"/>
        </w:numPr>
        <w:ind w:left="709" w:hanging="709"/>
      </w:pPr>
      <w:bookmarkStart w:id="116" w:name="_Toc354750383"/>
      <w:bookmarkStart w:id="117" w:name="_Toc354750633"/>
      <w:bookmarkStart w:id="118" w:name="_Toc354751654"/>
      <w:bookmarkStart w:id="119" w:name="_Toc424657374"/>
      <w:r>
        <w:t xml:space="preserve">Voorbeeld acties </w:t>
      </w:r>
      <w:r w:rsidR="00FA236C">
        <w:t>en tools</w:t>
      </w:r>
      <w:bookmarkEnd w:id="116"/>
      <w:bookmarkEnd w:id="117"/>
      <w:bookmarkEnd w:id="118"/>
      <w:bookmarkEnd w:id="119"/>
    </w:p>
    <w:p w:rsidR="00FA236C" w:rsidRPr="003B499A" w:rsidRDefault="00FA236C" w:rsidP="00FA236C"/>
    <w:tbl>
      <w:tblPr>
        <w:tblStyle w:val="Tabelraster"/>
        <w:tblW w:w="0" w:type="auto"/>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4A0" w:firstRow="1" w:lastRow="0" w:firstColumn="1" w:lastColumn="0" w:noHBand="0" w:noVBand="1"/>
      </w:tblPr>
      <w:tblGrid>
        <w:gridCol w:w="1648"/>
        <w:gridCol w:w="2479"/>
        <w:gridCol w:w="2481"/>
        <w:gridCol w:w="2678"/>
      </w:tblGrid>
      <w:tr w:rsidR="004D3216" w:rsidRPr="0014265C" w:rsidTr="004700B6">
        <w:tc>
          <w:tcPr>
            <w:tcW w:w="1648" w:type="dxa"/>
            <w:shd w:val="clear" w:color="auto" w:fill="00A297"/>
          </w:tcPr>
          <w:p w:rsidR="004D3216" w:rsidRPr="0014265C" w:rsidRDefault="004D3216" w:rsidP="00AF1CCB">
            <w:pPr>
              <w:jc w:val="center"/>
              <w:rPr>
                <w:b/>
                <w:color w:val="FFFFFF" w:themeColor="background1"/>
                <w:sz w:val="16"/>
                <w:szCs w:val="16"/>
              </w:rPr>
            </w:pPr>
            <w:r w:rsidRPr="0014265C">
              <w:rPr>
                <w:b/>
                <w:color w:val="FFFFFF" w:themeColor="background1"/>
                <w:sz w:val="16"/>
                <w:szCs w:val="16"/>
              </w:rPr>
              <w:t>Fase</w:t>
            </w:r>
          </w:p>
        </w:tc>
        <w:tc>
          <w:tcPr>
            <w:tcW w:w="2479" w:type="dxa"/>
            <w:shd w:val="clear" w:color="auto" w:fill="00A297"/>
          </w:tcPr>
          <w:p w:rsidR="004D3216" w:rsidRPr="0014265C" w:rsidRDefault="004D3216" w:rsidP="00AF1CCB">
            <w:pPr>
              <w:jc w:val="center"/>
              <w:rPr>
                <w:b/>
                <w:color w:val="FFFFFF" w:themeColor="background1"/>
                <w:sz w:val="16"/>
                <w:szCs w:val="16"/>
              </w:rPr>
            </w:pPr>
            <w:r w:rsidRPr="0014265C">
              <w:rPr>
                <w:b/>
                <w:color w:val="FFFFFF" w:themeColor="background1"/>
                <w:sz w:val="16"/>
                <w:szCs w:val="16"/>
              </w:rPr>
              <w:t>Acties</w:t>
            </w:r>
          </w:p>
          <w:p w:rsidR="004D3216" w:rsidRPr="0014265C" w:rsidRDefault="004D3216" w:rsidP="00AF1CCB">
            <w:pPr>
              <w:jc w:val="center"/>
              <w:rPr>
                <w:b/>
                <w:color w:val="FFFFFF" w:themeColor="background1"/>
                <w:sz w:val="16"/>
                <w:szCs w:val="16"/>
              </w:rPr>
            </w:pPr>
            <w:r w:rsidRPr="0014265C">
              <w:rPr>
                <w:b/>
                <w:color w:val="FFFFFF" w:themeColor="background1"/>
                <w:sz w:val="16"/>
                <w:szCs w:val="16"/>
              </w:rPr>
              <w:t>in de bibliotheek</w:t>
            </w:r>
          </w:p>
        </w:tc>
        <w:tc>
          <w:tcPr>
            <w:tcW w:w="2481" w:type="dxa"/>
            <w:shd w:val="clear" w:color="auto" w:fill="00A297"/>
          </w:tcPr>
          <w:p w:rsidR="004D3216" w:rsidRPr="0014265C" w:rsidRDefault="004D3216" w:rsidP="00AF1CCB">
            <w:pPr>
              <w:jc w:val="center"/>
              <w:rPr>
                <w:b/>
                <w:color w:val="FFFFFF" w:themeColor="background1"/>
                <w:sz w:val="16"/>
                <w:szCs w:val="16"/>
              </w:rPr>
            </w:pPr>
            <w:r w:rsidRPr="0014265C">
              <w:rPr>
                <w:b/>
                <w:color w:val="FFFFFF" w:themeColor="background1"/>
                <w:sz w:val="16"/>
                <w:szCs w:val="16"/>
              </w:rPr>
              <w:t>Acties</w:t>
            </w:r>
          </w:p>
          <w:p w:rsidR="004D3216" w:rsidRPr="0014265C" w:rsidRDefault="004D3216" w:rsidP="00AF1CCB">
            <w:pPr>
              <w:jc w:val="center"/>
              <w:rPr>
                <w:b/>
                <w:color w:val="FFFFFF" w:themeColor="background1"/>
                <w:sz w:val="16"/>
                <w:szCs w:val="16"/>
              </w:rPr>
            </w:pPr>
            <w:r w:rsidRPr="0014265C">
              <w:rPr>
                <w:b/>
                <w:color w:val="FFFFFF" w:themeColor="background1"/>
                <w:sz w:val="16"/>
                <w:szCs w:val="16"/>
              </w:rPr>
              <w:t>in/met/voor de school</w:t>
            </w:r>
          </w:p>
        </w:tc>
        <w:tc>
          <w:tcPr>
            <w:tcW w:w="2678" w:type="dxa"/>
            <w:shd w:val="clear" w:color="auto" w:fill="00A297"/>
          </w:tcPr>
          <w:p w:rsidR="004D3216" w:rsidRPr="0014265C" w:rsidRDefault="00826C0E" w:rsidP="00AF1CCB">
            <w:pPr>
              <w:jc w:val="center"/>
              <w:rPr>
                <w:b/>
                <w:color w:val="FFFFFF" w:themeColor="background1"/>
                <w:sz w:val="16"/>
                <w:szCs w:val="16"/>
              </w:rPr>
            </w:pPr>
            <w:r w:rsidRPr="0014265C">
              <w:rPr>
                <w:b/>
                <w:color w:val="FFFFFF" w:themeColor="background1"/>
                <w:sz w:val="16"/>
                <w:szCs w:val="16"/>
              </w:rPr>
              <w:t>Landelijke tools</w:t>
            </w:r>
          </w:p>
        </w:tc>
      </w:tr>
      <w:tr w:rsidR="0083506B" w:rsidRPr="0014265C" w:rsidTr="004700B6">
        <w:tc>
          <w:tcPr>
            <w:tcW w:w="1648" w:type="dxa"/>
            <w:vMerge w:val="restart"/>
            <w:shd w:val="clear" w:color="auto" w:fill="FFCC99"/>
          </w:tcPr>
          <w:p w:rsidR="0083506B" w:rsidRPr="0014265C" w:rsidRDefault="0083506B" w:rsidP="00466C41">
            <w:pPr>
              <w:rPr>
                <w:b/>
                <w:sz w:val="16"/>
                <w:szCs w:val="16"/>
              </w:rPr>
            </w:pPr>
            <w:r w:rsidRPr="0014265C">
              <w:rPr>
                <w:b/>
                <w:sz w:val="16"/>
                <w:szCs w:val="16"/>
              </w:rPr>
              <w:t>Voorbereiding</w:t>
            </w:r>
          </w:p>
          <w:p w:rsidR="0083506B" w:rsidRPr="0014265C" w:rsidRDefault="0083506B" w:rsidP="00466C41">
            <w:pPr>
              <w:rPr>
                <w:b/>
                <w:sz w:val="16"/>
                <w:szCs w:val="16"/>
              </w:rPr>
            </w:pPr>
          </w:p>
        </w:tc>
        <w:tc>
          <w:tcPr>
            <w:tcW w:w="2479" w:type="dxa"/>
          </w:tcPr>
          <w:p w:rsidR="0083506B" w:rsidRPr="004B5FE7" w:rsidRDefault="0083506B">
            <w:pPr>
              <w:rPr>
                <w:rFonts w:asciiTheme="minorHAnsi" w:hAnsiTheme="minorHAnsi"/>
                <w:color w:val="000000"/>
                <w:szCs w:val="18"/>
              </w:rPr>
            </w:pPr>
          </w:p>
        </w:tc>
        <w:tc>
          <w:tcPr>
            <w:tcW w:w="2481" w:type="dxa"/>
          </w:tcPr>
          <w:p w:rsidR="0083506B" w:rsidRPr="004B5FE7" w:rsidRDefault="0083506B" w:rsidP="00AF1CCB">
            <w:pPr>
              <w:rPr>
                <w:rFonts w:asciiTheme="minorHAnsi" w:hAnsiTheme="minorHAnsi"/>
                <w:color w:val="000000"/>
                <w:szCs w:val="18"/>
              </w:rPr>
            </w:pPr>
            <w:r w:rsidRPr="004B5FE7">
              <w:rPr>
                <w:rFonts w:asciiTheme="minorHAnsi" w:hAnsiTheme="minorHAnsi"/>
                <w:color w:val="000000"/>
                <w:szCs w:val="18"/>
              </w:rPr>
              <w:t>Basis collectieplan o</w:t>
            </w:r>
            <w:r w:rsidR="00CC3BC7" w:rsidRPr="004B5FE7">
              <w:rPr>
                <w:rFonts w:asciiTheme="minorHAnsi" w:hAnsiTheme="minorHAnsi"/>
                <w:color w:val="000000"/>
                <w:szCs w:val="18"/>
              </w:rPr>
              <w:t>.b.v. beslissingstabel</w:t>
            </w:r>
          </w:p>
        </w:tc>
        <w:tc>
          <w:tcPr>
            <w:tcW w:w="2678" w:type="dxa"/>
          </w:tcPr>
          <w:p w:rsidR="0083506B" w:rsidRPr="004B5FE7" w:rsidRDefault="006E3FA7" w:rsidP="0087767A">
            <w:pPr>
              <w:pStyle w:val="Lijstalinea"/>
              <w:numPr>
                <w:ilvl w:val="0"/>
                <w:numId w:val="21"/>
              </w:numPr>
              <w:ind w:left="196" w:hanging="196"/>
              <w:rPr>
                <w:rFonts w:asciiTheme="minorHAnsi" w:hAnsiTheme="minorHAnsi"/>
              </w:rPr>
            </w:pPr>
            <w:r w:rsidRPr="004B5FE7">
              <w:rPr>
                <w:rFonts w:asciiTheme="minorHAnsi" w:hAnsiTheme="minorHAnsi"/>
              </w:rPr>
              <w:t>Handboek inrichting</w:t>
            </w:r>
            <w:r w:rsidR="004B5FE7">
              <w:rPr>
                <w:rFonts w:asciiTheme="minorHAnsi" w:hAnsiTheme="minorHAnsi"/>
              </w:rPr>
              <w:t>,</w:t>
            </w:r>
            <w:r w:rsidRPr="004B5FE7">
              <w:rPr>
                <w:rFonts w:asciiTheme="minorHAnsi" w:hAnsiTheme="minorHAnsi"/>
              </w:rPr>
              <w:t xml:space="preserve"> collectie en beheer</w:t>
            </w:r>
          </w:p>
          <w:p w:rsidR="006E3FA7" w:rsidRPr="004B5FE7" w:rsidRDefault="006E3FA7" w:rsidP="00AC5DFF">
            <w:pPr>
              <w:pStyle w:val="Lijstalinea"/>
              <w:numPr>
                <w:ilvl w:val="0"/>
                <w:numId w:val="21"/>
              </w:numPr>
              <w:ind w:left="196" w:hanging="196"/>
              <w:rPr>
                <w:rFonts w:asciiTheme="minorHAnsi" w:hAnsiTheme="minorHAnsi"/>
              </w:rPr>
            </w:pPr>
            <w:r w:rsidRPr="004B5FE7">
              <w:rPr>
                <w:rFonts w:asciiTheme="minorHAnsi" w:hAnsiTheme="minorHAnsi"/>
              </w:rPr>
              <w:t>Rekenschema bij collectieplan</w:t>
            </w:r>
          </w:p>
        </w:tc>
      </w:tr>
      <w:tr w:rsidR="0083506B" w:rsidRPr="0014265C" w:rsidTr="004700B6">
        <w:tc>
          <w:tcPr>
            <w:tcW w:w="1648" w:type="dxa"/>
            <w:vMerge/>
            <w:shd w:val="clear" w:color="auto" w:fill="FFCC99"/>
          </w:tcPr>
          <w:p w:rsidR="0083506B" w:rsidRPr="0014265C" w:rsidRDefault="0083506B" w:rsidP="00466C41">
            <w:pPr>
              <w:rPr>
                <w:b/>
                <w:sz w:val="16"/>
                <w:szCs w:val="16"/>
              </w:rPr>
            </w:pPr>
          </w:p>
        </w:tc>
        <w:tc>
          <w:tcPr>
            <w:tcW w:w="2479" w:type="dxa"/>
          </w:tcPr>
          <w:p w:rsidR="0083506B" w:rsidRPr="004B5FE7" w:rsidRDefault="0083506B">
            <w:pPr>
              <w:rPr>
                <w:rFonts w:asciiTheme="minorHAnsi" w:hAnsiTheme="minorHAnsi"/>
                <w:color w:val="000000"/>
                <w:szCs w:val="18"/>
              </w:rPr>
            </w:pPr>
          </w:p>
        </w:tc>
        <w:tc>
          <w:tcPr>
            <w:tcW w:w="2481" w:type="dxa"/>
          </w:tcPr>
          <w:p w:rsidR="0083506B" w:rsidRPr="004B5FE7" w:rsidRDefault="00CC3BC7" w:rsidP="00AF1CCB">
            <w:pPr>
              <w:rPr>
                <w:rFonts w:asciiTheme="minorHAnsi" w:hAnsiTheme="minorHAnsi"/>
                <w:color w:val="000000"/>
                <w:szCs w:val="18"/>
              </w:rPr>
            </w:pPr>
            <w:r w:rsidRPr="004B5FE7">
              <w:rPr>
                <w:rFonts w:asciiTheme="minorHAnsi" w:hAnsiTheme="minorHAnsi"/>
                <w:color w:val="000000"/>
                <w:szCs w:val="18"/>
              </w:rPr>
              <w:t>Opstellen saneerplan</w:t>
            </w:r>
          </w:p>
        </w:tc>
        <w:tc>
          <w:tcPr>
            <w:tcW w:w="2678" w:type="dxa"/>
          </w:tcPr>
          <w:p w:rsidR="0083506B" w:rsidRPr="004B5FE7" w:rsidRDefault="0083506B" w:rsidP="0087767A">
            <w:pPr>
              <w:ind w:left="196" w:hanging="196"/>
              <w:rPr>
                <w:rFonts w:asciiTheme="minorHAnsi" w:hAnsiTheme="minorHAnsi"/>
                <w:szCs w:val="18"/>
              </w:rPr>
            </w:pPr>
          </w:p>
        </w:tc>
      </w:tr>
      <w:tr w:rsidR="0083506B" w:rsidRPr="0014265C" w:rsidTr="004700B6">
        <w:tc>
          <w:tcPr>
            <w:tcW w:w="1648" w:type="dxa"/>
            <w:vMerge/>
            <w:shd w:val="clear" w:color="auto" w:fill="FFCC99"/>
          </w:tcPr>
          <w:p w:rsidR="0083506B" w:rsidRPr="0014265C" w:rsidRDefault="0083506B" w:rsidP="00466C41">
            <w:pPr>
              <w:rPr>
                <w:b/>
                <w:sz w:val="16"/>
                <w:szCs w:val="16"/>
              </w:rPr>
            </w:pPr>
          </w:p>
        </w:tc>
        <w:tc>
          <w:tcPr>
            <w:tcW w:w="2479" w:type="dxa"/>
          </w:tcPr>
          <w:p w:rsidR="0083506B" w:rsidRPr="004B5FE7" w:rsidRDefault="0083506B">
            <w:pPr>
              <w:rPr>
                <w:rFonts w:asciiTheme="minorHAnsi" w:hAnsiTheme="minorHAnsi"/>
                <w:color w:val="000000"/>
                <w:szCs w:val="18"/>
              </w:rPr>
            </w:pPr>
          </w:p>
        </w:tc>
        <w:tc>
          <w:tcPr>
            <w:tcW w:w="2481" w:type="dxa"/>
          </w:tcPr>
          <w:p w:rsidR="0083506B" w:rsidRPr="004B5FE7" w:rsidRDefault="0083506B" w:rsidP="00AF1CCB">
            <w:pPr>
              <w:rPr>
                <w:rFonts w:asciiTheme="minorHAnsi" w:hAnsiTheme="minorHAnsi"/>
                <w:color w:val="000000"/>
                <w:szCs w:val="18"/>
              </w:rPr>
            </w:pPr>
            <w:r w:rsidRPr="004B5FE7">
              <w:rPr>
                <w:rFonts w:asciiTheme="minorHAnsi" w:hAnsiTheme="minorHAnsi"/>
                <w:color w:val="000000"/>
                <w:szCs w:val="18"/>
              </w:rPr>
              <w:t>Opstellen aanschafplan</w:t>
            </w:r>
          </w:p>
        </w:tc>
        <w:tc>
          <w:tcPr>
            <w:tcW w:w="2678" w:type="dxa"/>
          </w:tcPr>
          <w:p w:rsidR="0083506B" w:rsidRPr="004B5FE7" w:rsidRDefault="0083506B" w:rsidP="0087767A">
            <w:pPr>
              <w:ind w:left="196" w:hanging="196"/>
              <w:rPr>
                <w:rFonts w:asciiTheme="minorHAnsi" w:hAnsiTheme="minorHAnsi"/>
                <w:szCs w:val="18"/>
              </w:rPr>
            </w:pPr>
          </w:p>
        </w:tc>
      </w:tr>
      <w:tr w:rsidR="0083506B" w:rsidRPr="0014265C" w:rsidTr="004700B6">
        <w:tc>
          <w:tcPr>
            <w:tcW w:w="1648" w:type="dxa"/>
            <w:vMerge/>
            <w:shd w:val="clear" w:color="auto" w:fill="FFCC99"/>
          </w:tcPr>
          <w:p w:rsidR="0083506B" w:rsidRPr="0014265C" w:rsidRDefault="0083506B" w:rsidP="00466C41">
            <w:pPr>
              <w:rPr>
                <w:b/>
                <w:sz w:val="16"/>
                <w:szCs w:val="16"/>
              </w:rPr>
            </w:pPr>
          </w:p>
        </w:tc>
        <w:tc>
          <w:tcPr>
            <w:tcW w:w="2479" w:type="dxa"/>
          </w:tcPr>
          <w:p w:rsidR="0083506B" w:rsidRPr="004B5FE7" w:rsidRDefault="0083506B">
            <w:pPr>
              <w:rPr>
                <w:rFonts w:asciiTheme="minorHAnsi" w:hAnsiTheme="minorHAnsi"/>
                <w:color w:val="000000"/>
                <w:szCs w:val="18"/>
              </w:rPr>
            </w:pPr>
          </w:p>
        </w:tc>
        <w:tc>
          <w:tcPr>
            <w:tcW w:w="2481" w:type="dxa"/>
          </w:tcPr>
          <w:p w:rsidR="0083506B" w:rsidRPr="004B5FE7" w:rsidRDefault="0083506B" w:rsidP="00AF1CCB">
            <w:pPr>
              <w:rPr>
                <w:rFonts w:asciiTheme="minorHAnsi" w:hAnsiTheme="minorHAnsi"/>
                <w:color w:val="000000"/>
                <w:szCs w:val="18"/>
              </w:rPr>
            </w:pPr>
            <w:r w:rsidRPr="004B5FE7">
              <w:rPr>
                <w:rFonts w:asciiTheme="minorHAnsi" w:hAnsiTheme="minorHAnsi"/>
                <w:color w:val="000000"/>
                <w:szCs w:val="18"/>
              </w:rPr>
              <w:t>Op</w:t>
            </w:r>
            <w:r w:rsidR="00CC3BC7" w:rsidRPr="004B5FE7">
              <w:rPr>
                <w:rFonts w:asciiTheme="minorHAnsi" w:hAnsiTheme="minorHAnsi"/>
                <w:color w:val="000000"/>
                <w:szCs w:val="18"/>
              </w:rPr>
              <w:t>stellen financieel</w:t>
            </w:r>
            <w:r w:rsidR="00C57940" w:rsidRPr="004B5FE7">
              <w:rPr>
                <w:rFonts w:asciiTheme="minorHAnsi" w:hAnsiTheme="minorHAnsi"/>
                <w:color w:val="000000"/>
                <w:szCs w:val="18"/>
              </w:rPr>
              <w:t xml:space="preserve"> </w:t>
            </w:r>
            <w:r w:rsidR="00CC3BC7" w:rsidRPr="004B5FE7">
              <w:rPr>
                <w:rFonts w:asciiTheme="minorHAnsi" w:hAnsiTheme="minorHAnsi"/>
                <w:color w:val="000000"/>
                <w:szCs w:val="18"/>
              </w:rPr>
              <w:t>plan</w:t>
            </w:r>
          </w:p>
        </w:tc>
        <w:tc>
          <w:tcPr>
            <w:tcW w:w="2678" w:type="dxa"/>
          </w:tcPr>
          <w:p w:rsidR="0083506B" w:rsidRPr="004B5FE7" w:rsidRDefault="0083506B" w:rsidP="0087767A">
            <w:pPr>
              <w:ind w:left="196" w:hanging="196"/>
              <w:rPr>
                <w:rFonts w:asciiTheme="minorHAnsi" w:hAnsiTheme="minorHAnsi"/>
                <w:szCs w:val="18"/>
              </w:rPr>
            </w:pPr>
          </w:p>
        </w:tc>
      </w:tr>
      <w:tr w:rsidR="0083506B" w:rsidRPr="0014265C" w:rsidTr="004700B6">
        <w:tc>
          <w:tcPr>
            <w:tcW w:w="1648" w:type="dxa"/>
            <w:vMerge/>
            <w:shd w:val="clear" w:color="auto" w:fill="FFCC99"/>
          </w:tcPr>
          <w:p w:rsidR="0083506B" w:rsidRPr="0014265C" w:rsidRDefault="0083506B" w:rsidP="00466C41">
            <w:pPr>
              <w:rPr>
                <w:b/>
                <w:sz w:val="16"/>
                <w:szCs w:val="16"/>
              </w:rPr>
            </w:pPr>
          </w:p>
        </w:tc>
        <w:tc>
          <w:tcPr>
            <w:tcW w:w="2479" w:type="dxa"/>
          </w:tcPr>
          <w:p w:rsidR="0083506B" w:rsidRPr="004B5FE7" w:rsidRDefault="0083506B">
            <w:pPr>
              <w:rPr>
                <w:rFonts w:asciiTheme="minorHAnsi" w:hAnsiTheme="minorHAnsi"/>
                <w:color w:val="000000"/>
                <w:szCs w:val="18"/>
              </w:rPr>
            </w:pPr>
          </w:p>
        </w:tc>
        <w:tc>
          <w:tcPr>
            <w:tcW w:w="2481" w:type="dxa"/>
          </w:tcPr>
          <w:p w:rsidR="0083506B" w:rsidRPr="004B5FE7" w:rsidRDefault="0083506B" w:rsidP="001A4CF4">
            <w:pPr>
              <w:rPr>
                <w:rFonts w:asciiTheme="minorHAnsi" w:hAnsiTheme="minorHAnsi"/>
                <w:color w:val="000000"/>
                <w:szCs w:val="18"/>
              </w:rPr>
            </w:pPr>
            <w:r w:rsidRPr="004B5FE7">
              <w:rPr>
                <w:rFonts w:asciiTheme="minorHAnsi" w:hAnsiTheme="minorHAnsi"/>
                <w:color w:val="000000"/>
                <w:szCs w:val="18"/>
              </w:rPr>
              <w:t>Actielijst van zaken die daarnaast uitgezocht moeten worden</w:t>
            </w:r>
            <w:r w:rsidR="001A4CF4">
              <w:rPr>
                <w:rFonts w:asciiTheme="minorHAnsi" w:hAnsiTheme="minorHAnsi"/>
                <w:color w:val="000000"/>
                <w:szCs w:val="18"/>
              </w:rPr>
              <w:t xml:space="preserve"> (wie / wat / wanneer)</w:t>
            </w:r>
          </w:p>
        </w:tc>
        <w:tc>
          <w:tcPr>
            <w:tcW w:w="2678" w:type="dxa"/>
          </w:tcPr>
          <w:p w:rsidR="0083506B" w:rsidRPr="004B5FE7" w:rsidRDefault="0083506B" w:rsidP="0087767A">
            <w:pPr>
              <w:ind w:left="196" w:hanging="196"/>
              <w:rPr>
                <w:rFonts w:asciiTheme="minorHAnsi" w:hAnsiTheme="minorHAnsi"/>
                <w:szCs w:val="18"/>
              </w:rPr>
            </w:pPr>
          </w:p>
        </w:tc>
      </w:tr>
      <w:tr w:rsidR="00C57940" w:rsidRPr="0014265C" w:rsidTr="004700B6">
        <w:tc>
          <w:tcPr>
            <w:tcW w:w="1648" w:type="dxa"/>
            <w:vMerge w:val="restart"/>
            <w:shd w:val="clear" w:color="auto" w:fill="FFCC99"/>
          </w:tcPr>
          <w:p w:rsidR="00C57940" w:rsidRPr="0014265C" w:rsidRDefault="00C57940" w:rsidP="00466C41">
            <w:pPr>
              <w:rPr>
                <w:b/>
                <w:sz w:val="16"/>
                <w:szCs w:val="16"/>
              </w:rPr>
            </w:pPr>
            <w:r w:rsidRPr="0014265C">
              <w:rPr>
                <w:b/>
                <w:sz w:val="16"/>
                <w:szCs w:val="16"/>
              </w:rPr>
              <w:t>Uitvoering</w:t>
            </w:r>
          </w:p>
        </w:tc>
        <w:tc>
          <w:tcPr>
            <w:tcW w:w="2479" w:type="dxa"/>
          </w:tcPr>
          <w:p w:rsidR="00C57940" w:rsidRPr="004B5FE7" w:rsidRDefault="00C57940">
            <w:pPr>
              <w:rPr>
                <w:rFonts w:asciiTheme="minorHAnsi" w:hAnsiTheme="minorHAnsi"/>
                <w:color w:val="000000"/>
                <w:szCs w:val="18"/>
              </w:rPr>
            </w:pPr>
          </w:p>
        </w:tc>
        <w:tc>
          <w:tcPr>
            <w:tcW w:w="2481" w:type="dxa"/>
          </w:tcPr>
          <w:p w:rsidR="00C57940" w:rsidRPr="004B5FE7" w:rsidRDefault="00C57940" w:rsidP="00AF1CCB">
            <w:pPr>
              <w:rPr>
                <w:rFonts w:asciiTheme="minorHAnsi" w:hAnsiTheme="minorHAnsi"/>
                <w:color w:val="000000"/>
                <w:szCs w:val="18"/>
              </w:rPr>
            </w:pPr>
            <w:r w:rsidRPr="004B5FE7">
              <w:rPr>
                <w:rFonts w:asciiTheme="minorHAnsi" w:hAnsiTheme="minorHAnsi"/>
                <w:color w:val="000000"/>
                <w:szCs w:val="18"/>
              </w:rPr>
              <w:t>Saneren eigen collectie van de school</w:t>
            </w:r>
          </w:p>
        </w:tc>
        <w:tc>
          <w:tcPr>
            <w:tcW w:w="2678" w:type="dxa"/>
          </w:tcPr>
          <w:p w:rsidR="00C57940" w:rsidRPr="004B5FE7" w:rsidRDefault="00C57940" w:rsidP="0087767A">
            <w:pPr>
              <w:ind w:left="196" w:hanging="196"/>
              <w:rPr>
                <w:rFonts w:asciiTheme="minorHAnsi" w:hAnsiTheme="minorHAnsi"/>
                <w:szCs w:val="18"/>
              </w:rPr>
            </w:pPr>
          </w:p>
        </w:tc>
      </w:tr>
      <w:tr w:rsidR="00C57940" w:rsidRPr="0014265C" w:rsidTr="004700B6">
        <w:tc>
          <w:tcPr>
            <w:tcW w:w="1648" w:type="dxa"/>
            <w:vMerge/>
            <w:shd w:val="clear" w:color="auto" w:fill="FFCC99"/>
          </w:tcPr>
          <w:p w:rsidR="00C57940" w:rsidRPr="0014265C" w:rsidRDefault="00C57940" w:rsidP="00466C41">
            <w:pPr>
              <w:rPr>
                <w:b/>
                <w:sz w:val="16"/>
                <w:szCs w:val="16"/>
              </w:rPr>
            </w:pPr>
          </w:p>
        </w:tc>
        <w:tc>
          <w:tcPr>
            <w:tcW w:w="2479" w:type="dxa"/>
          </w:tcPr>
          <w:p w:rsidR="00C57940" w:rsidRPr="004B5FE7" w:rsidRDefault="00C57940">
            <w:pPr>
              <w:rPr>
                <w:rFonts w:asciiTheme="minorHAnsi" w:hAnsiTheme="minorHAnsi"/>
                <w:color w:val="000000"/>
                <w:szCs w:val="18"/>
              </w:rPr>
            </w:pPr>
          </w:p>
        </w:tc>
        <w:tc>
          <w:tcPr>
            <w:tcW w:w="2481" w:type="dxa"/>
          </w:tcPr>
          <w:p w:rsidR="00C57940" w:rsidRPr="004B5FE7" w:rsidRDefault="00C57940" w:rsidP="00AF1CCB">
            <w:pPr>
              <w:rPr>
                <w:rFonts w:asciiTheme="minorHAnsi" w:hAnsiTheme="minorHAnsi"/>
                <w:color w:val="000000"/>
                <w:szCs w:val="18"/>
              </w:rPr>
            </w:pPr>
            <w:r w:rsidRPr="004B5FE7">
              <w:rPr>
                <w:rFonts w:asciiTheme="minorHAnsi" w:hAnsiTheme="minorHAnsi"/>
                <w:color w:val="000000"/>
                <w:szCs w:val="18"/>
              </w:rPr>
              <w:t xml:space="preserve">Vaststellen omvang </w:t>
            </w:r>
            <w:proofErr w:type="spellStart"/>
            <w:r w:rsidRPr="004B5FE7">
              <w:rPr>
                <w:rFonts w:asciiTheme="minorHAnsi" w:hAnsiTheme="minorHAnsi"/>
                <w:color w:val="000000"/>
                <w:szCs w:val="18"/>
              </w:rPr>
              <w:t>aanvullen</w:t>
            </w:r>
            <w:r w:rsidR="004B5FE7">
              <w:rPr>
                <w:rFonts w:asciiTheme="minorHAnsi" w:hAnsiTheme="minorHAnsi"/>
                <w:color w:val="000000"/>
                <w:szCs w:val="18"/>
              </w:rPr>
              <w:t>-</w:t>
            </w:r>
            <w:r w:rsidRPr="004B5FE7">
              <w:rPr>
                <w:rFonts w:asciiTheme="minorHAnsi" w:hAnsiTheme="minorHAnsi"/>
                <w:color w:val="000000"/>
                <w:szCs w:val="18"/>
              </w:rPr>
              <w:t>de</w:t>
            </w:r>
            <w:proofErr w:type="spellEnd"/>
            <w:r w:rsidRPr="004B5FE7">
              <w:rPr>
                <w:rFonts w:asciiTheme="minorHAnsi" w:hAnsiTheme="minorHAnsi"/>
                <w:color w:val="000000"/>
                <w:szCs w:val="18"/>
              </w:rPr>
              <w:t xml:space="preserve"> collectie en keuze voor nieuw en/of wissel</w:t>
            </w:r>
          </w:p>
        </w:tc>
        <w:tc>
          <w:tcPr>
            <w:tcW w:w="2678" w:type="dxa"/>
          </w:tcPr>
          <w:p w:rsidR="00C57940" w:rsidRPr="004B5FE7" w:rsidRDefault="00C57940" w:rsidP="0087767A">
            <w:pPr>
              <w:ind w:left="196" w:hanging="196"/>
              <w:rPr>
                <w:rFonts w:asciiTheme="minorHAnsi" w:hAnsiTheme="minorHAnsi"/>
                <w:szCs w:val="18"/>
              </w:rPr>
            </w:pPr>
          </w:p>
        </w:tc>
      </w:tr>
      <w:tr w:rsidR="00C57940" w:rsidRPr="0014265C" w:rsidTr="004700B6">
        <w:tc>
          <w:tcPr>
            <w:tcW w:w="1648" w:type="dxa"/>
            <w:vMerge/>
            <w:shd w:val="clear" w:color="auto" w:fill="FFCC99"/>
          </w:tcPr>
          <w:p w:rsidR="00C57940" w:rsidRPr="0014265C" w:rsidRDefault="00C57940" w:rsidP="00466C41">
            <w:pPr>
              <w:rPr>
                <w:b/>
                <w:sz w:val="16"/>
                <w:szCs w:val="16"/>
              </w:rPr>
            </w:pPr>
          </w:p>
        </w:tc>
        <w:tc>
          <w:tcPr>
            <w:tcW w:w="2479" w:type="dxa"/>
          </w:tcPr>
          <w:p w:rsidR="00C57940" w:rsidRPr="004B5FE7" w:rsidRDefault="00C57940" w:rsidP="006E3FA7">
            <w:pPr>
              <w:rPr>
                <w:rFonts w:asciiTheme="minorHAnsi" w:hAnsiTheme="minorHAnsi"/>
                <w:szCs w:val="18"/>
              </w:rPr>
            </w:pPr>
            <w:r w:rsidRPr="004B5FE7">
              <w:rPr>
                <w:rFonts w:asciiTheme="minorHAnsi" w:hAnsiTheme="minorHAnsi"/>
                <w:szCs w:val="18"/>
              </w:rPr>
              <w:t>Vaststellen en bestellen collectie op boeksoort</w:t>
            </w:r>
          </w:p>
        </w:tc>
        <w:tc>
          <w:tcPr>
            <w:tcW w:w="2481" w:type="dxa"/>
          </w:tcPr>
          <w:p w:rsidR="00C57940" w:rsidRPr="004B5FE7" w:rsidRDefault="00C57940">
            <w:pPr>
              <w:rPr>
                <w:rFonts w:asciiTheme="minorHAnsi" w:hAnsiTheme="minorHAnsi"/>
                <w:szCs w:val="18"/>
              </w:rPr>
            </w:pPr>
          </w:p>
        </w:tc>
        <w:tc>
          <w:tcPr>
            <w:tcW w:w="2678" w:type="dxa"/>
          </w:tcPr>
          <w:p w:rsidR="00C57940" w:rsidRPr="004B5FE7" w:rsidRDefault="004831C9" w:rsidP="0087767A">
            <w:pPr>
              <w:pStyle w:val="Lijstalinea"/>
              <w:numPr>
                <w:ilvl w:val="0"/>
                <w:numId w:val="21"/>
              </w:numPr>
              <w:ind w:left="196" w:hanging="196"/>
              <w:rPr>
                <w:rFonts w:asciiTheme="minorHAnsi" w:hAnsiTheme="minorHAnsi"/>
              </w:rPr>
            </w:pPr>
            <w:hyperlink r:id="rId18" w:history="1">
              <w:r w:rsidR="004B5FE7" w:rsidRPr="00707251">
                <w:rPr>
                  <w:rStyle w:val="Hyperlink"/>
                  <w:rFonts w:asciiTheme="minorHAnsi" w:hAnsiTheme="minorHAnsi"/>
                </w:rPr>
                <w:t>www.boekenopschool.nl</w:t>
              </w:r>
            </w:hyperlink>
            <w:r w:rsidR="004B5FE7">
              <w:rPr>
                <w:rFonts w:asciiTheme="minorHAnsi" w:hAnsiTheme="minorHAnsi"/>
              </w:rPr>
              <w:t xml:space="preserve"> </w:t>
            </w:r>
            <w:r w:rsidR="00C57940" w:rsidRPr="004B5FE7">
              <w:rPr>
                <w:rFonts w:asciiTheme="minorHAnsi" w:hAnsiTheme="minorHAnsi"/>
              </w:rPr>
              <w:t xml:space="preserve"> </w:t>
            </w:r>
            <w:r w:rsidR="004B5FE7">
              <w:rPr>
                <w:rFonts w:asciiTheme="minorHAnsi" w:hAnsiTheme="minorHAnsi"/>
              </w:rPr>
              <w:br/>
              <w:t>(v.a. eind 2015)</w:t>
            </w:r>
          </w:p>
        </w:tc>
      </w:tr>
      <w:tr w:rsidR="00C57940" w:rsidRPr="0014265C" w:rsidTr="004700B6">
        <w:tc>
          <w:tcPr>
            <w:tcW w:w="1648" w:type="dxa"/>
            <w:vMerge/>
            <w:shd w:val="clear" w:color="auto" w:fill="FFCC99"/>
          </w:tcPr>
          <w:p w:rsidR="00C57940" w:rsidRPr="0014265C" w:rsidRDefault="00C57940" w:rsidP="00466C41">
            <w:pPr>
              <w:rPr>
                <w:b/>
                <w:sz w:val="16"/>
                <w:szCs w:val="16"/>
              </w:rPr>
            </w:pPr>
          </w:p>
        </w:tc>
        <w:tc>
          <w:tcPr>
            <w:tcW w:w="2479" w:type="dxa"/>
          </w:tcPr>
          <w:p w:rsidR="00C57940" w:rsidRPr="004B5FE7" w:rsidRDefault="00C57940" w:rsidP="00CC3BC7">
            <w:pPr>
              <w:rPr>
                <w:rFonts w:asciiTheme="minorHAnsi" w:hAnsiTheme="minorHAnsi"/>
                <w:szCs w:val="18"/>
              </w:rPr>
            </w:pPr>
            <w:r w:rsidRPr="004B5FE7">
              <w:rPr>
                <w:rFonts w:asciiTheme="minorHAnsi" w:hAnsiTheme="minorHAnsi"/>
                <w:szCs w:val="18"/>
              </w:rPr>
              <w:t>Samenstellen / bestellen / inplannen aanvullende project/deelcollecties ed. volgens leesplan</w:t>
            </w:r>
          </w:p>
        </w:tc>
        <w:tc>
          <w:tcPr>
            <w:tcW w:w="2481" w:type="dxa"/>
          </w:tcPr>
          <w:p w:rsidR="00C57940" w:rsidRPr="004B5FE7" w:rsidRDefault="00C57940">
            <w:pPr>
              <w:rPr>
                <w:rFonts w:asciiTheme="minorHAnsi" w:hAnsiTheme="minorHAnsi"/>
                <w:szCs w:val="18"/>
              </w:rPr>
            </w:pPr>
          </w:p>
        </w:tc>
        <w:tc>
          <w:tcPr>
            <w:tcW w:w="2678" w:type="dxa"/>
          </w:tcPr>
          <w:p w:rsidR="00C57940" w:rsidRPr="004B5FE7" w:rsidRDefault="00C57940" w:rsidP="00466C41">
            <w:pPr>
              <w:rPr>
                <w:rFonts w:asciiTheme="minorHAnsi" w:hAnsiTheme="minorHAnsi"/>
                <w:szCs w:val="18"/>
              </w:rPr>
            </w:pPr>
          </w:p>
        </w:tc>
      </w:tr>
      <w:tr w:rsidR="00C57940" w:rsidRPr="0014265C" w:rsidTr="004700B6">
        <w:tc>
          <w:tcPr>
            <w:tcW w:w="1648" w:type="dxa"/>
            <w:vMerge/>
            <w:shd w:val="clear" w:color="auto" w:fill="FFCC99"/>
          </w:tcPr>
          <w:p w:rsidR="00C57940" w:rsidRPr="0014265C" w:rsidRDefault="00C57940" w:rsidP="00466C41">
            <w:pPr>
              <w:rPr>
                <w:b/>
                <w:sz w:val="16"/>
                <w:szCs w:val="16"/>
              </w:rPr>
            </w:pPr>
          </w:p>
        </w:tc>
        <w:tc>
          <w:tcPr>
            <w:tcW w:w="2479" w:type="dxa"/>
          </w:tcPr>
          <w:p w:rsidR="00C57940" w:rsidRPr="004B5FE7" w:rsidRDefault="00C57940">
            <w:pPr>
              <w:rPr>
                <w:rFonts w:asciiTheme="minorHAnsi" w:hAnsiTheme="minorHAnsi"/>
                <w:szCs w:val="18"/>
              </w:rPr>
            </w:pPr>
            <w:r w:rsidRPr="004B5FE7">
              <w:rPr>
                <w:rFonts w:asciiTheme="minorHAnsi" w:hAnsiTheme="minorHAnsi"/>
                <w:szCs w:val="18"/>
              </w:rPr>
              <w:t>Verwerken en inwerken collectie</w:t>
            </w:r>
          </w:p>
        </w:tc>
        <w:tc>
          <w:tcPr>
            <w:tcW w:w="2481" w:type="dxa"/>
          </w:tcPr>
          <w:p w:rsidR="00C57940" w:rsidRPr="004B5FE7" w:rsidRDefault="00C57940">
            <w:pPr>
              <w:rPr>
                <w:rFonts w:asciiTheme="minorHAnsi" w:hAnsiTheme="minorHAnsi"/>
                <w:szCs w:val="18"/>
              </w:rPr>
            </w:pPr>
          </w:p>
        </w:tc>
        <w:tc>
          <w:tcPr>
            <w:tcW w:w="2678" w:type="dxa"/>
          </w:tcPr>
          <w:p w:rsidR="00C57940" w:rsidRPr="004B5FE7" w:rsidRDefault="00C57940" w:rsidP="00466C41">
            <w:pPr>
              <w:rPr>
                <w:rFonts w:asciiTheme="minorHAnsi" w:hAnsiTheme="minorHAnsi"/>
                <w:szCs w:val="18"/>
              </w:rPr>
            </w:pPr>
            <w:r w:rsidRPr="004B5FE7">
              <w:rPr>
                <w:rFonts w:asciiTheme="minorHAnsi" w:hAnsiTheme="minorHAnsi"/>
                <w:szCs w:val="18"/>
              </w:rPr>
              <w:t>Zie ook 5. ICT voor koppelen collectie</w:t>
            </w:r>
          </w:p>
        </w:tc>
      </w:tr>
      <w:tr w:rsidR="00C57940" w:rsidRPr="0014265C" w:rsidTr="004700B6">
        <w:tc>
          <w:tcPr>
            <w:tcW w:w="1648" w:type="dxa"/>
            <w:shd w:val="clear" w:color="auto" w:fill="FFCC99"/>
          </w:tcPr>
          <w:p w:rsidR="00C57940" w:rsidRPr="0014265C" w:rsidRDefault="00C57940" w:rsidP="00466C41">
            <w:pPr>
              <w:rPr>
                <w:b/>
                <w:sz w:val="16"/>
                <w:szCs w:val="16"/>
              </w:rPr>
            </w:pPr>
            <w:r w:rsidRPr="0014265C">
              <w:rPr>
                <w:b/>
                <w:sz w:val="16"/>
                <w:szCs w:val="16"/>
              </w:rPr>
              <w:t>Evaluatie</w:t>
            </w:r>
          </w:p>
        </w:tc>
        <w:tc>
          <w:tcPr>
            <w:tcW w:w="2479" w:type="dxa"/>
          </w:tcPr>
          <w:p w:rsidR="00C57940" w:rsidRPr="004B5FE7" w:rsidRDefault="00C57940">
            <w:pPr>
              <w:rPr>
                <w:rFonts w:asciiTheme="minorHAnsi" w:hAnsiTheme="minorHAnsi"/>
                <w:szCs w:val="18"/>
              </w:rPr>
            </w:pPr>
            <w:r w:rsidRPr="004B5FE7">
              <w:rPr>
                <w:rFonts w:asciiTheme="minorHAnsi" w:hAnsiTheme="minorHAnsi"/>
                <w:szCs w:val="18"/>
              </w:rPr>
              <w:t>Evaluatie op de efficiëntie en kwaliteit van het proces rondom collectievorming en -verwerking</w:t>
            </w:r>
          </w:p>
        </w:tc>
        <w:tc>
          <w:tcPr>
            <w:tcW w:w="2481" w:type="dxa"/>
          </w:tcPr>
          <w:p w:rsidR="00C57940" w:rsidRPr="004B5FE7" w:rsidRDefault="00C57940">
            <w:pPr>
              <w:rPr>
                <w:rFonts w:asciiTheme="minorHAnsi" w:hAnsiTheme="minorHAnsi"/>
                <w:szCs w:val="18"/>
              </w:rPr>
            </w:pPr>
            <w:r w:rsidRPr="004B5FE7">
              <w:rPr>
                <w:rFonts w:asciiTheme="minorHAnsi" w:hAnsiTheme="minorHAnsi"/>
                <w:szCs w:val="18"/>
              </w:rPr>
              <w:t>Evaluatie op inhoud collectie o.b.v. de monitor</w:t>
            </w:r>
          </w:p>
        </w:tc>
        <w:tc>
          <w:tcPr>
            <w:tcW w:w="2678" w:type="dxa"/>
          </w:tcPr>
          <w:p w:rsidR="00C57940" w:rsidRPr="004B5FE7" w:rsidRDefault="00C57940" w:rsidP="00466C41">
            <w:pPr>
              <w:rPr>
                <w:rFonts w:asciiTheme="minorHAnsi" w:hAnsiTheme="minorHAnsi"/>
                <w:szCs w:val="18"/>
              </w:rPr>
            </w:pPr>
          </w:p>
        </w:tc>
      </w:tr>
      <w:tr w:rsidR="00C57940" w:rsidRPr="0014265C" w:rsidTr="004700B6">
        <w:tc>
          <w:tcPr>
            <w:tcW w:w="1648" w:type="dxa"/>
            <w:shd w:val="clear" w:color="auto" w:fill="FFCC99"/>
          </w:tcPr>
          <w:p w:rsidR="00C57940" w:rsidRPr="0014265C" w:rsidRDefault="00C57940" w:rsidP="00466C41">
            <w:pPr>
              <w:rPr>
                <w:b/>
                <w:sz w:val="16"/>
                <w:szCs w:val="16"/>
              </w:rPr>
            </w:pPr>
            <w:r w:rsidRPr="0014265C">
              <w:rPr>
                <w:b/>
                <w:sz w:val="16"/>
                <w:szCs w:val="16"/>
              </w:rPr>
              <w:lastRenderedPageBreak/>
              <w:t>Doorlopend</w:t>
            </w:r>
          </w:p>
        </w:tc>
        <w:tc>
          <w:tcPr>
            <w:tcW w:w="2479" w:type="dxa"/>
          </w:tcPr>
          <w:p w:rsidR="00C57940" w:rsidRPr="004B5FE7" w:rsidRDefault="00C57940" w:rsidP="00DB47EF">
            <w:pPr>
              <w:rPr>
                <w:rFonts w:asciiTheme="minorHAnsi" w:hAnsiTheme="minorHAnsi"/>
                <w:szCs w:val="18"/>
              </w:rPr>
            </w:pPr>
            <w:r w:rsidRPr="004B5FE7">
              <w:rPr>
                <w:rFonts w:asciiTheme="minorHAnsi" w:hAnsiTheme="minorHAnsi"/>
                <w:szCs w:val="18"/>
              </w:rPr>
              <w:t>14% vervanging (bestellen / inwerken / koppelen)</w:t>
            </w:r>
          </w:p>
        </w:tc>
        <w:tc>
          <w:tcPr>
            <w:tcW w:w="2481" w:type="dxa"/>
          </w:tcPr>
          <w:p w:rsidR="00C57940" w:rsidRPr="004B5FE7" w:rsidRDefault="00C57940">
            <w:pPr>
              <w:tabs>
                <w:tab w:val="clear" w:pos="709"/>
                <w:tab w:val="clear" w:pos="992"/>
                <w:tab w:val="clear" w:pos="1701"/>
                <w:tab w:val="clear" w:pos="9072"/>
              </w:tabs>
              <w:spacing w:line="240" w:lineRule="auto"/>
              <w:rPr>
                <w:rFonts w:asciiTheme="minorHAnsi" w:hAnsiTheme="minorHAnsi"/>
                <w:szCs w:val="18"/>
              </w:rPr>
            </w:pPr>
          </w:p>
        </w:tc>
        <w:tc>
          <w:tcPr>
            <w:tcW w:w="2678" w:type="dxa"/>
          </w:tcPr>
          <w:p w:rsidR="00C57940" w:rsidRPr="004B5FE7" w:rsidRDefault="00C57940" w:rsidP="00466C41">
            <w:pPr>
              <w:rPr>
                <w:rFonts w:asciiTheme="minorHAnsi" w:hAnsiTheme="minorHAnsi"/>
                <w:szCs w:val="18"/>
              </w:rPr>
            </w:pPr>
          </w:p>
        </w:tc>
      </w:tr>
    </w:tbl>
    <w:p w:rsidR="00FA236C" w:rsidRDefault="00FA236C" w:rsidP="00FA236C"/>
    <w:p w:rsidR="0099461C" w:rsidRDefault="00826C0E" w:rsidP="00EF270A">
      <w:pPr>
        <w:pStyle w:val="Kop3"/>
        <w:numPr>
          <w:ilvl w:val="0"/>
          <w:numId w:val="0"/>
        </w:numPr>
        <w:ind w:left="709" w:hanging="709"/>
      </w:pPr>
      <w:bookmarkStart w:id="120" w:name="_Toc354750384"/>
      <w:bookmarkStart w:id="121" w:name="_Toc354750634"/>
      <w:bookmarkStart w:id="122" w:name="_Toc354751655"/>
      <w:bookmarkStart w:id="123" w:name="_Toc424657375"/>
      <w:r>
        <w:t xml:space="preserve">Lokaal actieplan </w:t>
      </w:r>
      <w:r w:rsidR="004415B2">
        <w:t>Media</w:t>
      </w:r>
      <w:bookmarkEnd w:id="120"/>
      <w:bookmarkEnd w:id="121"/>
      <w:bookmarkEnd w:id="122"/>
      <w:bookmarkEnd w:id="123"/>
    </w:p>
    <w:p w:rsidR="00826C0E" w:rsidRPr="00BC6823" w:rsidRDefault="00826C0E" w:rsidP="00826C0E"/>
    <w:tbl>
      <w:tblPr>
        <w:tblStyle w:val="Tabelraster"/>
        <w:tblW w:w="9356" w:type="dxa"/>
        <w:tblInd w:w="-34" w:type="dxa"/>
        <w:tblLook w:val="04A0" w:firstRow="1" w:lastRow="0" w:firstColumn="1" w:lastColumn="0" w:noHBand="0" w:noVBand="1"/>
      </w:tblPr>
      <w:tblGrid>
        <w:gridCol w:w="2977"/>
        <w:gridCol w:w="2835"/>
        <w:gridCol w:w="1560"/>
        <w:gridCol w:w="1984"/>
      </w:tblGrid>
      <w:tr w:rsidR="00826C0E" w:rsidRPr="00F019F1" w:rsidTr="0083506B">
        <w:tc>
          <w:tcPr>
            <w:tcW w:w="2977" w:type="dxa"/>
            <w:shd w:val="clear" w:color="auto" w:fill="FF6600"/>
          </w:tcPr>
          <w:p w:rsidR="00826C0E" w:rsidRPr="0083506B" w:rsidRDefault="00826C0E" w:rsidP="00826C0E">
            <w:pPr>
              <w:jc w:val="center"/>
              <w:rPr>
                <w:b/>
                <w:color w:val="FFFFFF" w:themeColor="background1"/>
              </w:rPr>
            </w:pPr>
            <w:r w:rsidRPr="0083506B">
              <w:rPr>
                <w:b/>
                <w:color w:val="FFFFFF" w:themeColor="background1"/>
              </w:rPr>
              <w:t>Wat intern</w:t>
            </w:r>
          </w:p>
        </w:tc>
        <w:tc>
          <w:tcPr>
            <w:tcW w:w="2835" w:type="dxa"/>
            <w:shd w:val="clear" w:color="auto" w:fill="FF6600"/>
          </w:tcPr>
          <w:p w:rsidR="00826C0E" w:rsidRPr="0083506B" w:rsidRDefault="00826C0E" w:rsidP="00826C0E">
            <w:pPr>
              <w:jc w:val="center"/>
              <w:rPr>
                <w:b/>
                <w:color w:val="FFFFFF" w:themeColor="background1"/>
              </w:rPr>
            </w:pPr>
            <w:r w:rsidRPr="0083506B">
              <w:rPr>
                <w:b/>
                <w:color w:val="FFFFFF" w:themeColor="background1"/>
              </w:rPr>
              <w:t>Wat extern</w:t>
            </w:r>
          </w:p>
        </w:tc>
        <w:tc>
          <w:tcPr>
            <w:tcW w:w="1560" w:type="dxa"/>
            <w:shd w:val="clear" w:color="auto" w:fill="FF6600"/>
          </w:tcPr>
          <w:p w:rsidR="00826C0E" w:rsidRPr="0083506B" w:rsidRDefault="00826C0E" w:rsidP="00826C0E">
            <w:pPr>
              <w:jc w:val="center"/>
              <w:rPr>
                <w:b/>
                <w:color w:val="FFFFFF" w:themeColor="background1"/>
              </w:rPr>
            </w:pPr>
            <w:r w:rsidRPr="0083506B">
              <w:rPr>
                <w:b/>
                <w:color w:val="FFFFFF" w:themeColor="background1"/>
              </w:rPr>
              <w:t>Wie</w:t>
            </w:r>
          </w:p>
        </w:tc>
        <w:tc>
          <w:tcPr>
            <w:tcW w:w="1984" w:type="dxa"/>
            <w:shd w:val="clear" w:color="auto" w:fill="FF6600"/>
          </w:tcPr>
          <w:p w:rsidR="00826C0E" w:rsidRPr="0083506B" w:rsidRDefault="00826C0E" w:rsidP="00826C0E">
            <w:pPr>
              <w:jc w:val="center"/>
              <w:rPr>
                <w:b/>
                <w:color w:val="FFFFFF" w:themeColor="background1"/>
              </w:rPr>
            </w:pPr>
            <w:r w:rsidRPr="0083506B">
              <w:rPr>
                <w:b/>
                <w:color w:val="FFFFFF" w:themeColor="background1"/>
              </w:rPr>
              <w:t>Wanneer</w:t>
            </w:r>
          </w:p>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bl>
    <w:p w:rsidR="00826C0E" w:rsidRPr="000C4F40" w:rsidRDefault="00826C0E" w:rsidP="00826C0E"/>
    <w:p w:rsidR="00FA236C" w:rsidRDefault="00FA236C" w:rsidP="00FA236C">
      <w:pPr>
        <w:pStyle w:val="Kop2"/>
      </w:pPr>
      <w:bookmarkStart w:id="124" w:name="_Toc354750385"/>
      <w:bookmarkStart w:id="125" w:name="_Toc354750635"/>
      <w:bookmarkStart w:id="126" w:name="_Toc354751656"/>
      <w:bookmarkStart w:id="127" w:name="_Toc424657376"/>
      <w:r>
        <w:t>Schoolbibliotheek</w:t>
      </w:r>
      <w:bookmarkEnd w:id="124"/>
      <w:bookmarkEnd w:id="125"/>
      <w:bookmarkEnd w:id="126"/>
      <w:bookmarkEnd w:id="127"/>
    </w:p>
    <w:p w:rsidR="00BB5E26" w:rsidRDefault="004F19F5" w:rsidP="00BB5E26">
      <w:r>
        <w:t xml:space="preserve">Het opzetten van een schoolbibliotheek kan zo groot en zo klein als </w:t>
      </w:r>
      <w:r w:rsidR="00FD5300">
        <w:t>passend</w:t>
      </w:r>
      <w:r>
        <w:t xml:space="preserve"> is </w:t>
      </w:r>
      <w:r w:rsidR="00FD5300">
        <w:t>voor</w:t>
      </w:r>
      <w:r>
        <w:t xml:space="preserve"> de school. Belangrijk</w:t>
      </w:r>
      <w:r w:rsidR="00FD5300">
        <w:t>ste uitgangspunten zijn</w:t>
      </w:r>
      <w:r w:rsidR="00895EB2">
        <w:t xml:space="preserve"> dat</w:t>
      </w:r>
      <w:r w:rsidR="00AF3609">
        <w:t xml:space="preserve"> deze</w:t>
      </w:r>
      <w:r>
        <w:t xml:space="preserve"> goed zichtbaar en toegankelijk is, dat er voldoende ruimte is voor de aanwezige collectie, dat </w:t>
      </w:r>
      <w:r w:rsidR="00AF3609">
        <w:t>zij</w:t>
      </w:r>
      <w:r>
        <w:t xml:space="preserve"> inspireert en uitnodigt om te gebruiken en dat de uitleningen worden geregistreerd. In het optimale geval sluit de schoolbibliotheek qua uitstraling aan bij de inrichting van de openbare bibliotheek</w:t>
      </w:r>
      <w:r w:rsidR="00FD5300">
        <w:t xml:space="preserve">, al dan niet volgens de </w:t>
      </w:r>
      <w:proofErr w:type="spellStart"/>
      <w:r w:rsidR="00FD5300">
        <w:t>retailformule</w:t>
      </w:r>
      <w:proofErr w:type="spellEnd"/>
      <w:r>
        <w:t>.</w:t>
      </w:r>
    </w:p>
    <w:p w:rsidR="00FA236C" w:rsidRDefault="00FA236C" w:rsidP="00FA236C"/>
    <w:p w:rsidR="00420F9A" w:rsidRDefault="00420F9A" w:rsidP="00420F9A">
      <w:r>
        <w:t>De hoofdactiviteiten bij implementatie:</w:t>
      </w:r>
    </w:p>
    <w:p w:rsidR="004F19F5" w:rsidRPr="0014265C" w:rsidRDefault="004F19F5" w:rsidP="00DA657C">
      <w:pPr>
        <w:pStyle w:val="Lijstalinea"/>
        <w:numPr>
          <w:ilvl w:val="0"/>
          <w:numId w:val="21"/>
        </w:numPr>
        <w:ind w:left="709"/>
        <w:rPr>
          <w:rFonts w:asciiTheme="minorHAnsi" w:hAnsiTheme="minorHAnsi"/>
        </w:rPr>
      </w:pPr>
      <w:r w:rsidRPr="0014265C">
        <w:rPr>
          <w:rFonts w:asciiTheme="minorHAnsi" w:hAnsiTheme="minorHAnsi"/>
        </w:rPr>
        <w:t xml:space="preserve">De bibliotheek stelt een inrichtingsplan op voor de school met keuzes voor locatie, kasten en </w:t>
      </w:r>
      <w:proofErr w:type="spellStart"/>
      <w:r w:rsidRPr="0014265C">
        <w:rPr>
          <w:rFonts w:asciiTheme="minorHAnsi" w:hAnsiTheme="minorHAnsi"/>
        </w:rPr>
        <w:t>signing</w:t>
      </w:r>
      <w:proofErr w:type="spellEnd"/>
      <w:r w:rsidRPr="0014265C">
        <w:rPr>
          <w:rFonts w:asciiTheme="minorHAnsi" w:hAnsiTheme="minorHAnsi"/>
        </w:rPr>
        <w:t>.</w:t>
      </w:r>
    </w:p>
    <w:p w:rsidR="004F19F5" w:rsidRPr="0014265C" w:rsidRDefault="004F19F5" w:rsidP="00DA657C">
      <w:pPr>
        <w:pStyle w:val="Lijstalinea"/>
        <w:numPr>
          <w:ilvl w:val="0"/>
          <w:numId w:val="21"/>
        </w:numPr>
        <w:ind w:left="709"/>
        <w:rPr>
          <w:rFonts w:asciiTheme="minorHAnsi" w:hAnsiTheme="minorHAnsi"/>
        </w:rPr>
      </w:pPr>
      <w:r w:rsidRPr="0014265C">
        <w:rPr>
          <w:rFonts w:asciiTheme="minorHAnsi" w:hAnsiTheme="minorHAnsi"/>
        </w:rPr>
        <w:t>Bibliotheek en school leggen alle beheersmatige afspraken vast.</w:t>
      </w:r>
    </w:p>
    <w:p w:rsidR="004F19F5" w:rsidRPr="0014265C" w:rsidRDefault="004F19F5" w:rsidP="00DA657C">
      <w:pPr>
        <w:pStyle w:val="Lijstalinea"/>
        <w:numPr>
          <w:ilvl w:val="0"/>
          <w:numId w:val="21"/>
        </w:numPr>
        <w:ind w:left="709"/>
        <w:rPr>
          <w:rFonts w:asciiTheme="minorHAnsi" w:hAnsiTheme="minorHAnsi"/>
        </w:rPr>
      </w:pPr>
      <w:r w:rsidRPr="0014265C">
        <w:rPr>
          <w:rFonts w:asciiTheme="minorHAnsi" w:hAnsiTheme="minorHAnsi"/>
        </w:rPr>
        <w:t>De bibliotheek begeleidt bij het werven en instrueren van medewerkers.</w:t>
      </w:r>
    </w:p>
    <w:p w:rsidR="004F19F5" w:rsidRPr="0014265C" w:rsidRDefault="004F19F5" w:rsidP="00DA657C">
      <w:pPr>
        <w:pStyle w:val="Lijstalinea"/>
        <w:numPr>
          <w:ilvl w:val="0"/>
          <w:numId w:val="21"/>
        </w:numPr>
        <w:ind w:left="709"/>
        <w:rPr>
          <w:rFonts w:asciiTheme="minorHAnsi" w:hAnsiTheme="minorHAnsi"/>
        </w:rPr>
      </w:pPr>
      <w:r w:rsidRPr="0014265C">
        <w:rPr>
          <w:rFonts w:asciiTheme="minorHAnsi" w:hAnsiTheme="minorHAnsi"/>
        </w:rPr>
        <w:t>De bibliotheek coördineert de daadwerkelijke inrichting</w:t>
      </w:r>
      <w:r w:rsidR="00FA4F0B" w:rsidRPr="0014265C">
        <w:rPr>
          <w:rFonts w:asciiTheme="minorHAnsi" w:hAnsiTheme="minorHAnsi"/>
        </w:rPr>
        <w:t>,</w:t>
      </w:r>
      <w:r w:rsidRPr="0014265C">
        <w:rPr>
          <w:rFonts w:asciiTheme="minorHAnsi" w:hAnsiTheme="minorHAnsi"/>
        </w:rPr>
        <w:t xml:space="preserve"> opening</w:t>
      </w:r>
      <w:r w:rsidR="00FA4F0B" w:rsidRPr="0014265C">
        <w:rPr>
          <w:rFonts w:asciiTheme="minorHAnsi" w:hAnsiTheme="minorHAnsi"/>
        </w:rPr>
        <w:t xml:space="preserve"> en het gebruik</w:t>
      </w:r>
      <w:r w:rsidRPr="0014265C">
        <w:rPr>
          <w:rFonts w:asciiTheme="minorHAnsi" w:hAnsiTheme="minorHAnsi"/>
        </w:rPr>
        <w:t>.</w:t>
      </w:r>
    </w:p>
    <w:p w:rsidR="00420F9A" w:rsidRDefault="00420F9A" w:rsidP="00FA236C"/>
    <w:p w:rsidR="00FA236C" w:rsidRDefault="009F74DE" w:rsidP="00EF270A">
      <w:pPr>
        <w:pStyle w:val="Kop3"/>
        <w:numPr>
          <w:ilvl w:val="0"/>
          <w:numId w:val="0"/>
        </w:numPr>
        <w:ind w:left="709" w:hanging="709"/>
      </w:pPr>
      <w:bookmarkStart w:id="128" w:name="_Toc354750386"/>
      <w:bookmarkStart w:id="129" w:name="_Toc354750636"/>
      <w:bookmarkStart w:id="130" w:name="_Toc354751657"/>
      <w:bookmarkStart w:id="131" w:name="_Toc424657377"/>
      <w:r>
        <w:t xml:space="preserve">Voorbeeld acties </w:t>
      </w:r>
      <w:r w:rsidR="00FA236C">
        <w:t>en tools</w:t>
      </w:r>
      <w:bookmarkEnd w:id="128"/>
      <w:bookmarkEnd w:id="129"/>
      <w:bookmarkEnd w:id="130"/>
      <w:bookmarkEnd w:id="131"/>
    </w:p>
    <w:p w:rsidR="00FA236C" w:rsidRPr="003B499A" w:rsidRDefault="00FA236C" w:rsidP="00FA236C"/>
    <w:tbl>
      <w:tblPr>
        <w:tblStyle w:val="Tabelraster"/>
        <w:tblW w:w="0" w:type="auto"/>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Look w:val="04A0" w:firstRow="1" w:lastRow="0" w:firstColumn="1" w:lastColumn="0" w:noHBand="0" w:noVBand="1"/>
      </w:tblPr>
      <w:tblGrid>
        <w:gridCol w:w="1648"/>
        <w:gridCol w:w="2429"/>
        <w:gridCol w:w="2694"/>
        <w:gridCol w:w="2515"/>
      </w:tblGrid>
      <w:tr w:rsidR="004D3216" w:rsidRPr="0014265C" w:rsidTr="004700B6">
        <w:tc>
          <w:tcPr>
            <w:tcW w:w="1648" w:type="dxa"/>
            <w:shd w:val="clear" w:color="auto" w:fill="00A297"/>
          </w:tcPr>
          <w:p w:rsidR="004D3216" w:rsidRPr="0014265C" w:rsidRDefault="004D3216" w:rsidP="00AF1CCB">
            <w:pPr>
              <w:jc w:val="center"/>
              <w:rPr>
                <w:b/>
                <w:color w:val="FFFFFF" w:themeColor="background1"/>
                <w:sz w:val="16"/>
                <w:szCs w:val="16"/>
              </w:rPr>
            </w:pPr>
            <w:r w:rsidRPr="0014265C">
              <w:rPr>
                <w:b/>
                <w:color w:val="FFFFFF" w:themeColor="background1"/>
                <w:sz w:val="16"/>
                <w:szCs w:val="16"/>
              </w:rPr>
              <w:t>Fase</w:t>
            </w:r>
          </w:p>
        </w:tc>
        <w:tc>
          <w:tcPr>
            <w:tcW w:w="2429" w:type="dxa"/>
            <w:shd w:val="clear" w:color="auto" w:fill="00A297"/>
          </w:tcPr>
          <w:p w:rsidR="004D3216" w:rsidRPr="0014265C" w:rsidRDefault="004D3216" w:rsidP="00AF1CCB">
            <w:pPr>
              <w:jc w:val="center"/>
              <w:rPr>
                <w:b/>
                <w:color w:val="FFFFFF" w:themeColor="background1"/>
                <w:sz w:val="16"/>
                <w:szCs w:val="16"/>
              </w:rPr>
            </w:pPr>
            <w:r w:rsidRPr="0014265C">
              <w:rPr>
                <w:b/>
                <w:color w:val="FFFFFF" w:themeColor="background1"/>
                <w:sz w:val="16"/>
                <w:szCs w:val="16"/>
              </w:rPr>
              <w:t>Acties</w:t>
            </w:r>
          </w:p>
          <w:p w:rsidR="004D3216" w:rsidRPr="0014265C" w:rsidRDefault="004D3216" w:rsidP="00AF1CCB">
            <w:pPr>
              <w:jc w:val="center"/>
              <w:rPr>
                <w:b/>
                <w:color w:val="FFFFFF" w:themeColor="background1"/>
                <w:sz w:val="16"/>
                <w:szCs w:val="16"/>
              </w:rPr>
            </w:pPr>
            <w:r w:rsidRPr="0014265C">
              <w:rPr>
                <w:b/>
                <w:color w:val="FFFFFF" w:themeColor="background1"/>
                <w:sz w:val="16"/>
                <w:szCs w:val="16"/>
              </w:rPr>
              <w:t>in de bibliotheek</w:t>
            </w:r>
          </w:p>
        </w:tc>
        <w:tc>
          <w:tcPr>
            <w:tcW w:w="2694" w:type="dxa"/>
            <w:shd w:val="clear" w:color="auto" w:fill="00A297"/>
          </w:tcPr>
          <w:p w:rsidR="004D3216" w:rsidRPr="0014265C" w:rsidRDefault="004D3216" w:rsidP="00AF1CCB">
            <w:pPr>
              <w:jc w:val="center"/>
              <w:rPr>
                <w:b/>
                <w:color w:val="FFFFFF" w:themeColor="background1"/>
                <w:sz w:val="16"/>
                <w:szCs w:val="16"/>
              </w:rPr>
            </w:pPr>
            <w:r w:rsidRPr="0014265C">
              <w:rPr>
                <w:b/>
                <w:color w:val="FFFFFF" w:themeColor="background1"/>
                <w:sz w:val="16"/>
                <w:szCs w:val="16"/>
              </w:rPr>
              <w:t>Acties</w:t>
            </w:r>
          </w:p>
          <w:p w:rsidR="004D3216" w:rsidRPr="0014265C" w:rsidRDefault="004D3216" w:rsidP="00AF1CCB">
            <w:pPr>
              <w:jc w:val="center"/>
              <w:rPr>
                <w:b/>
                <w:color w:val="FFFFFF" w:themeColor="background1"/>
                <w:sz w:val="16"/>
                <w:szCs w:val="16"/>
              </w:rPr>
            </w:pPr>
            <w:r w:rsidRPr="0014265C">
              <w:rPr>
                <w:b/>
                <w:color w:val="FFFFFF" w:themeColor="background1"/>
                <w:sz w:val="16"/>
                <w:szCs w:val="16"/>
              </w:rPr>
              <w:t>in/met/voor de school</w:t>
            </w:r>
          </w:p>
        </w:tc>
        <w:tc>
          <w:tcPr>
            <w:tcW w:w="2515" w:type="dxa"/>
            <w:shd w:val="clear" w:color="auto" w:fill="00A297"/>
          </w:tcPr>
          <w:p w:rsidR="004D3216" w:rsidRPr="0014265C" w:rsidRDefault="00826C0E" w:rsidP="00AF1CCB">
            <w:pPr>
              <w:jc w:val="center"/>
              <w:rPr>
                <w:b/>
                <w:color w:val="FFFFFF" w:themeColor="background1"/>
                <w:sz w:val="16"/>
                <w:szCs w:val="16"/>
              </w:rPr>
            </w:pPr>
            <w:r w:rsidRPr="0014265C">
              <w:rPr>
                <w:b/>
                <w:color w:val="FFFFFF" w:themeColor="background1"/>
                <w:sz w:val="16"/>
                <w:szCs w:val="16"/>
              </w:rPr>
              <w:t>Landelijke tools</w:t>
            </w:r>
          </w:p>
        </w:tc>
      </w:tr>
      <w:tr w:rsidR="005C26D2" w:rsidRPr="0014265C" w:rsidTr="004700B6">
        <w:tc>
          <w:tcPr>
            <w:tcW w:w="1648" w:type="dxa"/>
            <w:vMerge w:val="restart"/>
            <w:shd w:val="clear" w:color="auto" w:fill="FFCC99"/>
          </w:tcPr>
          <w:p w:rsidR="005C26D2" w:rsidRPr="0014265C" w:rsidRDefault="005C26D2" w:rsidP="00466C41">
            <w:pPr>
              <w:rPr>
                <w:b/>
                <w:sz w:val="16"/>
                <w:szCs w:val="16"/>
              </w:rPr>
            </w:pPr>
            <w:r w:rsidRPr="0014265C">
              <w:rPr>
                <w:b/>
                <w:sz w:val="16"/>
                <w:szCs w:val="16"/>
              </w:rPr>
              <w:t>Voorbereiding</w:t>
            </w:r>
          </w:p>
          <w:p w:rsidR="005C26D2" w:rsidRPr="0014265C" w:rsidRDefault="005C26D2" w:rsidP="00466C41">
            <w:pPr>
              <w:rPr>
                <w:b/>
                <w:sz w:val="16"/>
                <w:szCs w:val="16"/>
              </w:rPr>
            </w:pPr>
          </w:p>
        </w:tc>
        <w:tc>
          <w:tcPr>
            <w:tcW w:w="2429" w:type="dxa"/>
          </w:tcPr>
          <w:p w:rsidR="005C26D2" w:rsidRPr="004B5FE7" w:rsidRDefault="005C26D2">
            <w:pPr>
              <w:rPr>
                <w:rFonts w:asciiTheme="minorHAnsi" w:hAnsiTheme="minorHAnsi"/>
                <w:color w:val="000000"/>
                <w:szCs w:val="18"/>
              </w:rPr>
            </w:pPr>
          </w:p>
        </w:tc>
        <w:tc>
          <w:tcPr>
            <w:tcW w:w="2694" w:type="dxa"/>
          </w:tcPr>
          <w:p w:rsidR="005C26D2" w:rsidRPr="004B5FE7" w:rsidRDefault="005C26D2" w:rsidP="00AF1CCB">
            <w:pPr>
              <w:rPr>
                <w:rFonts w:asciiTheme="minorHAnsi" w:hAnsiTheme="minorHAnsi"/>
                <w:color w:val="000000"/>
                <w:szCs w:val="18"/>
              </w:rPr>
            </w:pPr>
            <w:r w:rsidRPr="004B5FE7">
              <w:rPr>
                <w:rFonts w:asciiTheme="minorHAnsi" w:hAnsiTheme="minorHAnsi"/>
                <w:color w:val="000000"/>
                <w:szCs w:val="18"/>
              </w:rPr>
              <w:t>Vaststellen benodigde kastmeters en locatie(s)</w:t>
            </w:r>
          </w:p>
        </w:tc>
        <w:tc>
          <w:tcPr>
            <w:tcW w:w="2515" w:type="dxa"/>
          </w:tcPr>
          <w:p w:rsidR="005C26D2" w:rsidRPr="004B5FE7" w:rsidRDefault="005C26D2" w:rsidP="00466C41">
            <w:pPr>
              <w:rPr>
                <w:rFonts w:asciiTheme="minorHAnsi" w:hAnsiTheme="minorHAnsi"/>
                <w:szCs w:val="18"/>
              </w:rPr>
            </w:pPr>
          </w:p>
        </w:tc>
      </w:tr>
      <w:tr w:rsidR="005C26D2" w:rsidRPr="0014265C" w:rsidTr="004700B6">
        <w:tc>
          <w:tcPr>
            <w:tcW w:w="1648" w:type="dxa"/>
            <w:vMerge/>
            <w:shd w:val="clear" w:color="auto" w:fill="FFCC99"/>
          </w:tcPr>
          <w:p w:rsidR="005C26D2" w:rsidRPr="0014265C" w:rsidRDefault="005C26D2" w:rsidP="00466C41">
            <w:pPr>
              <w:rPr>
                <w:b/>
                <w:sz w:val="16"/>
                <w:szCs w:val="16"/>
              </w:rPr>
            </w:pPr>
          </w:p>
        </w:tc>
        <w:tc>
          <w:tcPr>
            <w:tcW w:w="2429" w:type="dxa"/>
          </w:tcPr>
          <w:p w:rsidR="005C26D2" w:rsidRPr="004B5FE7" w:rsidRDefault="005C26D2">
            <w:pPr>
              <w:rPr>
                <w:rFonts w:asciiTheme="minorHAnsi" w:hAnsiTheme="minorHAnsi"/>
                <w:color w:val="000000"/>
                <w:szCs w:val="18"/>
              </w:rPr>
            </w:pPr>
          </w:p>
        </w:tc>
        <w:tc>
          <w:tcPr>
            <w:tcW w:w="2694" w:type="dxa"/>
          </w:tcPr>
          <w:p w:rsidR="005C26D2" w:rsidRPr="004B5FE7" w:rsidRDefault="005C26D2" w:rsidP="005A77D4">
            <w:pPr>
              <w:rPr>
                <w:rFonts w:asciiTheme="minorHAnsi" w:hAnsiTheme="minorHAnsi"/>
                <w:color w:val="000000"/>
                <w:szCs w:val="18"/>
              </w:rPr>
            </w:pPr>
            <w:r w:rsidRPr="004B5FE7">
              <w:rPr>
                <w:rFonts w:asciiTheme="minorHAnsi" w:hAnsiTheme="minorHAnsi"/>
                <w:color w:val="000000"/>
                <w:szCs w:val="18"/>
              </w:rPr>
              <w:t>Vaststellen inrichtingsplan</w:t>
            </w:r>
          </w:p>
        </w:tc>
        <w:tc>
          <w:tcPr>
            <w:tcW w:w="2515" w:type="dxa"/>
          </w:tcPr>
          <w:p w:rsidR="005C26D2" w:rsidRPr="004B5FE7" w:rsidRDefault="0039323B" w:rsidP="00AC5DFF">
            <w:pPr>
              <w:pStyle w:val="Lijstalinea"/>
              <w:numPr>
                <w:ilvl w:val="0"/>
                <w:numId w:val="22"/>
              </w:numPr>
              <w:ind w:left="175" w:hanging="218"/>
              <w:rPr>
                <w:rFonts w:asciiTheme="minorHAnsi" w:hAnsiTheme="minorHAnsi"/>
                <w:color w:val="000000"/>
              </w:rPr>
            </w:pPr>
            <w:r w:rsidRPr="004B5FE7">
              <w:rPr>
                <w:rFonts w:asciiTheme="minorHAnsi" w:hAnsiTheme="minorHAnsi"/>
                <w:color w:val="000000"/>
              </w:rPr>
              <w:t xml:space="preserve">Handboek </w:t>
            </w:r>
            <w:r w:rsidR="00AC5DFF" w:rsidRPr="004B5FE7">
              <w:rPr>
                <w:rFonts w:asciiTheme="minorHAnsi" w:hAnsiTheme="minorHAnsi"/>
                <w:color w:val="000000"/>
              </w:rPr>
              <w:t>inrichting, collectie en beheer</w:t>
            </w:r>
          </w:p>
          <w:p w:rsidR="00AC5DFF" w:rsidRPr="004B5FE7" w:rsidRDefault="00AC5DFF" w:rsidP="00AC5DFF">
            <w:pPr>
              <w:pStyle w:val="Lijstalinea"/>
              <w:numPr>
                <w:ilvl w:val="0"/>
                <w:numId w:val="22"/>
              </w:numPr>
              <w:ind w:left="175" w:hanging="218"/>
              <w:rPr>
                <w:rFonts w:asciiTheme="minorHAnsi" w:hAnsiTheme="minorHAnsi"/>
                <w:color w:val="000000"/>
              </w:rPr>
            </w:pPr>
            <w:r w:rsidRPr="004B5FE7">
              <w:rPr>
                <w:rFonts w:asciiTheme="minorHAnsi" w:hAnsiTheme="minorHAnsi"/>
              </w:rPr>
              <w:t>Keuzetabel bij inrichting en beheer</w:t>
            </w:r>
          </w:p>
        </w:tc>
      </w:tr>
      <w:tr w:rsidR="005C26D2" w:rsidRPr="0014265C" w:rsidTr="004700B6">
        <w:tc>
          <w:tcPr>
            <w:tcW w:w="1648" w:type="dxa"/>
            <w:vMerge/>
            <w:shd w:val="clear" w:color="auto" w:fill="FFCC99"/>
          </w:tcPr>
          <w:p w:rsidR="005C26D2" w:rsidRPr="0014265C" w:rsidRDefault="005C26D2" w:rsidP="00466C41">
            <w:pPr>
              <w:rPr>
                <w:b/>
                <w:sz w:val="16"/>
                <w:szCs w:val="16"/>
              </w:rPr>
            </w:pPr>
          </w:p>
        </w:tc>
        <w:tc>
          <w:tcPr>
            <w:tcW w:w="2429" w:type="dxa"/>
          </w:tcPr>
          <w:p w:rsidR="005C26D2" w:rsidRPr="004B5FE7" w:rsidRDefault="005C26D2">
            <w:pPr>
              <w:rPr>
                <w:rFonts w:asciiTheme="minorHAnsi" w:hAnsiTheme="minorHAnsi"/>
                <w:color w:val="000000"/>
                <w:szCs w:val="18"/>
              </w:rPr>
            </w:pPr>
          </w:p>
        </w:tc>
        <w:tc>
          <w:tcPr>
            <w:tcW w:w="2694" w:type="dxa"/>
          </w:tcPr>
          <w:p w:rsidR="005C26D2" w:rsidRPr="004B5FE7" w:rsidRDefault="005C26D2" w:rsidP="004B5FE7">
            <w:pPr>
              <w:rPr>
                <w:rFonts w:asciiTheme="minorHAnsi" w:hAnsiTheme="minorHAnsi"/>
                <w:color w:val="000000"/>
                <w:szCs w:val="18"/>
              </w:rPr>
            </w:pPr>
            <w:r w:rsidRPr="004B5FE7">
              <w:rPr>
                <w:rFonts w:asciiTheme="minorHAnsi" w:hAnsiTheme="minorHAnsi"/>
                <w:color w:val="000000"/>
                <w:szCs w:val="18"/>
              </w:rPr>
              <w:t xml:space="preserve">Samenwerkingsafspraken over o.a. beheer / openingstijden / uitleenmedewerkers / </w:t>
            </w:r>
            <w:proofErr w:type="spellStart"/>
            <w:r w:rsidRPr="004B5FE7">
              <w:rPr>
                <w:rFonts w:asciiTheme="minorHAnsi" w:hAnsiTheme="minorHAnsi"/>
                <w:color w:val="000000"/>
                <w:szCs w:val="18"/>
              </w:rPr>
              <w:t>overleg</w:t>
            </w:r>
            <w:r w:rsidR="004B5FE7">
              <w:rPr>
                <w:rFonts w:asciiTheme="minorHAnsi" w:hAnsiTheme="minorHAnsi"/>
                <w:color w:val="000000"/>
                <w:szCs w:val="18"/>
              </w:rPr>
              <w:t>-</w:t>
            </w:r>
            <w:r w:rsidRPr="004B5FE7">
              <w:rPr>
                <w:rFonts w:asciiTheme="minorHAnsi" w:hAnsiTheme="minorHAnsi"/>
                <w:color w:val="000000"/>
                <w:szCs w:val="18"/>
              </w:rPr>
              <w:t>structuur</w:t>
            </w:r>
            <w:proofErr w:type="spellEnd"/>
            <w:r w:rsidRPr="004B5FE7">
              <w:rPr>
                <w:rFonts w:asciiTheme="minorHAnsi" w:hAnsiTheme="minorHAnsi"/>
                <w:color w:val="000000"/>
                <w:szCs w:val="18"/>
              </w:rPr>
              <w:t xml:space="preserve"> / reserveringen </w:t>
            </w:r>
          </w:p>
        </w:tc>
        <w:tc>
          <w:tcPr>
            <w:tcW w:w="2515" w:type="dxa"/>
          </w:tcPr>
          <w:p w:rsidR="005C26D2" w:rsidRPr="004B5FE7" w:rsidRDefault="005C26D2" w:rsidP="0014265C">
            <w:pPr>
              <w:ind w:left="175" w:hanging="218"/>
              <w:rPr>
                <w:rFonts w:asciiTheme="minorHAnsi" w:hAnsiTheme="minorHAnsi"/>
                <w:szCs w:val="18"/>
              </w:rPr>
            </w:pPr>
          </w:p>
        </w:tc>
      </w:tr>
      <w:tr w:rsidR="005C26D2" w:rsidRPr="0014265C" w:rsidTr="004700B6">
        <w:tc>
          <w:tcPr>
            <w:tcW w:w="1648" w:type="dxa"/>
            <w:vMerge/>
            <w:shd w:val="clear" w:color="auto" w:fill="FFCC99"/>
          </w:tcPr>
          <w:p w:rsidR="005C26D2" w:rsidRPr="0014265C" w:rsidRDefault="005C26D2" w:rsidP="00466C41">
            <w:pPr>
              <w:rPr>
                <w:b/>
                <w:sz w:val="16"/>
                <w:szCs w:val="16"/>
              </w:rPr>
            </w:pPr>
          </w:p>
        </w:tc>
        <w:tc>
          <w:tcPr>
            <w:tcW w:w="2429" w:type="dxa"/>
          </w:tcPr>
          <w:p w:rsidR="005C26D2" w:rsidRPr="004B5FE7" w:rsidRDefault="005C26D2">
            <w:pPr>
              <w:rPr>
                <w:rFonts w:asciiTheme="minorHAnsi" w:hAnsiTheme="minorHAnsi"/>
                <w:color w:val="000000"/>
                <w:szCs w:val="18"/>
              </w:rPr>
            </w:pPr>
          </w:p>
        </w:tc>
        <w:tc>
          <w:tcPr>
            <w:tcW w:w="2694" w:type="dxa"/>
          </w:tcPr>
          <w:p w:rsidR="005C26D2" w:rsidRPr="004B5FE7" w:rsidRDefault="005C26D2" w:rsidP="00AF1CCB">
            <w:pPr>
              <w:rPr>
                <w:rFonts w:asciiTheme="minorHAnsi" w:hAnsiTheme="minorHAnsi"/>
                <w:color w:val="000000"/>
                <w:szCs w:val="18"/>
              </w:rPr>
            </w:pPr>
            <w:r w:rsidRPr="004B5FE7">
              <w:rPr>
                <w:rFonts w:asciiTheme="minorHAnsi" w:hAnsiTheme="minorHAnsi"/>
                <w:color w:val="000000"/>
                <w:szCs w:val="18"/>
              </w:rPr>
              <w:t>Vaststellen betrokkenheid van kinderen en ouders</w:t>
            </w:r>
          </w:p>
        </w:tc>
        <w:tc>
          <w:tcPr>
            <w:tcW w:w="2515" w:type="dxa"/>
          </w:tcPr>
          <w:p w:rsidR="005C26D2" w:rsidRPr="004B5FE7" w:rsidRDefault="005C26D2" w:rsidP="0014265C">
            <w:pPr>
              <w:ind w:left="175" w:hanging="218"/>
              <w:rPr>
                <w:rFonts w:asciiTheme="minorHAnsi" w:hAnsiTheme="minorHAnsi"/>
                <w:szCs w:val="18"/>
              </w:rPr>
            </w:pPr>
          </w:p>
        </w:tc>
      </w:tr>
      <w:tr w:rsidR="005C26D2" w:rsidRPr="0014265C" w:rsidTr="004700B6">
        <w:tc>
          <w:tcPr>
            <w:tcW w:w="1648" w:type="dxa"/>
            <w:vMerge/>
            <w:shd w:val="clear" w:color="auto" w:fill="FFCC99"/>
          </w:tcPr>
          <w:p w:rsidR="005C26D2" w:rsidRPr="0014265C" w:rsidRDefault="005C26D2" w:rsidP="00466C41">
            <w:pPr>
              <w:rPr>
                <w:b/>
                <w:sz w:val="16"/>
                <w:szCs w:val="16"/>
              </w:rPr>
            </w:pPr>
          </w:p>
        </w:tc>
        <w:tc>
          <w:tcPr>
            <w:tcW w:w="2429" w:type="dxa"/>
          </w:tcPr>
          <w:p w:rsidR="005C26D2" w:rsidRPr="004B5FE7" w:rsidRDefault="005C26D2">
            <w:pPr>
              <w:rPr>
                <w:rFonts w:asciiTheme="minorHAnsi" w:hAnsiTheme="minorHAnsi"/>
                <w:color w:val="000000"/>
                <w:szCs w:val="18"/>
              </w:rPr>
            </w:pPr>
          </w:p>
        </w:tc>
        <w:tc>
          <w:tcPr>
            <w:tcW w:w="2694" w:type="dxa"/>
          </w:tcPr>
          <w:p w:rsidR="005C26D2" w:rsidRPr="004B5FE7" w:rsidRDefault="005C26D2" w:rsidP="00AF1CCB">
            <w:pPr>
              <w:rPr>
                <w:rFonts w:asciiTheme="minorHAnsi" w:hAnsiTheme="minorHAnsi"/>
                <w:color w:val="000000"/>
                <w:szCs w:val="18"/>
              </w:rPr>
            </w:pPr>
            <w:r w:rsidRPr="004B5FE7">
              <w:rPr>
                <w:rFonts w:asciiTheme="minorHAnsi" w:hAnsiTheme="minorHAnsi"/>
                <w:color w:val="000000"/>
                <w:szCs w:val="18"/>
              </w:rPr>
              <w:t>Opstellen profiel uitleenmede</w:t>
            </w:r>
            <w:r w:rsidR="004B5FE7">
              <w:rPr>
                <w:rFonts w:asciiTheme="minorHAnsi" w:hAnsiTheme="minorHAnsi"/>
                <w:color w:val="000000"/>
                <w:szCs w:val="18"/>
              </w:rPr>
              <w:t>-</w:t>
            </w:r>
            <w:r w:rsidRPr="004B5FE7">
              <w:rPr>
                <w:rFonts w:asciiTheme="minorHAnsi" w:hAnsiTheme="minorHAnsi"/>
                <w:color w:val="000000"/>
                <w:szCs w:val="18"/>
              </w:rPr>
              <w:t>werkers (vrijwilligers) en start werving</w:t>
            </w:r>
          </w:p>
        </w:tc>
        <w:tc>
          <w:tcPr>
            <w:tcW w:w="2515" w:type="dxa"/>
          </w:tcPr>
          <w:p w:rsidR="005C26D2" w:rsidRPr="004B5FE7" w:rsidRDefault="005C26D2" w:rsidP="0087767A">
            <w:pPr>
              <w:rPr>
                <w:rFonts w:asciiTheme="minorHAnsi" w:hAnsiTheme="minorHAnsi"/>
                <w:color w:val="000000"/>
                <w:szCs w:val="18"/>
              </w:rPr>
            </w:pPr>
          </w:p>
        </w:tc>
      </w:tr>
      <w:tr w:rsidR="005C26D2" w:rsidRPr="0014265C" w:rsidTr="004700B6">
        <w:tc>
          <w:tcPr>
            <w:tcW w:w="1648" w:type="dxa"/>
            <w:vMerge/>
            <w:shd w:val="clear" w:color="auto" w:fill="FFCC99"/>
          </w:tcPr>
          <w:p w:rsidR="005C26D2" w:rsidRPr="0014265C" w:rsidRDefault="005C26D2" w:rsidP="00466C41">
            <w:pPr>
              <w:rPr>
                <w:b/>
                <w:sz w:val="16"/>
                <w:szCs w:val="16"/>
              </w:rPr>
            </w:pPr>
          </w:p>
        </w:tc>
        <w:tc>
          <w:tcPr>
            <w:tcW w:w="2429" w:type="dxa"/>
          </w:tcPr>
          <w:p w:rsidR="005C26D2" w:rsidRPr="004B5FE7" w:rsidRDefault="005C26D2">
            <w:pPr>
              <w:rPr>
                <w:rFonts w:asciiTheme="minorHAnsi" w:hAnsiTheme="minorHAnsi"/>
                <w:color w:val="000000"/>
                <w:szCs w:val="18"/>
              </w:rPr>
            </w:pPr>
          </w:p>
        </w:tc>
        <w:tc>
          <w:tcPr>
            <w:tcW w:w="2694" w:type="dxa"/>
          </w:tcPr>
          <w:p w:rsidR="005C26D2" w:rsidRPr="004B5FE7" w:rsidRDefault="005C26D2" w:rsidP="00AC5DFF">
            <w:pPr>
              <w:rPr>
                <w:rFonts w:asciiTheme="minorHAnsi" w:hAnsiTheme="minorHAnsi"/>
                <w:color w:val="000000"/>
                <w:szCs w:val="18"/>
              </w:rPr>
            </w:pPr>
            <w:r w:rsidRPr="004B5FE7">
              <w:rPr>
                <w:rFonts w:asciiTheme="minorHAnsi" w:hAnsiTheme="minorHAnsi"/>
                <w:color w:val="000000"/>
                <w:szCs w:val="18"/>
              </w:rPr>
              <w:t xml:space="preserve">Planning van de opening en </w:t>
            </w:r>
            <w:proofErr w:type="spellStart"/>
            <w:r w:rsidRPr="004B5FE7">
              <w:rPr>
                <w:rFonts w:asciiTheme="minorHAnsi" w:hAnsiTheme="minorHAnsi"/>
                <w:color w:val="000000"/>
                <w:szCs w:val="18"/>
              </w:rPr>
              <w:t>leenrooster</w:t>
            </w:r>
            <w:proofErr w:type="spellEnd"/>
            <w:r w:rsidRPr="004B5FE7">
              <w:rPr>
                <w:rFonts w:asciiTheme="minorHAnsi" w:hAnsiTheme="minorHAnsi"/>
                <w:color w:val="000000"/>
                <w:szCs w:val="18"/>
              </w:rPr>
              <w:t xml:space="preserve"> </w:t>
            </w:r>
          </w:p>
        </w:tc>
        <w:tc>
          <w:tcPr>
            <w:tcW w:w="2515" w:type="dxa"/>
          </w:tcPr>
          <w:p w:rsidR="005C26D2" w:rsidRPr="004B5FE7" w:rsidRDefault="005C26D2" w:rsidP="00466C41">
            <w:pPr>
              <w:rPr>
                <w:rFonts w:asciiTheme="minorHAnsi" w:hAnsiTheme="minorHAnsi"/>
                <w:szCs w:val="18"/>
              </w:rPr>
            </w:pPr>
          </w:p>
        </w:tc>
      </w:tr>
      <w:tr w:rsidR="00AC5DFF" w:rsidRPr="0014265C" w:rsidTr="004700B6">
        <w:tc>
          <w:tcPr>
            <w:tcW w:w="1648" w:type="dxa"/>
            <w:vMerge w:val="restart"/>
            <w:shd w:val="clear" w:color="auto" w:fill="FFCC99"/>
          </w:tcPr>
          <w:p w:rsidR="00AC5DFF" w:rsidRPr="0014265C" w:rsidRDefault="00AC5DFF" w:rsidP="00466C41">
            <w:pPr>
              <w:rPr>
                <w:b/>
                <w:sz w:val="16"/>
                <w:szCs w:val="16"/>
              </w:rPr>
            </w:pPr>
            <w:r w:rsidRPr="0014265C">
              <w:rPr>
                <w:b/>
                <w:sz w:val="16"/>
                <w:szCs w:val="16"/>
              </w:rPr>
              <w:lastRenderedPageBreak/>
              <w:t>Uitvoering</w:t>
            </w:r>
          </w:p>
        </w:tc>
        <w:tc>
          <w:tcPr>
            <w:tcW w:w="2429" w:type="dxa"/>
          </w:tcPr>
          <w:p w:rsidR="00AC5DFF" w:rsidRPr="004B5FE7" w:rsidRDefault="00AC5DFF">
            <w:pPr>
              <w:rPr>
                <w:rFonts w:asciiTheme="minorHAnsi" w:hAnsiTheme="minorHAnsi"/>
                <w:color w:val="000000"/>
                <w:szCs w:val="18"/>
              </w:rPr>
            </w:pPr>
            <w:r w:rsidRPr="004B5FE7">
              <w:rPr>
                <w:rFonts w:asciiTheme="minorHAnsi" w:hAnsiTheme="minorHAnsi"/>
                <w:color w:val="000000"/>
                <w:szCs w:val="18"/>
              </w:rPr>
              <w:t xml:space="preserve">Keuze voor en bestellen van kasten / </w:t>
            </w:r>
            <w:proofErr w:type="spellStart"/>
            <w:r w:rsidRPr="004B5FE7">
              <w:rPr>
                <w:rFonts w:asciiTheme="minorHAnsi" w:hAnsiTheme="minorHAnsi"/>
                <w:color w:val="000000"/>
                <w:szCs w:val="18"/>
              </w:rPr>
              <w:t>signing</w:t>
            </w:r>
            <w:proofErr w:type="spellEnd"/>
            <w:r w:rsidRPr="004B5FE7">
              <w:rPr>
                <w:rFonts w:asciiTheme="minorHAnsi" w:hAnsiTheme="minorHAnsi"/>
                <w:color w:val="000000"/>
                <w:szCs w:val="18"/>
              </w:rPr>
              <w:t xml:space="preserve"> o.b.v. offertes</w:t>
            </w:r>
          </w:p>
        </w:tc>
        <w:tc>
          <w:tcPr>
            <w:tcW w:w="2694" w:type="dxa"/>
          </w:tcPr>
          <w:p w:rsidR="00AC5DFF" w:rsidRPr="004B5FE7" w:rsidRDefault="00AC5DFF" w:rsidP="00AF1CCB">
            <w:pPr>
              <w:rPr>
                <w:rFonts w:asciiTheme="minorHAnsi" w:hAnsiTheme="minorHAnsi"/>
                <w:color w:val="000000"/>
                <w:szCs w:val="18"/>
              </w:rPr>
            </w:pPr>
          </w:p>
        </w:tc>
        <w:tc>
          <w:tcPr>
            <w:tcW w:w="2515" w:type="dxa"/>
          </w:tcPr>
          <w:p w:rsidR="00AC5DFF" w:rsidRPr="004B5FE7" w:rsidRDefault="00AC5DFF" w:rsidP="00AC5DFF">
            <w:pPr>
              <w:pStyle w:val="Lijstalinea"/>
              <w:numPr>
                <w:ilvl w:val="0"/>
                <w:numId w:val="22"/>
              </w:numPr>
              <w:ind w:left="175" w:hanging="218"/>
              <w:rPr>
                <w:rFonts w:asciiTheme="minorHAnsi" w:hAnsiTheme="minorHAnsi"/>
                <w:color w:val="000000"/>
              </w:rPr>
            </w:pPr>
            <w:r w:rsidRPr="004B5FE7">
              <w:rPr>
                <w:rFonts w:asciiTheme="minorHAnsi" w:hAnsiTheme="minorHAnsi"/>
                <w:color w:val="000000"/>
              </w:rPr>
              <w:t xml:space="preserve">Bestellijst </w:t>
            </w:r>
            <w:r w:rsidR="007D7657">
              <w:rPr>
                <w:rFonts w:asciiTheme="minorHAnsi" w:hAnsiTheme="minorHAnsi"/>
                <w:color w:val="000000"/>
              </w:rPr>
              <w:t>promotiemateriaal</w:t>
            </w:r>
          </w:p>
          <w:p w:rsidR="00AC5DFF" w:rsidRPr="004B5FE7" w:rsidRDefault="00AC5DFF" w:rsidP="00AC5DFF">
            <w:pPr>
              <w:rPr>
                <w:rFonts w:asciiTheme="minorHAnsi" w:hAnsiTheme="minorHAnsi"/>
                <w:szCs w:val="18"/>
              </w:rPr>
            </w:pPr>
          </w:p>
        </w:tc>
      </w:tr>
      <w:tr w:rsidR="00AC5DFF" w:rsidRPr="0014265C" w:rsidTr="004700B6">
        <w:tc>
          <w:tcPr>
            <w:tcW w:w="1648" w:type="dxa"/>
            <w:vMerge/>
            <w:shd w:val="clear" w:color="auto" w:fill="FFCC99"/>
          </w:tcPr>
          <w:p w:rsidR="00AC5DFF" w:rsidRPr="0014265C" w:rsidRDefault="00AC5DFF" w:rsidP="00466C41">
            <w:pPr>
              <w:rPr>
                <w:b/>
                <w:sz w:val="16"/>
                <w:szCs w:val="16"/>
              </w:rPr>
            </w:pPr>
          </w:p>
        </w:tc>
        <w:tc>
          <w:tcPr>
            <w:tcW w:w="2429" w:type="dxa"/>
          </w:tcPr>
          <w:p w:rsidR="00AC5DFF" w:rsidRPr="004B5FE7" w:rsidRDefault="00AC5DFF">
            <w:pPr>
              <w:rPr>
                <w:rFonts w:asciiTheme="minorHAnsi" w:hAnsiTheme="minorHAnsi"/>
                <w:color w:val="000000"/>
                <w:szCs w:val="18"/>
              </w:rPr>
            </w:pPr>
          </w:p>
        </w:tc>
        <w:tc>
          <w:tcPr>
            <w:tcW w:w="2694" w:type="dxa"/>
          </w:tcPr>
          <w:p w:rsidR="00AC5DFF" w:rsidRPr="004B5FE7" w:rsidRDefault="00AC5DFF" w:rsidP="00AF1CCB">
            <w:pPr>
              <w:rPr>
                <w:rFonts w:asciiTheme="minorHAnsi" w:hAnsiTheme="minorHAnsi"/>
                <w:color w:val="000000"/>
                <w:szCs w:val="18"/>
              </w:rPr>
            </w:pPr>
            <w:r w:rsidRPr="004B5FE7">
              <w:rPr>
                <w:rFonts w:asciiTheme="minorHAnsi" w:hAnsiTheme="minorHAnsi"/>
                <w:color w:val="000000"/>
                <w:szCs w:val="18"/>
              </w:rPr>
              <w:t>Herinrichting en/of verbouwing op locatie</w:t>
            </w:r>
          </w:p>
        </w:tc>
        <w:tc>
          <w:tcPr>
            <w:tcW w:w="2515" w:type="dxa"/>
          </w:tcPr>
          <w:p w:rsidR="00AC5DFF" w:rsidRPr="004B5FE7" w:rsidRDefault="00AC5DFF" w:rsidP="00466C41">
            <w:pPr>
              <w:rPr>
                <w:rFonts w:asciiTheme="minorHAnsi" w:hAnsiTheme="minorHAnsi"/>
                <w:szCs w:val="18"/>
              </w:rPr>
            </w:pPr>
          </w:p>
        </w:tc>
      </w:tr>
      <w:tr w:rsidR="00AC5DFF" w:rsidRPr="0014265C" w:rsidTr="004700B6">
        <w:tc>
          <w:tcPr>
            <w:tcW w:w="1648" w:type="dxa"/>
            <w:vMerge/>
            <w:shd w:val="clear" w:color="auto" w:fill="FFCC99"/>
          </w:tcPr>
          <w:p w:rsidR="00AC5DFF" w:rsidRPr="0014265C" w:rsidRDefault="00AC5DFF" w:rsidP="00466C41">
            <w:pPr>
              <w:rPr>
                <w:b/>
                <w:sz w:val="16"/>
                <w:szCs w:val="16"/>
              </w:rPr>
            </w:pPr>
          </w:p>
        </w:tc>
        <w:tc>
          <w:tcPr>
            <w:tcW w:w="2429" w:type="dxa"/>
          </w:tcPr>
          <w:p w:rsidR="00AC5DFF" w:rsidRPr="004B5FE7" w:rsidRDefault="00AC5DFF">
            <w:pPr>
              <w:rPr>
                <w:rFonts w:asciiTheme="minorHAnsi" w:hAnsiTheme="minorHAnsi"/>
                <w:color w:val="000000"/>
                <w:szCs w:val="18"/>
              </w:rPr>
            </w:pPr>
          </w:p>
        </w:tc>
        <w:tc>
          <w:tcPr>
            <w:tcW w:w="2694" w:type="dxa"/>
          </w:tcPr>
          <w:p w:rsidR="00AC5DFF" w:rsidRPr="004B5FE7" w:rsidRDefault="00AC5DFF" w:rsidP="0014265C">
            <w:pPr>
              <w:rPr>
                <w:rFonts w:asciiTheme="minorHAnsi" w:hAnsiTheme="minorHAnsi"/>
                <w:color w:val="000000"/>
                <w:szCs w:val="18"/>
              </w:rPr>
            </w:pPr>
            <w:r w:rsidRPr="004B5FE7">
              <w:rPr>
                <w:rFonts w:asciiTheme="minorHAnsi" w:hAnsiTheme="minorHAnsi"/>
                <w:color w:val="000000"/>
                <w:szCs w:val="18"/>
              </w:rPr>
              <w:t>Aanstellen en instrueren van uitleenmedewerkers</w:t>
            </w:r>
          </w:p>
        </w:tc>
        <w:tc>
          <w:tcPr>
            <w:tcW w:w="2515" w:type="dxa"/>
          </w:tcPr>
          <w:p w:rsidR="00AC5DFF" w:rsidRPr="004B5FE7" w:rsidRDefault="00AC5DFF" w:rsidP="00466C41">
            <w:pPr>
              <w:rPr>
                <w:rFonts w:asciiTheme="minorHAnsi" w:hAnsiTheme="minorHAnsi"/>
                <w:szCs w:val="18"/>
              </w:rPr>
            </w:pPr>
          </w:p>
        </w:tc>
      </w:tr>
      <w:tr w:rsidR="00AC5DFF" w:rsidRPr="0014265C" w:rsidTr="004700B6">
        <w:tc>
          <w:tcPr>
            <w:tcW w:w="1648" w:type="dxa"/>
            <w:vMerge/>
            <w:shd w:val="clear" w:color="auto" w:fill="FFCC99"/>
          </w:tcPr>
          <w:p w:rsidR="00AC5DFF" w:rsidRPr="0014265C" w:rsidRDefault="00AC5DFF" w:rsidP="00466C41">
            <w:pPr>
              <w:rPr>
                <w:b/>
                <w:sz w:val="16"/>
                <w:szCs w:val="16"/>
              </w:rPr>
            </w:pPr>
          </w:p>
        </w:tc>
        <w:tc>
          <w:tcPr>
            <w:tcW w:w="2429" w:type="dxa"/>
          </w:tcPr>
          <w:p w:rsidR="00AC5DFF" w:rsidRPr="004B5FE7" w:rsidRDefault="00AC5DFF">
            <w:pPr>
              <w:rPr>
                <w:rFonts w:asciiTheme="minorHAnsi" w:hAnsiTheme="minorHAnsi"/>
                <w:color w:val="000000"/>
                <w:szCs w:val="18"/>
              </w:rPr>
            </w:pPr>
          </w:p>
        </w:tc>
        <w:tc>
          <w:tcPr>
            <w:tcW w:w="2694" w:type="dxa"/>
          </w:tcPr>
          <w:p w:rsidR="00AC5DFF" w:rsidRPr="004B5FE7" w:rsidRDefault="00AC5DFF" w:rsidP="00AF1CCB">
            <w:pPr>
              <w:rPr>
                <w:rFonts w:asciiTheme="minorHAnsi" w:hAnsiTheme="minorHAnsi"/>
                <w:color w:val="000000"/>
                <w:szCs w:val="18"/>
              </w:rPr>
            </w:pPr>
            <w:r w:rsidRPr="004B5FE7">
              <w:rPr>
                <w:rFonts w:asciiTheme="minorHAnsi" w:hAnsiTheme="minorHAnsi"/>
                <w:color w:val="000000"/>
                <w:szCs w:val="18"/>
              </w:rPr>
              <w:t xml:space="preserve">Inrichten van locatie(s) en aanbrengen van </w:t>
            </w:r>
            <w:proofErr w:type="spellStart"/>
            <w:r w:rsidRPr="004B5FE7">
              <w:rPr>
                <w:rFonts w:asciiTheme="minorHAnsi" w:hAnsiTheme="minorHAnsi"/>
                <w:color w:val="000000"/>
                <w:szCs w:val="18"/>
              </w:rPr>
              <w:t>signing</w:t>
            </w:r>
            <w:proofErr w:type="spellEnd"/>
          </w:p>
        </w:tc>
        <w:tc>
          <w:tcPr>
            <w:tcW w:w="2515" w:type="dxa"/>
          </w:tcPr>
          <w:p w:rsidR="00AC5DFF" w:rsidRPr="004B5FE7" w:rsidRDefault="00AC5DFF" w:rsidP="00466C41">
            <w:pPr>
              <w:rPr>
                <w:rFonts w:asciiTheme="minorHAnsi" w:hAnsiTheme="minorHAnsi"/>
                <w:szCs w:val="18"/>
              </w:rPr>
            </w:pPr>
          </w:p>
        </w:tc>
      </w:tr>
      <w:tr w:rsidR="00AC5DFF" w:rsidRPr="0014265C" w:rsidTr="004700B6">
        <w:tc>
          <w:tcPr>
            <w:tcW w:w="1648" w:type="dxa"/>
            <w:vMerge/>
            <w:shd w:val="clear" w:color="auto" w:fill="FFCC99"/>
          </w:tcPr>
          <w:p w:rsidR="00AC5DFF" w:rsidRPr="0014265C" w:rsidRDefault="00AC5DFF" w:rsidP="00466C41">
            <w:pPr>
              <w:rPr>
                <w:b/>
                <w:sz w:val="16"/>
                <w:szCs w:val="16"/>
              </w:rPr>
            </w:pPr>
          </w:p>
        </w:tc>
        <w:tc>
          <w:tcPr>
            <w:tcW w:w="2429" w:type="dxa"/>
          </w:tcPr>
          <w:p w:rsidR="00AC5DFF" w:rsidRPr="004B5FE7" w:rsidRDefault="00AC5DFF">
            <w:pPr>
              <w:rPr>
                <w:rFonts w:asciiTheme="minorHAnsi" w:hAnsiTheme="minorHAnsi"/>
                <w:color w:val="000000"/>
                <w:szCs w:val="18"/>
              </w:rPr>
            </w:pPr>
          </w:p>
        </w:tc>
        <w:tc>
          <w:tcPr>
            <w:tcW w:w="2694" w:type="dxa"/>
          </w:tcPr>
          <w:p w:rsidR="00AC5DFF" w:rsidRPr="004B5FE7" w:rsidRDefault="00AC5DFF" w:rsidP="0087767A">
            <w:pPr>
              <w:rPr>
                <w:rFonts w:asciiTheme="minorHAnsi" w:hAnsiTheme="minorHAnsi"/>
                <w:color w:val="000000"/>
                <w:szCs w:val="18"/>
              </w:rPr>
            </w:pPr>
            <w:r w:rsidRPr="004B5FE7">
              <w:rPr>
                <w:rFonts w:asciiTheme="minorHAnsi" w:hAnsiTheme="minorHAnsi"/>
                <w:color w:val="000000"/>
                <w:szCs w:val="18"/>
              </w:rPr>
              <w:t>Verzamelen en plaatsen van de collectie</w:t>
            </w:r>
          </w:p>
        </w:tc>
        <w:tc>
          <w:tcPr>
            <w:tcW w:w="2515" w:type="dxa"/>
          </w:tcPr>
          <w:p w:rsidR="00AC5DFF" w:rsidRPr="004B5FE7" w:rsidRDefault="00AC5DFF" w:rsidP="00466C41">
            <w:pPr>
              <w:rPr>
                <w:rFonts w:asciiTheme="minorHAnsi" w:hAnsiTheme="minorHAnsi"/>
                <w:szCs w:val="18"/>
              </w:rPr>
            </w:pPr>
          </w:p>
        </w:tc>
      </w:tr>
      <w:tr w:rsidR="005C26D2" w:rsidRPr="0014265C" w:rsidTr="004700B6">
        <w:tc>
          <w:tcPr>
            <w:tcW w:w="1648" w:type="dxa"/>
            <w:vMerge/>
            <w:shd w:val="clear" w:color="auto" w:fill="FFCC99"/>
          </w:tcPr>
          <w:p w:rsidR="005C26D2" w:rsidRPr="0014265C" w:rsidRDefault="005C26D2" w:rsidP="00466C41">
            <w:pPr>
              <w:rPr>
                <w:b/>
                <w:sz w:val="16"/>
                <w:szCs w:val="16"/>
              </w:rPr>
            </w:pPr>
          </w:p>
        </w:tc>
        <w:tc>
          <w:tcPr>
            <w:tcW w:w="2429" w:type="dxa"/>
          </w:tcPr>
          <w:p w:rsidR="005C26D2" w:rsidRPr="004B5FE7" w:rsidRDefault="005C26D2">
            <w:pPr>
              <w:rPr>
                <w:rFonts w:asciiTheme="minorHAnsi" w:hAnsiTheme="minorHAnsi"/>
                <w:color w:val="000000"/>
                <w:szCs w:val="18"/>
              </w:rPr>
            </w:pPr>
          </w:p>
        </w:tc>
        <w:tc>
          <w:tcPr>
            <w:tcW w:w="2694" w:type="dxa"/>
          </w:tcPr>
          <w:p w:rsidR="005C26D2" w:rsidRPr="004B5FE7" w:rsidRDefault="005C26D2" w:rsidP="00AF1CCB">
            <w:pPr>
              <w:rPr>
                <w:rFonts w:asciiTheme="minorHAnsi" w:hAnsiTheme="minorHAnsi"/>
                <w:color w:val="000000"/>
                <w:szCs w:val="18"/>
              </w:rPr>
            </w:pPr>
            <w:r w:rsidRPr="004B5FE7">
              <w:rPr>
                <w:rFonts w:asciiTheme="minorHAnsi" w:hAnsiTheme="minorHAnsi"/>
                <w:color w:val="000000"/>
                <w:szCs w:val="18"/>
              </w:rPr>
              <w:t>Voorbereiden en uitvoeren feestelijke opening</w:t>
            </w:r>
          </w:p>
        </w:tc>
        <w:tc>
          <w:tcPr>
            <w:tcW w:w="2515" w:type="dxa"/>
          </w:tcPr>
          <w:p w:rsidR="005C26D2" w:rsidRPr="004B5FE7" w:rsidRDefault="005C26D2" w:rsidP="00466C41">
            <w:pPr>
              <w:rPr>
                <w:rFonts w:asciiTheme="minorHAnsi" w:hAnsiTheme="minorHAnsi"/>
                <w:szCs w:val="18"/>
              </w:rPr>
            </w:pPr>
          </w:p>
        </w:tc>
      </w:tr>
      <w:tr w:rsidR="004B5FE7" w:rsidRPr="0014265C" w:rsidTr="004700B6">
        <w:tc>
          <w:tcPr>
            <w:tcW w:w="1648" w:type="dxa"/>
            <w:shd w:val="clear" w:color="auto" w:fill="FFCC99"/>
          </w:tcPr>
          <w:p w:rsidR="004B5FE7" w:rsidRPr="0014265C" w:rsidRDefault="004B5FE7" w:rsidP="00AF1CCB">
            <w:pPr>
              <w:rPr>
                <w:b/>
                <w:sz w:val="16"/>
                <w:szCs w:val="16"/>
              </w:rPr>
            </w:pPr>
            <w:r w:rsidRPr="0014265C">
              <w:rPr>
                <w:b/>
                <w:sz w:val="16"/>
                <w:szCs w:val="16"/>
              </w:rPr>
              <w:t>Evaluatie</w:t>
            </w:r>
          </w:p>
        </w:tc>
        <w:tc>
          <w:tcPr>
            <w:tcW w:w="2429" w:type="dxa"/>
          </w:tcPr>
          <w:p w:rsidR="004B5FE7" w:rsidRPr="004B5FE7" w:rsidRDefault="004B5FE7" w:rsidP="002B0D6F">
            <w:pPr>
              <w:rPr>
                <w:rFonts w:asciiTheme="minorHAnsi" w:hAnsiTheme="minorHAnsi"/>
                <w:szCs w:val="18"/>
              </w:rPr>
            </w:pPr>
            <w:r w:rsidRPr="004B5FE7">
              <w:rPr>
                <w:rFonts w:asciiTheme="minorHAnsi" w:hAnsiTheme="minorHAnsi"/>
                <w:szCs w:val="18"/>
              </w:rPr>
              <w:t xml:space="preserve">Evaluatie op de efficiëntie en kwaliteit van het proces rondom inrichting (en </w:t>
            </w:r>
            <w:proofErr w:type="spellStart"/>
            <w:r w:rsidRPr="004B5FE7">
              <w:rPr>
                <w:rFonts w:asciiTheme="minorHAnsi" w:hAnsiTheme="minorHAnsi"/>
                <w:szCs w:val="18"/>
              </w:rPr>
              <w:t>aanstu</w:t>
            </w:r>
            <w:r>
              <w:rPr>
                <w:rFonts w:asciiTheme="minorHAnsi" w:hAnsiTheme="minorHAnsi"/>
                <w:szCs w:val="18"/>
              </w:rPr>
              <w:t>-</w:t>
            </w:r>
            <w:r w:rsidRPr="004B5FE7">
              <w:rPr>
                <w:rFonts w:asciiTheme="minorHAnsi" w:hAnsiTheme="minorHAnsi"/>
                <w:szCs w:val="18"/>
              </w:rPr>
              <w:t>ring</w:t>
            </w:r>
            <w:proofErr w:type="spellEnd"/>
            <w:r w:rsidRPr="004B5FE7">
              <w:rPr>
                <w:rFonts w:asciiTheme="minorHAnsi" w:hAnsiTheme="minorHAnsi"/>
                <w:szCs w:val="18"/>
              </w:rPr>
              <w:t>) van de schoolbibliotheek</w:t>
            </w:r>
          </w:p>
        </w:tc>
        <w:tc>
          <w:tcPr>
            <w:tcW w:w="2694" w:type="dxa"/>
          </w:tcPr>
          <w:p w:rsidR="004B5FE7" w:rsidRPr="004B5FE7" w:rsidRDefault="004B5FE7" w:rsidP="003B09D5">
            <w:pPr>
              <w:tabs>
                <w:tab w:val="clear" w:pos="709"/>
                <w:tab w:val="clear" w:pos="992"/>
                <w:tab w:val="clear" w:pos="1701"/>
                <w:tab w:val="clear" w:pos="9072"/>
              </w:tabs>
              <w:rPr>
                <w:rFonts w:asciiTheme="minorHAnsi" w:hAnsiTheme="minorHAnsi"/>
                <w:szCs w:val="18"/>
              </w:rPr>
            </w:pPr>
            <w:r w:rsidRPr="004B5FE7">
              <w:rPr>
                <w:rFonts w:asciiTheme="minorHAnsi" w:hAnsiTheme="minorHAnsi"/>
                <w:szCs w:val="18"/>
              </w:rPr>
              <w:t>Evaluatie op inhoud en omgeving schoolbibliotheek o.b.v. de monitor</w:t>
            </w:r>
          </w:p>
        </w:tc>
        <w:tc>
          <w:tcPr>
            <w:tcW w:w="2515" w:type="dxa"/>
          </w:tcPr>
          <w:p w:rsidR="004B5FE7" w:rsidRPr="004B5FE7" w:rsidRDefault="004B5FE7" w:rsidP="00AF1CCB">
            <w:pPr>
              <w:rPr>
                <w:rFonts w:asciiTheme="minorHAnsi" w:hAnsiTheme="minorHAnsi"/>
                <w:szCs w:val="18"/>
              </w:rPr>
            </w:pPr>
          </w:p>
        </w:tc>
      </w:tr>
      <w:tr w:rsidR="004B5FE7" w:rsidRPr="0014265C" w:rsidTr="004700B6">
        <w:tc>
          <w:tcPr>
            <w:tcW w:w="1648" w:type="dxa"/>
            <w:vMerge w:val="restart"/>
            <w:shd w:val="clear" w:color="auto" w:fill="FFCC99"/>
          </w:tcPr>
          <w:p w:rsidR="004B5FE7" w:rsidRPr="0014265C" w:rsidRDefault="004B5FE7" w:rsidP="00466C41">
            <w:pPr>
              <w:rPr>
                <w:b/>
                <w:sz w:val="16"/>
                <w:szCs w:val="16"/>
              </w:rPr>
            </w:pPr>
            <w:r w:rsidRPr="0014265C">
              <w:rPr>
                <w:b/>
                <w:sz w:val="16"/>
                <w:szCs w:val="16"/>
              </w:rPr>
              <w:t>Doorlopend</w:t>
            </w:r>
          </w:p>
        </w:tc>
        <w:tc>
          <w:tcPr>
            <w:tcW w:w="2429" w:type="dxa"/>
          </w:tcPr>
          <w:p w:rsidR="004B5FE7" w:rsidRPr="004B5FE7" w:rsidRDefault="004B5FE7" w:rsidP="00AF1CCB">
            <w:pPr>
              <w:rPr>
                <w:rFonts w:asciiTheme="minorHAnsi" w:hAnsiTheme="minorHAnsi"/>
                <w:szCs w:val="18"/>
              </w:rPr>
            </w:pPr>
            <w:r w:rsidRPr="004B5FE7">
              <w:rPr>
                <w:rFonts w:asciiTheme="minorHAnsi" w:hAnsiTheme="minorHAnsi"/>
                <w:szCs w:val="18"/>
              </w:rPr>
              <w:t>Volgen en bijsturen van uitleningen / gebruik in en buiten school</w:t>
            </w:r>
          </w:p>
        </w:tc>
        <w:tc>
          <w:tcPr>
            <w:tcW w:w="2694" w:type="dxa"/>
          </w:tcPr>
          <w:p w:rsidR="004B5FE7" w:rsidRPr="004B5FE7" w:rsidRDefault="004B5FE7" w:rsidP="00AF1CCB">
            <w:pPr>
              <w:rPr>
                <w:rFonts w:asciiTheme="minorHAnsi" w:hAnsiTheme="minorHAnsi"/>
                <w:szCs w:val="18"/>
              </w:rPr>
            </w:pPr>
          </w:p>
        </w:tc>
        <w:tc>
          <w:tcPr>
            <w:tcW w:w="2515" w:type="dxa"/>
          </w:tcPr>
          <w:p w:rsidR="004B5FE7" w:rsidRPr="004B5FE7" w:rsidRDefault="004B5FE7" w:rsidP="00466C41">
            <w:pPr>
              <w:rPr>
                <w:rFonts w:asciiTheme="minorHAnsi" w:hAnsiTheme="minorHAnsi"/>
                <w:szCs w:val="18"/>
              </w:rPr>
            </w:pPr>
          </w:p>
        </w:tc>
      </w:tr>
      <w:tr w:rsidR="004B5FE7" w:rsidRPr="0014265C" w:rsidTr="004700B6">
        <w:tc>
          <w:tcPr>
            <w:tcW w:w="1648" w:type="dxa"/>
            <w:vMerge/>
            <w:shd w:val="clear" w:color="auto" w:fill="FFCC99"/>
          </w:tcPr>
          <w:p w:rsidR="004B5FE7" w:rsidRPr="0014265C" w:rsidRDefault="004B5FE7" w:rsidP="00466C41">
            <w:pPr>
              <w:rPr>
                <w:b/>
                <w:sz w:val="16"/>
                <w:szCs w:val="16"/>
              </w:rPr>
            </w:pPr>
          </w:p>
        </w:tc>
        <w:tc>
          <w:tcPr>
            <w:tcW w:w="2429" w:type="dxa"/>
          </w:tcPr>
          <w:p w:rsidR="004B5FE7" w:rsidRPr="004B5FE7" w:rsidRDefault="004B5FE7">
            <w:pPr>
              <w:rPr>
                <w:rFonts w:asciiTheme="minorHAnsi" w:hAnsiTheme="minorHAnsi"/>
                <w:color w:val="000000"/>
                <w:szCs w:val="18"/>
              </w:rPr>
            </w:pPr>
            <w:r w:rsidRPr="004B5FE7">
              <w:rPr>
                <w:rFonts w:asciiTheme="minorHAnsi" w:hAnsiTheme="minorHAnsi"/>
                <w:color w:val="000000"/>
                <w:szCs w:val="18"/>
              </w:rPr>
              <w:t xml:space="preserve">Bijbestellen en/of </w:t>
            </w:r>
            <w:proofErr w:type="spellStart"/>
            <w:r w:rsidRPr="004B5FE7">
              <w:rPr>
                <w:rFonts w:asciiTheme="minorHAnsi" w:hAnsiTheme="minorHAnsi"/>
                <w:color w:val="000000"/>
                <w:szCs w:val="18"/>
              </w:rPr>
              <w:t>herinrich</w:t>
            </w:r>
            <w:r>
              <w:rPr>
                <w:rFonts w:asciiTheme="minorHAnsi" w:hAnsiTheme="minorHAnsi"/>
                <w:color w:val="000000"/>
                <w:szCs w:val="18"/>
              </w:rPr>
              <w:t>-</w:t>
            </w:r>
            <w:r w:rsidRPr="004B5FE7">
              <w:rPr>
                <w:rFonts w:asciiTheme="minorHAnsi" w:hAnsiTheme="minorHAnsi"/>
                <w:color w:val="000000"/>
                <w:szCs w:val="18"/>
              </w:rPr>
              <w:t>ten</w:t>
            </w:r>
            <w:proofErr w:type="spellEnd"/>
            <w:r w:rsidRPr="004B5FE7">
              <w:rPr>
                <w:rFonts w:asciiTheme="minorHAnsi" w:hAnsiTheme="minorHAnsi"/>
                <w:color w:val="000000"/>
                <w:szCs w:val="18"/>
              </w:rPr>
              <w:t xml:space="preserve"> o.b.v. eventuele groei</w:t>
            </w:r>
          </w:p>
        </w:tc>
        <w:tc>
          <w:tcPr>
            <w:tcW w:w="2694" w:type="dxa"/>
          </w:tcPr>
          <w:p w:rsidR="004B5FE7" w:rsidRPr="004B5FE7" w:rsidRDefault="004B5FE7" w:rsidP="00AF1CCB">
            <w:pPr>
              <w:rPr>
                <w:rFonts w:asciiTheme="minorHAnsi" w:hAnsiTheme="minorHAnsi"/>
                <w:color w:val="000000"/>
                <w:szCs w:val="18"/>
              </w:rPr>
            </w:pPr>
          </w:p>
        </w:tc>
        <w:tc>
          <w:tcPr>
            <w:tcW w:w="2515" w:type="dxa"/>
          </w:tcPr>
          <w:p w:rsidR="004B5FE7" w:rsidRPr="004B5FE7" w:rsidRDefault="004B5FE7" w:rsidP="00466C41">
            <w:pPr>
              <w:rPr>
                <w:rFonts w:asciiTheme="minorHAnsi" w:hAnsiTheme="minorHAnsi"/>
                <w:szCs w:val="18"/>
              </w:rPr>
            </w:pPr>
          </w:p>
        </w:tc>
      </w:tr>
      <w:tr w:rsidR="004B5FE7" w:rsidRPr="0014265C" w:rsidTr="004700B6">
        <w:tc>
          <w:tcPr>
            <w:tcW w:w="1648" w:type="dxa"/>
            <w:vMerge/>
            <w:shd w:val="clear" w:color="auto" w:fill="FFCC99"/>
          </w:tcPr>
          <w:p w:rsidR="004B5FE7" w:rsidRPr="0014265C" w:rsidRDefault="004B5FE7" w:rsidP="00466C41">
            <w:pPr>
              <w:rPr>
                <w:b/>
                <w:sz w:val="16"/>
                <w:szCs w:val="16"/>
              </w:rPr>
            </w:pPr>
          </w:p>
        </w:tc>
        <w:tc>
          <w:tcPr>
            <w:tcW w:w="2429" w:type="dxa"/>
          </w:tcPr>
          <w:p w:rsidR="004B5FE7" w:rsidRPr="004B5FE7" w:rsidRDefault="004B5FE7">
            <w:pPr>
              <w:rPr>
                <w:rFonts w:asciiTheme="minorHAnsi" w:hAnsiTheme="minorHAnsi"/>
                <w:color w:val="000000"/>
                <w:szCs w:val="18"/>
              </w:rPr>
            </w:pPr>
          </w:p>
        </w:tc>
        <w:tc>
          <w:tcPr>
            <w:tcW w:w="2694" w:type="dxa"/>
          </w:tcPr>
          <w:p w:rsidR="004B5FE7" w:rsidRPr="004B5FE7" w:rsidRDefault="004B5FE7" w:rsidP="00CE1375">
            <w:pPr>
              <w:rPr>
                <w:rFonts w:asciiTheme="minorHAnsi" w:hAnsiTheme="minorHAnsi"/>
                <w:color w:val="000000"/>
                <w:szCs w:val="18"/>
              </w:rPr>
            </w:pPr>
            <w:r w:rsidRPr="004B5FE7">
              <w:rPr>
                <w:rFonts w:asciiTheme="minorHAnsi" w:hAnsiTheme="minorHAnsi"/>
                <w:color w:val="000000"/>
                <w:szCs w:val="18"/>
              </w:rPr>
              <w:t>Signaleren / adviseren / rapporteren van trends en ontwikkelingen</w:t>
            </w:r>
          </w:p>
        </w:tc>
        <w:tc>
          <w:tcPr>
            <w:tcW w:w="2515" w:type="dxa"/>
          </w:tcPr>
          <w:p w:rsidR="004B5FE7" w:rsidRPr="004B5FE7" w:rsidRDefault="004B5FE7" w:rsidP="00466C41">
            <w:pPr>
              <w:rPr>
                <w:rFonts w:asciiTheme="minorHAnsi" w:hAnsiTheme="minorHAnsi"/>
                <w:szCs w:val="18"/>
              </w:rPr>
            </w:pPr>
          </w:p>
        </w:tc>
      </w:tr>
      <w:tr w:rsidR="004B5FE7" w:rsidRPr="0014265C" w:rsidTr="004700B6">
        <w:tc>
          <w:tcPr>
            <w:tcW w:w="1648" w:type="dxa"/>
            <w:vMerge/>
            <w:shd w:val="clear" w:color="auto" w:fill="FFCC99"/>
          </w:tcPr>
          <w:p w:rsidR="004B5FE7" w:rsidRPr="0014265C" w:rsidRDefault="004B5FE7" w:rsidP="00466C41">
            <w:pPr>
              <w:rPr>
                <w:b/>
                <w:sz w:val="16"/>
                <w:szCs w:val="16"/>
              </w:rPr>
            </w:pPr>
          </w:p>
        </w:tc>
        <w:tc>
          <w:tcPr>
            <w:tcW w:w="2429" w:type="dxa"/>
          </w:tcPr>
          <w:p w:rsidR="004B5FE7" w:rsidRPr="004B5FE7" w:rsidRDefault="004B5FE7">
            <w:pPr>
              <w:rPr>
                <w:rFonts w:asciiTheme="minorHAnsi" w:hAnsiTheme="minorHAnsi"/>
                <w:color w:val="000000"/>
                <w:szCs w:val="18"/>
              </w:rPr>
            </w:pPr>
          </w:p>
        </w:tc>
        <w:tc>
          <w:tcPr>
            <w:tcW w:w="2694" w:type="dxa"/>
          </w:tcPr>
          <w:p w:rsidR="004B5FE7" w:rsidRPr="004B5FE7" w:rsidRDefault="004B5FE7" w:rsidP="00CE1375">
            <w:pPr>
              <w:rPr>
                <w:rFonts w:asciiTheme="minorHAnsi" w:hAnsiTheme="minorHAnsi"/>
                <w:color w:val="000000"/>
                <w:szCs w:val="18"/>
              </w:rPr>
            </w:pPr>
            <w:r w:rsidRPr="004B5FE7">
              <w:rPr>
                <w:rFonts w:asciiTheme="minorHAnsi" w:hAnsiTheme="minorHAnsi"/>
                <w:color w:val="000000"/>
                <w:szCs w:val="18"/>
              </w:rPr>
              <w:t>Adviseren / begeleiden vrijwilligers</w:t>
            </w:r>
          </w:p>
        </w:tc>
        <w:tc>
          <w:tcPr>
            <w:tcW w:w="2515" w:type="dxa"/>
          </w:tcPr>
          <w:p w:rsidR="004B5FE7" w:rsidRPr="004B5FE7" w:rsidRDefault="004B5FE7" w:rsidP="00466C41">
            <w:pPr>
              <w:rPr>
                <w:rFonts w:asciiTheme="minorHAnsi" w:hAnsiTheme="minorHAnsi"/>
                <w:szCs w:val="18"/>
              </w:rPr>
            </w:pPr>
          </w:p>
        </w:tc>
      </w:tr>
    </w:tbl>
    <w:p w:rsidR="00FA236C" w:rsidRDefault="00FA236C" w:rsidP="00FA236C"/>
    <w:p w:rsidR="00FA236C" w:rsidRDefault="00826C0E" w:rsidP="00EF270A">
      <w:pPr>
        <w:pStyle w:val="Kop3"/>
        <w:numPr>
          <w:ilvl w:val="0"/>
          <w:numId w:val="0"/>
        </w:numPr>
        <w:ind w:left="709" w:hanging="709"/>
      </w:pPr>
      <w:bookmarkStart w:id="132" w:name="_Toc354750387"/>
      <w:bookmarkStart w:id="133" w:name="_Toc354750637"/>
      <w:bookmarkStart w:id="134" w:name="_Toc354751658"/>
      <w:bookmarkStart w:id="135" w:name="_Toc424657378"/>
      <w:r>
        <w:t xml:space="preserve">Lokaal actieplan </w:t>
      </w:r>
      <w:r w:rsidR="004415B2">
        <w:t>S</w:t>
      </w:r>
      <w:r w:rsidR="00FA236C">
        <w:t>choolbibliotheek</w:t>
      </w:r>
      <w:bookmarkEnd w:id="132"/>
      <w:bookmarkEnd w:id="133"/>
      <w:bookmarkEnd w:id="134"/>
      <w:bookmarkEnd w:id="135"/>
    </w:p>
    <w:p w:rsidR="00826C0E" w:rsidRPr="00BC6823" w:rsidRDefault="00826C0E" w:rsidP="00826C0E"/>
    <w:tbl>
      <w:tblPr>
        <w:tblStyle w:val="Tabelraster"/>
        <w:tblW w:w="9356" w:type="dxa"/>
        <w:tblInd w:w="-34" w:type="dxa"/>
        <w:tblLook w:val="04A0" w:firstRow="1" w:lastRow="0" w:firstColumn="1" w:lastColumn="0" w:noHBand="0" w:noVBand="1"/>
      </w:tblPr>
      <w:tblGrid>
        <w:gridCol w:w="2977"/>
        <w:gridCol w:w="2835"/>
        <w:gridCol w:w="1560"/>
        <w:gridCol w:w="1984"/>
      </w:tblGrid>
      <w:tr w:rsidR="00826C0E" w:rsidRPr="00F019F1" w:rsidTr="005C26D2">
        <w:tc>
          <w:tcPr>
            <w:tcW w:w="2977" w:type="dxa"/>
            <w:shd w:val="clear" w:color="auto" w:fill="FF6600"/>
          </w:tcPr>
          <w:p w:rsidR="00826C0E" w:rsidRPr="005C26D2" w:rsidRDefault="00826C0E" w:rsidP="00826C0E">
            <w:pPr>
              <w:jc w:val="center"/>
              <w:rPr>
                <w:b/>
                <w:color w:val="FFFFFF" w:themeColor="background1"/>
              </w:rPr>
            </w:pPr>
            <w:r w:rsidRPr="005C26D2">
              <w:rPr>
                <w:b/>
                <w:color w:val="FFFFFF" w:themeColor="background1"/>
              </w:rPr>
              <w:t>Wat intern</w:t>
            </w:r>
          </w:p>
        </w:tc>
        <w:tc>
          <w:tcPr>
            <w:tcW w:w="2835" w:type="dxa"/>
            <w:shd w:val="clear" w:color="auto" w:fill="FF6600"/>
          </w:tcPr>
          <w:p w:rsidR="00826C0E" w:rsidRPr="005C26D2" w:rsidRDefault="00826C0E" w:rsidP="00826C0E">
            <w:pPr>
              <w:jc w:val="center"/>
              <w:rPr>
                <w:b/>
                <w:color w:val="FFFFFF" w:themeColor="background1"/>
              </w:rPr>
            </w:pPr>
            <w:r w:rsidRPr="005C26D2">
              <w:rPr>
                <w:b/>
                <w:color w:val="FFFFFF" w:themeColor="background1"/>
              </w:rPr>
              <w:t>Wat extern</w:t>
            </w:r>
          </w:p>
        </w:tc>
        <w:tc>
          <w:tcPr>
            <w:tcW w:w="1560" w:type="dxa"/>
            <w:shd w:val="clear" w:color="auto" w:fill="FF6600"/>
          </w:tcPr>
          <w:p w:rsidR="00826C0E" w:rsidRPr="005C26D2" w:rsidRDefault="00826C0E" w:rsidP="00826C0E">
            <w:pPr>
              <w:jc w:val="center"/>
              <w:rPr>
                <w:b/>
                <w:color w:val="FFFFFF" w:themeColor="background1"/>
              </w:rPr>
            </w:pPr>
            <w:r w:rsidRPr="005C26D2">
              <w:rPr>
                <w:b/>
                <w:color w:val="FFFFFF" w:themeColor="background1"/>
              </w:rPr>
              <w:t>Wie</w:t>
            </w:r>
          </w:p>
        </w:tc>
        <w:tc>
          <w:tcPr>
            <w:tcW w:w="1984" w:type="dxa"/>
            <w:shd w:val="clear" w:color="auto" w:fill="FF6600"/>
          </w:tcPr>
          <w:p w:rsidR="00826C0E" w:rsidRPr="005C26D2" w:rsidRDefault="00826C0E" w:rsidP="00826C0E">
            <w:pPr>
              <w:jc w:val="center"/>
              <w:rPr>
                <w:b/>
                <w:color w:val="FFFFFF" w:themeColor="background1"/>
              </w:rPr>
            </w:pPr>
            <w:r w:rsidRPr="005C26D2">
              <w:rPr>
                <w:b/>
                <w:color w:val="FFFFFF" w:themeColor="background1"/>
              </w:rPr>
              <w:t>Wanneer</w:t>
            </w:r>
          </w:p>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r w:rsidR="00826C0E" w:rsidTr="00826C0E">
        <w:tc>
          <w:tcPr>
            <w:tcW w:w="2977" w:type="dxa"/>
          </w:tcPr>
          <w:p w:rsidR="00826C0E" w:rsidRDefault="00826C0E" w:rsidP="00826C0E"/>
        </w:tc>
        <w:tc>
          <w:tcPr>
            <w:tcW w:w="2835" w:type="dxa"/>
          </w:tcPr>
          <w:p w:rsidR="00826C0E" w:rsidRDefault="00826C0E" w:rsidP="00826C0E"/>
        </w:tc>
        <w:tc>
          <w:tcPr>
            <w:tcW w:w="1560" w:type="dxa"/>
          </w:tcPr>
          <w:p w:rsidR="00826C0E" w:rsidRDefault="00826C0E" w:rsidP="00826C0E"/>
        </w:tc>
        <w:tc>
          <w:tcPr>
            <w:tcW w:w="1984" w:type="dxa"/>
          </w:tcPr>
          <w:p w:rsidR="00826C0E" w:rsidRDefault="00826C0E" w:rsidP="00826C0E"/>
        </w:tc>
      </w:tr>
    </w:tbl>
    <w:p w:rsidR="00826C0E" w:rsidRPr="000C4F40" w:rsidRDefault="00826C0E" w:rsidP="00826C0E"/>
    <w:p w:rsidR="00FA236C" w:rsidRPr="000C4F40" w:rsidRDefault="00FA236C" w:rsidP="00FA236C"/>
    <w:p w:rsidR="00FA236C" w:rsidRDefault="005E1E91" w:rsidP="005E1E91">
      <w:pPr>
        <w:pStyle w:val="Kop1"/>
      </w:pPr>
      <w:bookmarkStart w:id="136" w:name="_Toc354750397"/>
      <w:bookmarkStart w:id="137" w:name="_Toc354750647"/>
      <w:bookmarkStart w:id="138" w:name="_Toc354751668"/>
      <w:bookmarkStart w:id="139" w:name="_Toc424657379"/>
      <w:r>
        <w:lastRenderedPageBreak/>
        <w:t xml:space="preserve">Bijlage: </w:t>
      </w:r>
      <w:r w:rsidR="00826C0E">
        <w:t xml:space="preserve">Overzicht </w:t>
      </w:r>
      <w:r>
        <w:t>stappenplan</w:t>
      </w:r>
      <w:bookmarkEnd w:id="136"/>
      <w:bookmarkEnd w:id="137"/>
      <w:bookmarkEnd w:id="138"/>
      <w:r w:rsidR="00EF240D">
        <w:tab/>
      </w:r>
      <w:r w:rsidR="00EF240D">
        <w:rPr>
          <w:noProof/>
          <w14:textOutline w14:w="0" w14:cap="rnd" w14:cmpd="sng" w14:algn="ctr">
            <w14:noFill/>
            <w14:prstDash w14:val="solid"/>
            <w14:bevel/>
          </w14:textOutline>
        </w:rPr>
        <w:drawing>
          <wp:inline distT="0" distB="0" distL="0" distR="0" wp14:anchorId="3174672F" wp14:editId="59A75515">
            <wp:extent cx="714540" cy="380401"/>
            <wp:effectExtent l="0" t="0" r="9525" b="63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en.png"/>
                    <pic:cNvPicPr/>
                  </pic:nvPicPr>
                  <pic:blipFill>
                    <a:blip r:embed="rId15">
                      <a:extLst>
                        <a:ext uri="{28A0092B-C50C-407E-A947-70E740481C1C}">
                          <a14:useLocalDpi xmlns:a14="http://schemas.microsoft.com/office/drawing/2010/main" val="0"/>
                        </a:ext>
                      </a:extLst>
                    </a:blip>
                    <a:stretch>
                      <a:fillRect/>
                    </a:stretch>
                  </pic:blipFill>
                  <pic:spPr>
                    <a:xfrm>
                      <a:off x="0" y="0"/>
                      <a:ext cx="731387" cy="389370"/>
                    </a:xfrm>
                    <a:prstGeom prst="rect">
                      <a:avLst/>
                    </a:prstGeom>
                  </pic:spPr>
                </pic:pic>
              </a:graphicData>
            </a:graphic>
          </wp:inline>
        </w:drawing>
      </w:r>
      <w:bookmarkEnd w:id="139"/>
    </w:p>
    <w:p w:rsidR="00524838" w:rsidRDefault="00524838" w:rsidP="00524838"/>
    <w:p w:rsidR="00524838" w:rsidRPr="00524838" w:rsidRDefault="00524838" w:rsidP="00524838"/>
    <w:tbl>
      <w:tblPr>
        <w:tblW w:w="9087" w:type="dxa"/>
        <w:tblInd w:w="55"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CellMar>
          <w:left w:w="70" w:type="dxa"/>
          <w:right w:w="70" w:type="dxa"/>
        </w:tblCellMar>
        <w:tblLook w:val="04A0" w:firstRow="1" w:lastRow="0" w:firstColumn="1" w:lastColumn="0" w:noHBand="0" w:noVBand="1"/>
      </w:tblPr>
      <w:tblGrid>
        <w:gridCol w:w="1288"/>
        <w:gridCol w:w="1560"/>
        <w:gridCol w:w="1561"/>
        <w:gridCol w:w="1559"/>
        <w:gridCol w:w="1559"/>
        <w:gridCol w:w="1560"/>
      </w:tblGrid>
      <w:tr w:rsidR="00A727D8" w:rsidRPr="00C57940" w:rsidTr="00727E62">
        <w:trPr>
          <w:trHeight w:val="20"/>
        </w:trPr>
        <w:tc>
          <w:tcPr>
            <w:tcW w:w="1288" w:type="dxa"/>
            <w:shd w:val="clear" w:color="auto" w:fill="auto"/>
            <w:hideMark/>
          </w:tcPr>
          <w:p w:rsidR="00A727D8" w:rsidRPr="00C57940" w:rsidRDefault="00A727D8" w:rsidP="00FF68FA">
            <w:pPr>
              <w:tabs>
                <w:tab w:val="clear" w:pos="709"/>
                <w:tab w:val="clear" w:pos="992"/>
                <w:tab w:val="clear" w:pos="1701"/>
                <w:tab w:val="clear" w:pos="9072"/>
              </w:tabs>
              <w:spacing w:line="240" w:lineRule="auto"/>
              <w:jc w:val="center"/>
              <w:rPr>
                <w:rFonts w:asciiTheme="minorHAnsi" w:hAnsiTheme="minorHAnsi"/>
                <w:b/>
                <w:bCs/>
                <w:color w:val="000000"/>
                <w:sz w:val="16"/>
                <w:szCs w:val="16"/>
              </w:rPr>
            </w:pPr>
            <w:r w:rsidRPr="00C57940">
              <w:rPr>
                <w:rFonts w:asciiTheme="minorHAnsi" w:hAnsiTheme="minorHAnsi"/>
                <w:b/>
                <w:bCs/>
                <w:color w:val="000000"/>
                <w:sz w:val="16"/>
                <w:szCs w:val="16"/>
              </w:rPr>
              <w:t> </w:t>
            </w:r>
          </w:p>
        </w:tc>
        <w:tc>
          <w:tcPr>
            <w:tcW w:w="1560" w:type="dxa"/>
            <w:shd w:val="clear" w:color="auto" w:fill="FF6600"/>
            <w:hideMark/>
          </w:tcPr>
          <w:p w:rsidR="00A727D8" w:rsidRPr="00C57940" w:rsidRDefault="00A727D8" w:rsidP="00FF68FA">
            <w:pPr>
              <w:tabs>
                <w:tab w:val="clear" w:pos="709"/>
                <w:tab w:val="clear" w:pos="992"/>
                <w:tab w:val="clear" w:pos="1701"/>
                <w:tab w:val="clear" w:pos="9072"/>
              </w:tabs>
              <w:spacing w:line="240" w:lineRule="auto"/>
              <w:jc w:val="center"/>
              <w:rPr>
                <w:rFonts w:asciiTheme="minorHAnsi" w:hAnsiTheme="minorHAnsi"/>
                <w:b/>
                <w:bCs/>
                <w:color w:val="000000"/>
                <w:sz w:val="16"/>
                <w:szCs w:val="16"/>
              </w:rPr>
            </w:pPr>
            <w:r w:rsidRPr="00C57940">
              <w:rPr>
                <w:rFonts w:asciiTheme="minorHAnsi" w:hAnsiTheme="minorHAnsi"/>
                <w:b/>
                <w:bCs/>
                <w:color w:val="000000"/>
                <w:sz w:val="16"/>
                <w:szCs w:val="16"/>
              </w:rPr>
              <w:t>NETWERK</w:t>
            </w:r>
          </w:p>
          <w:p w:rsidR="00A727D8" w:rsidRPr="00C57940" w:rsidRDefault="00A727D8" w:rsidP="00FF68FA">
            <w:pPr>
              <w:tabs>
                <w:tab w:val="clear" w:pos="709"/>
                <w:tab w:val="clear" w:pos="992"/>
                <w:tab w:val="clear" w:pos="1701"/>
                <w:tab w:val="clear" w:pos="9072"/>
              </w:tabs>
              <w:spacing w:line="240" w:lineRule="auto"/>
              <w:jc w:val="center"/>
              <w:rPr>
                <w:rFonts w:asciiTheme="minorHAnsi" w:hAnsiTheme="minorHAnsi"/>
                <w:b/>
                <w:bCs/>
                <w:color w:val="000000"/>
                <w:sz w:val="16"/>
                <w:szCs w:val="16"/>
              </w:rPr>
            </w:pPr>
          </w:p>
        </w:tc>
        <w:tc>
          <w:tcPr>
            <w:tcW w:w="1561" w:type="dxa"/>
            <w:shd w:val="clear" w:color="auto" w:fill="FF6600"/>
            <w:hideMark/>
          </w:tcPr>
          <w:p w:rsidR="00A727D8" w:rsidRPr="00C57940" w:rsidRDefault="00A727D8" w:rsidP="00FF68FA">
            <w:pPr>
              <w:tabs>
                <w:tab w:val="clear" w:pos="709"/>
                <w:tab w:val="clear" w:pos="992"/>
                <w:tab w:val="clear" w:pos="1701"/>
                <w:tab w:val="clear" w:pos="9072"/>
              </w:tabs>
              <w:spacing w:line="240" w:lineRule="auto"/>
              <w:jc w:val="center"/>
              <w:rPr>
                <w:rFonts w:asciiTheme="minorHAnsi" w:hAnsiTheme="minorHAnsi"/>
                <w:b/>
                <w:bCs/>
                <w:color w:val="000000"/>
                <w:sz w:val="16"/>
                <w:szCs w:val="16"/>
              </w:rPr>
            </w:pPr>
            <w:r w:rsidRPr="00C57940">
              <w:rPr>
                <w:rFonts w:asciiTheme="minorHAnsi" w:hAnsiTheme="minorHAnsi"/>
                <w:b/>
                <w:bCs/>
                <w:color w:val="000000"/>
                <w:sz w:val="16"/>
                <w:szCs w:val="16"/>
              </w:rPr>
              <w:t>HRM</w:t>
            </w:r>
          </w:p>
        </w:tc>
        <w:tc>
          <w:tcPr>
            <w:tcW w:w="4678" w:type="dxa"/>
            <w:gridSpan w:val="3"/>
            <w:tcBorders>
              <w:right w:val="single" w:sz="4" w:space="0" w:color="auto"/>
            </w:tcBorders>
            <w:shd w:val="clear" w:color="auto" w:fill="FF6600"/>
            <w:hideMark/>
          </w:tcPr>
          <w:p w:rsidR="00A727D8" w:rsidRPr="00C57940" w:rsidRDefault="00A727D8" w:rsidP="00BE2D36">
            <w:pPr>
              <w:tabs>
                <w:tab w:val="clear" w:pos="709"/>
                <w:tab w:val="clear" w:pos="992"/>
                <w:tab w:val="clear" w:pos="1701"/>
                <w:tab w:val="clear" w:pos="9072"/>
              </w:tabs>
              <w:spacing w:line="240" w:lineRule="auto"/>
              <w:jc w:val="center"/>
              <w:rPr>
                <w:rFonts w:asciiTheme="minorHAnsi" w:hAnsiTheme="minorHAnsi"/>
                <w:b/>
                <w:bCs/>
                <w:color w:val="000000"/>
                <w:sz w:val="16"/>
                <w:szCs w:val="16"/>
              </w:rPr>
            </w:pPr>
            <w:r w:rsidRPr="00C57940">
              <w:rPr>
                <w:rFonts w:asciiTheme="minorHAnsi" w:hAnsiTheme="minorHAnsi"/>
                <w:b/>
                <w:bCs/>
                <w:color w:val="000000"/>
                <w:sz w:val="16"/>
                <w:szCs w:val="16"/>
              </w:rPr>
              <w:t>BELEID </w:t>
            </w:r>
          </w:p>
        </w:tc>
      </w:tr>
      <w:tr w:rsidR="00727E62" w:rsidRPr="00C57940" w:rsidTr="00727E62">
        <w:trPr>
          <w:trHeight w:val="20"/>
        </w:trPr>
        <w:tc>
          <w:tcPr>
            <w:tcW w:w="1288" w:type="dxa"/>
            <w:shd w:val="clear" w:color="auto" w:fill="00A297"/>
            <w:vAlign w:val="center"/>
            <w:hideMark/>
          </w:tcPr>
          <w:p w:rsidR="00BE2D36" w:rsidRPr="00C57940" w:rsidRDefault="00BE2D36" w:rsidP="00294D8D">
            <w:pPr>
              <w:tabs>
                <w:tab w:val="clear" w:pos="709"/>
                <w:tab w:val="clear" w:pos="992"/>
                <w:tab w:val="clear" w:pos="1701"/>
                <w:tab w:val="clear" w:pos="9072"/>
              </w:tabs>
              <w:spacing w:line="240" w:lineRule="auto"/>
              <w:rPr>
                <w:rFonts w:asciiTheme="minorHAnsi" w:hAnsiTheme="minorHAnsi"/>
                <w:b/>
                <w:bCs/>
                <w:color w:val="FFFFFF" w:themeColor="background1"/>
                <w:sz w:val="16"/>
                <w:szCs w:val="16"/>
              </w:rPr>
            </w:pPr>
            <w:r w:rsidRPr="00C57940">
              <w:rPr>
                <w:rFonts w:asciiTheme="minorHAnsi" w:hAnsiTheme="minorHAnsi"/>
                <w:b/>
                <w:bCs/>
                <w:color w:val="FFFFFF" w:themeColor="background1"/>
                <w:sz w:val="16"/>
                <w:szCs w:val="16"/>
              </w:rPr>
              <w:t>ACTIVITEIT</w:t>
            </w:r>
          </w:p>
        </w:tc>
        <w:tc>
          <w:tcPr>
            <w:tcW w:w="1560" w:type="dxa"/>
            <w:shd w:val="clear" w:color="auto" w:fill="00A297"/>
            <w:vAlign w:val="center"/>
            <w:hideMark/>
          </w:tcPr>
          <w:p w:rsidR="00BE2D36" w:rsidRPr="00C57940" w:rsidRDefault="00BE2D36" w:rsidP="0044774D">
            <w:pPr>
              <w:tabs>
                <w:tab w:val="clear" w:pos="709"/>
                <w:tab w:val="clear" w:pos="992"/>
                <w:tab w:val="clear" w:pos="1701"/>
                <w:tab w:val="clear" w:pos="9072"/>
              </w:tabs>
              <w:spacing w:line="240" w:lineRule="auto"/>
              <w:jc w:val="center"/>
              <w:rPr>
                <w:rFonts w:asciiTheme="minorHAnsi" w:hAnsiTheme="minorHAnsi"/>
                <w:b/>
                <w:bCs/>
                <w:color w:val="FFFFFF" w:themeColor="background1"/>
                <w:sz w:val="16"/>
                <w:szCs w:val="16"/>
              </w:rPr>
            </w:pPr>
            <w:r w:rsidRPr="00C57940">
              <w:rPr>
                <w:rFonts w:asciiTheme="minorHAnsi" w:hAnsiTheme="minorHAnsi"/>
                <w:b/>
                <w:bCs/>
                <w:color w:val="FFFFFF" w:themeColor="background1"/>
                <w:sz w:val="16"/>
                <w:szCs w:val="16"/>
              </w:rPr>
              <w:t>COMMUNICATIE</w:t>
            </w:r>
          </w:p>
        </w:tc>
        <w:tc>
          <w:tcPr>
            <w:tcW w:w="1561" w:type="dxa"/>
            <w:shd w:val="clear" w:color="auto" w:fill="00A297"/>
            <w:vAlign w:val="center"/>
            <w:hideMark/>
          </w:tcPr>
          <w:p w:rsidR="00BE2D36" w:rsidRPr="00C57940" w:rsidRDefault="00BE2D36" w:rsidP="0044774D">
            <w:pPr>
              <w:tabs>
                <w:tab w:val="clear" w:pos="709"/>
                <w:tab w:val="clear" w:pos="992"/>
                <w:tab w:val="clear" w:pos="1701"/>
                <w:tab w:val="clear" w:pos="9072"/>
              </w:tabs>
              <w:spacing w:line="240" w:lineRule="auto"/>
              <w:jc w:val="center"/>
              <w:rPr>
                <w:rFonts w:asciiTheme="minorHAnsi" w:hAnsiTheme="minorHAnsi"/>
                <w:b/>
                <w:bCs/>
                <w:color w:val="FFFFFF" w:themeColor="background1"/>
                <w:sz w:val="16"/>
                <w:szCs w:val="16"/>
              </w:rPr>
            </w:pPr>
            <w:r w:rsidRPr="00C57940">
              <w:rPr>
                <w:rFonts w:asciiTheme="minorHAnsi" w:hAnsiTheme="minorHAnsi"/>
                <w:b/>
                <w:bCs/>
                <w:color w:val="FFFFFF" w:themeColor="background1"/>
                <w:sz w:val="16"/>
                <w:szCs w:val="16"/>
              </w:rPr>
              <w:t>EXPERTISE</w:t>
            </w:r>
          </w:p>
        </w:tc>
        <w:tc>
          <w:tcPr>
            <w:tcW w:w="1559" w:type="dxa"/>
            <w:shd w:val="clear" w:color="auto" w:fill="00A297"/>
            <w:vAlign w:val="center"/>
            <w:hideMark/>
          </w:tcPr>
          <w:p w:rsidR="00BE2D36" w:rsidRPr="00C57940" w:rsidRDefault="00BE2D36" w:rsidP="0044774D">
            <w:pPr>
              <w:tabs>
                <w:tab w:val="clear" w:pos="709"/>
                <w:tab w:val="clear" w:pos="992"/>
                <w:tab w:val="clear" w:pos="1701"/>
                <w:tab w:val="clear" w:pos="9072"/>
              </w:tabs>
              <w:spacing w:line="240" w:lineRule="auto"/>
              <w:jc w:val="center"/>
              <w:rPr>
                <w:rFonts w:asciiTheme="minorHAnsi" w:hAnsiTheme="minorHAnsi"/>
                <w:b/>
                <w:bCs/>
                <w:color w:val="FFFFFF" w:themeColor="background1"/>
                <w:sz w:val="16"/>
                <w:szCs w:val="16"/>
              </w:rPr>
            </w:pPr>
            <w:r w:rsidRPr="00C57940">
              <w:rPr>
                <w:rFonts w:asciiTheme="minorHAnsi" w:hAnsiTheme="minorHAnsi"/>
                <w:b/>
                <w:bCs/>
                <w:color w:val="FFFFFF" w:themeColor="background1"/>
                <w:sz w:val="16"/>
                <w:szCs w:val="16"/>
              </w:rPr>
              <w:t>MONITOR</w:t>
            </w:r>
          </w:p>
        </w:tc>
        <w:tc>
          <w:tcPr>
            <w:tcW w:w="1559" w:type="dxa"/>
            <w:shd w:val="clear" w:color="auto" w:fill="00A297"/>
            <w:vAlign w:val="center"/>
            <w:hideMark/>
          </w:tcPr>
          <w:p w:rsidR="00BE2D36" w:rsidRPr="00C57940" w:rsidRDefault="00BE2D36" w:rsidP="0044774D">
            <w:pPr>
              <w:tabs>
                <w:tab w:val="clear" w:pos="709"/>
                <w:tab w:val="clear" w:pos="992"/>
                <w:tab w:val="clear" w:pos="1701"/>
                <w:tab w:val="clear" w:pos="9072"/>
              </w:tabs>
              <w:spacing w:line="240" w:lineRule="auto"/>
              <w:jc w:val="center"/>
              <w:rPr>
                <w:rFonts w:asciiTheme="minorHAnsi" w:hAnsiTheme="minorHAnsi"/>
                <w:b/>
                <w:bCs/>
                <w:color w:val="FFFFFF" w:themeColor="background1"/>
                <w:sz w:val="16"/>
                <w:szCs w:val="16"/>
              </w:rPr>
            </w:pPr>
            <w:r w:rsidRPr="00C57940">
              <w:rPr>
                <w:rFonts w:asciiTheme="minorHAnsi" w:hAnsiTheme="minorHAnsi"/>
                <w:b/>
                <w:bCs/>
                <w:color w:val="FFFFFF" w:themeColor="background1"/>
                <w:sz w:val="16"/>
                <w:szCs w:val="16"/>
              </w:rPr>
              <w:t>LEES-MEDIAPLAN</w:t>
            </w:r>
          </w:p>
        </w:tc>
        <w:tc>
          <w:tcPr>
            <w:tcW w:w="1560" w:type="dxa"/>
            <w:shd w:val="clear" w:color="auto" w:fill="00A297"/>
            <w:vAlign w:val="center"/>
            <w:hideMark/>
          </w:tcPr>
          <w:p w:rsidR="00BE2D36" w:rsidRPr="00C57940" w:rsidRDefault="00BE2D36" w:rsidP="0044774D">
            <w:pPr>
              <w:tabs>
                <w:tab w:val="clear" w:pos="709"/>
                <w:tab w:val="clear" w:pos="992"/>
                <w:tab w:val="clear" w:pos="1701"/>
                <w:tab w:val="clear" w:pos="9072"/>
              </w:tabs>
              <w:spacing w:line="240" w:lineRule="auto"/>
              <w:jc w:val="center"/>
              <w:rPr>
                <w:rFonts w:asciiTheme="minorHAnsi" w:hAnsiTheme="minorHAnsi"/>
                <w:b/>
                <w:bCs/>
                <w:color w:val="FFFFFF" w:themeColor="background1"/>
                <w:sz w:val="16"/>
                <w:szCs w:val="16"/>
              </w:rPr>
            </w:pPr>
            <w:r w:rsidRPr="00C57940">
              <w:rPr>
                <w:rFonts w:asciiTheme="minorHAnsi" w:hAnsiTheme="minorHAnsi"/>
                <w:b/>
                <w:bCs/>
                <w:color w:val="FFFFFF" w:themeColor="background1"/>
                <w:sz w:val="16"/>
                <w:szCs w:val="16"/>
              </w:rPr>
              <w:t>ACTIVITEITEN</w:t>
            </w:r>
          </w:p>
        </w:tc>
      </w:tr>
      <w:tr w:rsidR="00727E62" w:rsidRPr="00C57940" w:rsidTr="00727E62">
        <w:trPr>
          <w:trHeight w:val="20"/>
        </w:trPr>
        <w:tc>
          <w:tcPr>
            <w:tcW w:w="1288" w:type="dxa"/>
            <w:shd w:val="clear" w:color="auto" w:fill="FFCC99"/>
            <w:vAlign w:val="center"/>
            <w:hideMark/>
          </w:tcPr>
          <w:p w:rsidR="00BE2D36" w:rsidRPr="00C57940" w:rsidRDefault="00BE2D36" w:rsidP="00294D8D">
            <w:pPr>
              <w:tabs>
                <w:tab w:val="clear" w:pos="709"/>
                <w:tab w:val="clear" w:pos="992"/>
                <w:tab w:val="clear" w:pos="1701"/>
                <w:tab w:val="clear" w:pos="9072"/>
              </w:tabs>
              <w:spacing w:line="240" w:lineRule="auto"/>
              <w:rPr>
                <w:rFonts w:asciiTheme="minorHAnsi" w:hAnsiTheme="minorHAnsi"/>
                <w:b/>
                <w:bCs/>
                <w:color w:val="FFFFFF" w:themeColor="background1"/>
                <w:sz w:val="16"/>
                <w:szCs w:val="16"/>
              </w:rPr>
            </w:pPr>
            <w:r w:rsidRPr="00C57940">
              <w:rPr>
                <w:rFonts w:asciiTheme="minorHAnsi" w:hAnsiTheme="minorHAnsi"/>
                <w:b/>
                <w:bCs/>
                <w:color w:val="000000" w:themeColor="text1"/>
                <w:sz w:val="16"/>
                <w:szCs w:val="16"/>
              </w:rPr>
              <w:t>FASE</w:t>
            </w:r>
          </w:p>
        </w:tc>
        <w:tc>
          <w:tcPr>
            <w:tcW w:w="1560" w:type="dxa"/>
            <w:shd w:val="clear" w:color="auto" w:fill="00A297"/>
            <w:vAlign w:val="center"/>
            <w:hideMark/>
          </w:tcPr>
          <w:p w:rsidR="00BE2D36" w:rsidRPr="00C57940" w:rsidRDefault="00BE2D36" w:rsidP="0044774D">
            <w:pPr>
              <w:tabs>
                <w:tab w:val="clear" w:pos="709"/>
                <w:tab w:val="clear" w:pos="992"/>
                <w:tab w:val="clear" w:pos="1701"/>
                <w:tab w:val="clear" w:pos="9072"/>
              </w:tabs>
              <w:spacing w:line="240" w:lineRule="auto"/>
              <w:jc w:val="center"/>
              <w:rPr>
                <w:rFonts w:asciiTheme="minorHAnsi" w:hAnsiTheme="minorHAnsi"/>
                <w:b/>
                <w:bCs/>
                <w:color w:val="FFFFFF" w:themeColor="background1"/>
                <w:sz w:val="16"/>
                <w:szCs w:val="16"/>
              </w:rPr>
            </w:pPr>
            <w:r w:rsidRPr="00C57940">
              <w:rPr>
                <w:rFonts w:asciiTheme="minorHAnsi" w:hAnsiTheme="minorHAnsi"/>
                <w:b/>
                <w:bCs/>
                <w:color w:val="FFFFFF" w:themeColor="background1"/>
                <w:sz w:val="16"/>
                <w:szCs w:val="16"/>
              </w:rPr>
              <w:t>verkoop</w:t>
            </w:r>
          </w:p>
        </w:tc>
        <w:tc>
          <w:tcPr>
            <w:tcW w:w="1561" w:type="dxa"/>
            <w:shd w:val="clear" w:color="auto" w:fill="00A297"/>
            <w:vAlign w:val="center"/>
            <w:hideMark/>
          </w:tcPr>
          <w:p w:rsidR="00BE2D36" w:rsidRPr="00C57940" w:rsidRDefault="00BE2D36" w:rsidP="0044774D">
            <w:pPr>
              <w:tabs>
                <w:tab w:val="clear" w:pos="709"/>
                <w:tab w:val="clear" w:pos="992"/>
                <w:tab w:val="clear" w:pos="1701"/>
                <w:tab w:val="clear" w:pos="9072"/>
              </w:tabs>
              <w:spacing w:line="240" w:lineRule="auto"/>
              <w:jc w:val="center"/>
              <w:rPr>
                <w:rFonts w:asciiTheme="minorHAnsi" w:hAnsiTheme="minorHAnsi"/>
                <w:b/>
                <w:bCs/>
                <w:color w:val="FFFFFF" w:themeColor="background1"/>
                <w:sz w:val="16"/>
                <w:szCs w:val="16"/>
              </w:rPr>
            </w:pPr>
            <w:r w:rsidRPr="00C57940">
              <w:rPr>
                <w:rFonts w:asciiTheme="minorHAnsi" w:hAnsiTheme="minorHAnsi"/>
                <w:b/>
                <w:bCs/>
                <w:color w:val="FFFFFF" w:themeColor="background1"/>
                <w:sz w:val="16"/>
                <w:szCs w:val="16"/>
              </w:rPr>
              <w:t>open boek</w:t>
            </w:r>
          </w:p>
        </w:tc>
        <w:tc>
          <w:tcPr>
            <w:tcW w:w="1559" w:type="dxa"/>
            <w:shd w:val="clear" w:color="auto" w:fill="00A297"/>
            <w:vAlign w:val="center"/>
            <w:hideMark/>
          </w:tcPr>
          <w:p w:rsidR="00BE2D36" w:rsidRPr="00C57940" w:rsidRDefault="00BE2D36" w:rsidP="0044774D">
            <w:pPr>
              <w:tabs>
                <w:tab w:val="clear" w:pos="709"/>
                <w:tab w:val="clear" w:pos="992"/>
                <w:tab w:val="clear" w:pos="1701"/>
                <w:tab w:val="clear" w:pos="9072"/>
              </w:tabs>
              <w:spacing w:line="240" w:lineRule="auto"/>
              <w:jc w:val="center"/>
              <w:rPr>
                <w:rFonts w:asciiTheme="minorHAnsi" w:hAnsiTheme="minorHAnsi"/>
                <w:b/>
                <w:bCs/>
                <w:color w:val="FFFFFF" w:themeColor="background1"/>
                <w:sz w:val="16"/>
                <w:szCs w:val="16"/>
              </w:rPr>
            </w:pPr>
          </w:p>
        </w:tc>
        <w:tc>
          <w:tcPr>
            <w:tcW w:w="1559" w:type="dxa"/>
            <w:shd w:val="clear" w:color="auto" w:fill="00A297"/>
            <w:vAlign w:val="center"/>
            <w:hideMark/>
          </w:tcPr>
          <w:p w:rsidR="00BE2D36" w:rsidRPr="00C57940" w:rsidRDefault="00BE2D36" w:rsidP="0044774D">
            <w:pPr>
              <w:tabs>
                <w:tab w:val="clear" w:pos="709"/>
                <w:tab w:val="clear" w:pos="992"/>
                <w:tab w:val="clear" w:pos="1701"/>
                <w:tab w:val="clear" w:pos="9072"/>
              </w:tabs>
              <w:spacing w:line="240" w:lineRule="auto"/>
              <w:jc w:val="center"/>
              <w:rPr>
                <w:rFonts w:asciiTheme="minorHAnsi" w:hAnsiTheme="minorHAnsi"/>
                <w:b/>
                <w:bCs/>
                <w:color w:val="FFFFFF" w:themeColor="background1"/>
                <w:sz w:val="16"/>
                <w:szCs w:val="16"/>
              </w:rPr>
            </w:pPr>
          </w:p>
        </w:tc>
        <w:tc>
          <w:tcPr>
            <w:tcW w:w="1560" w:type="dxa"/>
            <w:shd w:val="clear" w:color="auto" w:fill="00A297"/>
            <w:vAlign w:val="center"/>
            <w:hideMark/>
          </w:tcPr>
          <w:p w:rsidR="00BE2D36" w:rsidRPr="00C57940" w:rsidRDefault="00BE2D36" w:rsidP="0044774D">
            <w:pPr>
              <w:tabs>
                <w:tab w:val="clear" w:pos="709"/>
                <w:tab w:val="clear" w:pos="992"/>
                <w:tab w:val="clear" w:pos="1701"/>
                <w:tab w:val="clear" w:pos="9072"/>
              </w:tabs>
              <w:spacing w:line="240" w:lineRule="auto"/>
              <w:jc w:val="center"/>
              <w:rPr>
                <w:rFonts w:asciiTheme="minorHAnsi" w:hAnsiTheme="minorHAnsi"/>
                <w:b/>
                <w:bCs/>
                <w:color w:val="FFFFFF" w:themeColor="background1"/>
                <w:sz w:val="16"/>
                <w:szCs w:val="16"/>
              </w:rPr>
            </w:pPr>
            <w:r w:rsidRPr="00C57940">
              <w:rPr>
                <w:rFonts w:asciiTheme="minorHAnsi" w:hAnsiTheme="minorHAnsi"/>
                <w:b/>
                <w:bCs/>
                <w:color w:val="FFFFFF" w:themeColor="background1"/>
                <w:sz w:val="16"/>
                <w:szCs w:val="16"/>
              </w:rPr>
              <w:t>lezen en mediawijsheid</w:t>
            </w:r>
          </w:p>
        </w:tc>
      </w:tr>
      <w:tr w:rsidR="00727E62" w:rsidRPr="00C57940" w:rsidTr="00727E62">
        <w:trPr>
          <w:trHeight w:val="20"/>
        </w:trPr>
        <w:tc>
          <w:tcPr>
            <w:tcW w:w="1288" w:type="dxa"/>
            <w:vMerge w:val="restart"/>
            <w:shd w:val="clear" w:color="auto" w:fill="FFCC99"/>
            <w:hideMark/>
          </w:tcPr>
          <w:p w:rsidR="00BE2D36" w:rsidRPr="00C57940" w:rsidRDefault="00BE2D36" w:rsidP="00FF68FA">
            <w:pPr>
              <w:tabs>
                <w:tab w:val="clear" w:pos="709"/>
                <w:tab w:val="clear" w:pos="992"/>
                <w:tab w:val="clear" w:pos="1701"/>
                <w:tab w:val="clear" w:pos="9072"/>
              </w:tabs>
              <w:spacing w:line="240" w:lineRule="auto"/>
              <w:rPr>
                <w:rFonts w:asciiTheme="minorHAnsi" w:hAnsiTheme="minorHAnsi"/>
                <w:b/>
                <w:bCs/>
                <w:color w:val="000000"/>
                <w:sz w:val="16"/>
                <w:szCs w:val="16"/>
              </w:rPr>
            </w:pPr>
            <w:r w:rsidRPr="00C57940">
              <w:rPr>
                <w:rFonts w:asciiTheme="minorHAnsi" w:hAnsiTheme="minorHAnsi"/>
                <w:b/>
                <w:bCs/>
                <w:color w:val="000000"/>
                <w:sz w:val="16"/>
                <w:szCs w:val="16"/>
              </w:rPr>
              <w:t>VOORBEREIDING</w:t>
            </w:r>
          </w:p>
          <w:p w:rsidR="00BE2D36" w:rsidRPr="00C57940" w:rsidRDefault="00BE2D36" w:rsidP="00FF68FA">
            <w:pPr>
              <w:tabs>
                <w:tab w:val="clear" w:pos="709"/>
                <w:tab w:val="clear" w:pos="992"/>
                <w:tab w:val="clear" w:pos="1701"/>
                <w:tab w:val="clear" w:pos="9072"/>
              </w:tabs>
              <w:spacing w:line="240" w:lineRule="auto"/>
              <w:rPr>
                <w:rFonts w:asciiTheme="minorHAnsi" w:hAnsiTheme="minorHAnsi"/>
                <w:b/>
                <w:bCs/>
                <w:color w:val="000000"/>
                <w:sz w:val="16"/>
                <w:szCs w:val="16"/>
              </w:rPr>
            </w:pPr>
            <w:r w:rsidRPr="00C57940">
              <w:rPr>
                <w:rFonts w:asciiTheme="minorHAnsi" w:hAnsiTheme="minorHAnsi"/>
                <w:b/>
                <w:bCs/>
                <w:color w:val="000000"/>
                <w:sz w:val="16"/>
                <w:szCs w:val="16"/>
              </w:rPr>
              <w:t> </w:t>
            </w:r>
          </w:p>
          <w:p w:rsidR="00BE2D36" w:rsidRPr="00C57940" w:rsidRDefault="00BE2D36" w:rsidP="00FF68FA">
            <w:pPr>
              <w:tabs>
                <w:tab w:val="clear" w:pos="709"/>
                <w:tab w:val="clear" w:pos="992"/>
                <w:tab w:val="clear" w:pos="1701"/>
                <w:tab w:val="clear" w:pos="9072"/>
              </w:tabs>
              <w:spacing w:line="240" w:lineRule="auto"/>
              <w:rPr>
                <w:rFonts w:asciiTheme="minorHAnsi" w:hAnsiTheme="minorHAnsi"/>
                <w:b/>
                <w:bCs/>
                <w:color w:val="000000"/>
                <w:sz w:val="16"/>
                <w:szCs w:val="16"/>
              </w:rPr>
            </w:pPr>
            <w:r w:rsidRPr="00C57940">
              <w:rPr>
                <w:rFonts w:asciiTheme="minorHAnsi" w:hAnsiTheme="minorHAnsi"/>
                <w:b/>
                <w:bCs/>
                <w:color w:val="000000"/>
                <w:sz w:val="16"/>
                <w:szCs w:val="16"/>
              </w:rPr>
              <w:t> </w:t>
            </w:r>
          </w:p>
          <w:p w:rsidR="00BE2D36" w:rsidRPr="00C57940" w:rsidRDefault="00BE2D36" w:rsidP="00FF68FA">
            <w:pPr>
              <w:spacing w:line="240" w:lineRule="auto"/>
              <w:rPr>
                <w:rFonts w:asciiTheme="minorHAnsi" w:hAnsiTheme="minorHAnsi"/>
                <w:b/>
                <w:bCs/>
                <w:color w:val="000000"/>
                <w:sz w:val="16"/>
                <w:szCs w:val="16"/>
              </w:rPr>
            </w:pPr>
            <w:r w:rsidRPr="00C57940">
              <w:rPr>
                <w:rFonts w:asciiTheme="minorHAnsi" w:hAnsiTheme="minorHAnsi"/>
                <w:b/>
                <w:bCs/>
                <w:color w:val="000000"/>
                <w:sz w:val="16"/>
                <w:szCs w:val="16"/>
              </w:rPr>
              <w:t> </w:t>
            </w:r>
          </w:p>
        </w:tc>
        <w:tc>
          <w:tcPr>
            <w:tcW w:w="1560" w:type="dxa"/>
            <w:shd w:val="clear" w:color="auto" w:fill="auto"/>
            <w:hideMark/>
          </w:tcPr>
          <w:p w:rsidR="00BE2D36" w:rsidRPr="00C57940" w:rsidRDefault="00BE2D36" w:rsidP="00FF68FA">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Acquisitiegesprekken met bestuur / directie / team</w:t>
            </w:r>
          </w:p>
        </w:tc>
        <w:tc>
          <w:tcPr>
            <w:tcW w:w="1561" w:type="dxa"/>
            <w:shd w:val="clear" w:color="auto" w:fill="auto"/>
            <w:hideMark/>
          </w:tcPr>
          <w:p w:rsidR="00BE2D36" w:rsidRPr="00C57940" w:rsidRDefault="00BE2D36" w:rsidP="003C2AB8">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xml:space="preserve">Toelichting op </w:t>
            </w:r>
            <w:r w:rsidR="003C2AB8">
              <w:rPr>
                <w:rFonts w:asciiTheme="minorHAnsi" w:hAnsiTheme="minorHAnsi"/>
                <w:color w:val="000000"/>
                <w:sz w:val="16"/>
                <w:szCs w:val="16"/>
              </w:rPr>
              <w:t>en voorbereiden</w:t>
            </w:r>
            <w:r w:rsidR="003C2AB8" w:rsidRPr="00C57940">
              <w:rPr>
                <w:rFonts w:asciiTheme="minorHAnsi" w:hAnsiTheme="minorHAnsi"/>
                <w:color w:val="000000"/>
                <w:sz w:val="16"/>
                <w:szCs w:val="16"/>
              </w:rPr>
              <w:t xml:space="preserve"> </w:t>
            </w:r>
            <w:r w:rsidR="003C2AB8">
              <w:rPr>
                <w:rFonts w:asciiTheme="minorHAnsi" w:hAnsiTheme="minorHAnsi"/>
                <w:color w:val="000000"/>
                <w:sz w:val="16"/>
                <w:szCs w:val="16"/>
              </w:rPr>
              <w:t>van Open Boek</w:t>
            </w:r>
          </w:p>
        </w:tc>
        <w:tc>
          <w:tcPr>
            <w:tcW w:w="1559" w:type="dxa"/>
            <w:shd w:val="clear" w:color="auto" w:fill="auto"/>
            <w:hideMark/>
          </w:tcPr>
          <w:p w:rsidR="00BE2D36" w:rsidRPr="00C57940" w:rsidRDefault="00BE2D36" w:rsidP="00FF68FA">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Introductie in team</w:t>
            </w:r>
          </w:p>
        </w:tc>
        <w:tc>
          <w:tcPr>
            <w:tcW w:w="1559" w:type="dxa"/>
            <w:shd w:val="clear" w:color="auto" w:fill="auto"/>
            <w:hideMark/>
          </w:tcPr>
          <w:p w:rsidR="00BE2D36" w:rsidRPr="00C57940" w:rsidRDefault="00BE2D36" w:rsidP="00FF68FA">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Resultaten monitor omzetten naar doelen</w:t>
            </w:r>
          </w:p>
        </w:tc>
        <w:tc>
          <w:tcPr>
            <w:tcW w:w="1560" w:type="dxa"/>
            <w:shd w:val="clear" w:color="auto" w:fill="auto"/>
            <w:hideMark/>
          </w:tcPr>
          <w:p w:rsidR="00BE2D36" w:rsidRPr="00C57940" w:rsidRDefault="00BE2D36" w:rsidP="00526D84">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Herijken lokale losse activiteiten in relatie tot structureel vrij lezen en de lijn informatievaardig-heden</w:t>
            </w:r>
            <w:r w:rsidR="003C2AB8">
              <w:rPr>
                <w:rFonts w:asciiTheme="minorHAnsi" w:hAnsiTheme="minorHAnsi"/>
                <w:color w:val="000000"/>
                <w:sz w:val="16"/>
                <w:szCs w:val="16"/>
              </w:rPr>
              <w:t xml:space="preserve"> o.b.v. beleidskeuzes</w:t>
            </w:r>
          </w:p>
        </w:tc>
      </w:tr>
      <w:tr w:rsidR="00727E62" w:rsidRPr="00C57940" w:rsidTr="00727E62">
        <w:trPr>
          <w:trHeight w:val="20"/>
        </w:trPr>
        <w:tc>
          <w:tcPr>
            <w:tcW w:w="1288" w:type="dxa"/>
            <w:vMerge/>
            <w:shd w:val="clear" w:color="auto" w:fill="FFCC99"/>
            <w:hideMark/>
          </w:tcPr>
          <w:p w:rsidR="00BE2D36" w:rsidRPr="00C57940" w:rsidRDefault="00BE2D36" w:rsidP="00FF68FA">
            <w:pPr>
              <w:spacing w:line="240" w:lineRule="auto"/>
              <w:rPr>
                <w:rFonts w:asciiTheme="minorHAnsi" w:hAnsiTheme="minorHAnsi"/>
                <w:b/>
                <w:bCs/>
                <w:color w:val="000000"/>
                <w:sz w:val="16"/>
                <w:szCs w:val="16"/>
              </w:rPr>
            </w:pPr>
          </w:p>
        </w:tc>
        <w:tc>
          <w:tcPr>
            <w:tcW w:w="1560" w:type="dxa"/>
            <w:shd w:val="clear" w:color="auto" w:fill="auto"/>
            <w:hideMark/>
          </w:tcPr>
          <w:p w:rsidR="00BE2D36" w:rsidRPr="001E1234" w:rsidRDefault="00BE2D36" w:rsidP="001E1234">
            <w:pPr>
              <w:tabs>
                <w:tab w:val="clear" w:pos="709"/>
                <w:tab w:val="clear" w:pos="992"/>
                <w:tab w:val="clear" w:pos="1701"/>
                <w:tab w:val="clear" w:pos="9072"/>
              </w:tabs>
              <w:spacing w:line="240" w:lineRule="auto"/>
              <w:rPr>
                <w:rFonts w:asciiTheme="minorHAnsi" w:hAnsiTheme="minorHAnsi"/>
                <w:color w:val="000000"/>
                <w:sz w:val="16"/>
                <w:szCs w:val="16"/>
              </w:rPr>
            </w:pPr>
            <w:r w:rsidRPr="001E1234">
              <w:rPr>
                <w:rFonts w:asciiTheme="minorHAnsi" w:hAnsiTheme="minorHAnsi"/>
                <w:color w:val="000000"/>
                <w:sz w:val="16"/>
                <w:szCs w:val="16"/>
              </w:rPr>
              <w:t xml:space="preserve">Afstemming </w:t>
            </w:r>
            <w:proofErr w:type="spellStart"/>
            <w:r w:rsidRPr="001E1234">
              <w:rPr>
                <w:rFonts w:asciiTheme="minorHAnsi" w:hAnsiTheme="minorHAnsi"/>
                <w:color w:val="000000"/>
                <w:sz w:val="16"/>
                <w:szCs w:val="16"/>
              </w:rPr>
              <w:t>concept-overeenkomst</w:t>
            </w:r>
            <w:proofErr w:type="spellEnd"/>
            <w:r w:rsidRPr="001E1234">
              <w:rPr>
                <w:rFonts w:asciiTheme="minorHAnsi" w:hAnsiTheme="minorHAnsi"/>
                <w:color w:val="000000"/>
                <w:sz w:val="16"/>
                <w:szCs w:val="16"/>
              </w:rPr>
              <w:t>(en)</w:t>
            </w:r>
          </w:p>
        </w:tc>
        <w:tc>
          <w:tcPr>
            <w:tcW w:w="1561" w:type="dxa"/>
            <w:shd w:val="clear" w:color="auto" w:fill="auto"/>
            <w:hideMark/>
          </w:tcPr>
          <w:p w:rsidR="00BE2D36" w:rsidRPr="001E1234" w:rsidRDefault="00BE2D36" w:rsidP="003C2AB8">
            <w:pPr>
              <w:tabs>
                <w:tab w:val="clear" w:pos="709"/>
                <w:tab w:val="clear" w:pos="992"/>
                <w:tab w:val="clear" w:pos="1701"/>
                <w:tab w:val="clear" w:pos="9072"/>
              </w:tabs>
              <w:spacing w:line="240" w:lineRule="auto"/>
              <w:rPr>
                <w:rFonts w:asciiTheme="minorHAnsi" w:hAnsiTheme="minorHAnsi"/>
                <w:color w:val="000000"/>
                <w:sz w:val="16"/>
                <w:szCs w:val="16"/>
              </w:rPr>
            </w:pPr>
            <w:r w:rsidRPr="001E1234">
              <w:rPr>
                <w:rFonts w:asciiTheme="minorHAnsi" w:hAnsiTheme="minorHAnsi"/>
                <w:color w:val="000000"/>
                <w:sz w:val="16"/>
                <w:szCs w:val="16"/>
              </w:rPr>
              <w:t>Afstem</w:t>
            </w:r>
            <w:r w:rsidR="003C2AB8">
              <w:rPr>
                <w:rFonts w:asciiTheme="minorHAnsi" w:hAnsiTheme="minorHAnsi"/>
                <w:color w:val="000000"/>
                <w:sz w:val="16"/>
                <w:szCs w:val="16"/>
              </w:rPr>
              <w:t xml:space="preserve">ming over deelname en planning </w:t>
            </w:r>
          </w:p>
        </w:tc>
        <w:tc>
          <w:tcPr>
            <w:tcW w:w="1559" w:type="dxa"/>
            <w:shd w:val="clear" w:color="auto" w:fill="auto"/>
            <w:hideMark/>
          </w:tcPr>
          <w:p w:rsidR="00BE2D36" w:rsidRPr="001E1234" w:rsidRDefault="00BE2D36" w:rsidP="001E1234">
            <w:pPr>
              <w:tabs>
                <w:tab w:val="clear" w:pos="709"/>
                <w:tab w:val="clear" w:pos="992"/>
                <w:tab w:val="clear" w:pos="1701"/>
                <w:tab w:val="clear" w:pos="9072"/>
              </w:tabs>
              <w:spacing w:line="240" w:lineRule="auto"/>
              <w:rPr>
                <w:rFonts w:asciiTheme="minorHAnsi" w:hAnsiTheme="minorHAnsi"/>
                <w:b/>
                <w:bCs/>
                <w:color w:val="000000"/>
                <w:sz w:val="16"/>
                <w:szCs w:val="16"/>
              </w:rPr>
            </w:pPr>
            <w:r w:rsidRPr="001E1234">
              <w:rPr>
                <w:rFonts w:asciiTheme="minorHAnsi" w:hAnsiTheme="minorHAnsi"/>
                <w:b/>
                <w:bCs/>
                <w:color w:val="000000"/>
                <w:sz w:val="16"/>
                <w:szCs w:val="16"/>
              </w:rPr>
              <w:t> </w:t>
            </w:r>
          </w:p>
        </w:tc>
        <w:tc>
          <w:tcPr>
            <w:tcW w:w="1559" w:type="dxa"/>
            <w:shd w:val="clear" w:color="auto" w:fill="auto"/>
            <w:hideMark/>
          </w:tcPr>
          <w:p w:rsidR="00BE2D36" w:rsidRPr="001E1234" w:rsidRDefault="00BE2D36" w:rsidP="001E1234">
            <w:pPr>
              <w:tabs>
                <w:tab w:val="clear" w:pos="709"/>
                <w:tab w:val="clear" w:pos="992"/>
                <w:tab w:val="clear" w:pos="1701"/>
                <w:tab w:val="clear" w:pos="9072"/>
              </w:tabs>
              <w:spacing w:line="240" w:lineRule="auto"/>
              <w:rPr>
                <w:rFonts w:asciiTheme="minorHAnsi" w:hAnsiTheme="minorHAnsi"/>
                <w:color w:val="000000"/>
                <w:sz w:val="16"/>
                <w:szCs w:val="16"/>
              </w:rPr>
            </w:pPr>
            <w:r w:rsidRPr="001E1234">
              <w:rPr>
                <w:rFonts w:asciiTheme="minorHAnsi" w:hAnsiTheme="minorHAnsi"/>
                <w:color w:val="000000"/>
                <w:sz w:val="16"/>
                <w:szCs w:val="16"/>
              </w:rPr>
              <w:t>Toelichting op leer</w:t>
            </w:r>
            <w:r w:rsidR="00727E62">
              <w:rPr>
                <w:rFonts w:asciiTheme="minorHAnsi" w:hAnsiTheme="minorHAnsi"/>
                <w:color w:val="000000"/>
                <w:sz w:val="16"/>
                <w:szCs w:val="16"/>
              </w:rPr>
              <w:t>-</w:t>
            </w:r>
            <w:r w:rsidRPr="001E1234">
              <w:rPr>
                <w:rFonts w:asciiTheme="minorHAnsi" w:hAnsiTheme="minorHAnsi"/>
                <w:color w:val="000000"/>
                <w:sz w:val="16"/>
                <w:szCs w:val="16"/>
              </w:rPr>
              <w:t xml:space="preserve">doelenmatrix en vaststellen </w:t>
            </w:r>
            <w:proofErr w:type="spellStart"/>
            <w:r w:rsidRPr="001E1234">
              <w:rPr>
                <w:rFonts w:asciiTheme="minorHAnsi" w:hAnsiTheme="minorHAnsi"/>
                <w:color w:val="000000"/>
                <w:sz w:val="16"/>
                <w:szCs w:val="16"/>
              </w:rPr>
              <w:t>priori</w:t>
            </w:r>
            <w:r w:rsidR="00727E62">
              <w:rPr>
                <w:rFonts w:asciiTheme="minorHAnsi" w:hAnsiTheme="minorHAnsi"/>
                <w:color w:val="000000"/>
                <w:sz w:val="16"/>
                <w:szCs w:val="16"/>
              </w:rPr>
              <w:t>-</w:t>
            </w:r>
            <w:r w:rsidRPr="001E1234">
              <w:rPr>
                <w:rFonts w:asciiTheme="minorHAnsi" w:hAnsiTheme="minorHAnsi"/>
                <w:color w:val="000000"/>
                <w:sz w:val="16"/>
                <w:szCs w:val="16"/>
              </w:rPr>
              <w:t>teiten</w:t>
            </w:r>
            <w:proofErr w:type="spellEnd"/>
            <w:r w:rsidRPr="001E1234">
              <w:rPr>
                <w:rFonts w:asciiTheme="minorHAnsi" w:hAnsiTheme="minorHAnsi"/>
                <w:color w:val="000000"/>
                <w:sz w:val="16"/>
                <w:szCs w:val="16"/>
              </w:rPr>
              <w:t xml:space="preserve"> per groep</w:t>
            </w:r>
          </w:p>
        </w:tc>
        <w:tc>
          <w:tcPr>
            <w:tcW w:w="1560" w:type="dxa"/>
            <w:shd w:val="clear" w:color="auto" w:fill="auto"/>
            <w:hideMark/>
          </w:tcPr>
          <w:p w:rsidR="00BE2D36" w:rsidRPr="001E1234" w:rsidRDefault="00BE2D36" w:rsidP="001E1234">
            <w:pPr>
              <w:tabs>
                <w:tab w:val="clear" w:pos="709"/>
                <w:tab w:val="clear" w:pos="992"/>
                <w:tab w:val="clear" w:pos="1701"/>
                <w:tab w:val="clear" w:pos="9072"/>
              </w:tabs>
              <w:spacing w:line="240" w:lineRule="auto"/>
              <w:rPr>
                <w:rFonts w:asciiTheme="minorHAnsi" w:hAnsiTheme="minorHAnsi"/>
                <w:color w:val="000000"/>
                <w:sz w:val="16"/>
                <w:szCs w:val="16"/>
              </w:rPr>
            </w:pPr>
            <w:r w:rsidRPr="001E1234">
              <w:rPr>
                <w:rFonts w:asciiTheme="minorHAnsi" w:hAnsiTheme="minorHAnsi"/>
                <w:color w:val="000000"/>
                <w:sz w:val="16"/>
                <w:szCs w:val="16"/>
              </w:rPr>
              <w:t xml:space="preserve">Inplannen van activiteiten in </w:t>
            </w:r>
            <w:proofErr w:type="spellStart"/>
            <w:r w:rsidRPr="001E1234">
              <w:rPr>
                <w:rFonts w:asciiTheme="minorHAnsi" w:hAnsiTheme="minorHAnsi"/>
                <w:color w:val="000000"/>
                <w:sz w:val="16"/>
                <w:szCs w:val="16"/>
              </w:rPr>
              <w:t>jaar</w:t>
            </w:r>
            <w:r w:rsidR="00727E62">
              <w:rPr>
                <w:rFonts w:asciiTheme="minorHAnsi" w:hAnsiTheme="minorHAnsi"/>
                <w:color w:val="000000"/>
                <w:sz w:val="16"/>
                <w:szCs w:val="16"/>
              </w:rPr>
              <w:t>-</w:t>
            </w:r>
            <w:r w:rsidRPr="001E1234">
              <w:rPr>
                <w:rFonts w:asciiTheme="minorHAnsi" w:hAnsiTheme="minorHAnsi"/>
                <w:color w:val="000000"/>
                <w:sz w:val="16"/>
                <w:szCs w:val="16"/>
              </w:rPr>
              <w:t>planning</w:t>
            </w:r>
            <w:proofErr w:type="spellEnd"/>
            <w:r w:rsidRPr="001E1234">
              <w:rPr>
                <w:rFonts w:asciiTheme="minorHAnsi" w:hAnsiTheme="minorHAnsi"/>
                <w:color w:val="000000"/>
                <w:sz w:val="16"/>
                <w:szCs w:val="16"/>
              </w:rPr>
              <w:t xml:space="preserve"> bibliotheek</w:t>
            </w:r>
          </w:p>
        </w:tc>
      </w:tr>
      <w:tr w:rsidR="001E1234" w:rsidRPr="00C57940" w:rsidTr="00727E62">
        <w:trPr>
          <w:trHeight w:val="1012"/>
        </w:trPr>
        <w:tc>
          <w:tcPr>
            <w:tcW w:w="1288" w:type="dxa"/>
            <w:vMerge/>
            <w:shd w:val="clear" w:color="auto" w:fill="FFCC99"/>
            <w:hideMark/>
          </w:tcPr>
          <w:p w:rsidR="001E1234" w:rsidRPr="00C57940" w:rsidRDefault="001E1234" w:rsidP="00FF68FA">
            <w:pPr>
              <w:spacing w:line="240" w:lineRule="auto"/>
              <w:rPr>
                <w:rFonts w:asciiTheme="minorHAnsi" w:hAnsiTheme="minorHAnsi"/>
                <w:b/>
                <w:bCs/>
                <w:color w:val="000000"/>
                <w:sz w:val="16"/>
                <w:szCs w:val="16"/>
              </w:rPr>
            </w:pPr>
          </w:p>
        </w:tc>
        <w:tc>
          <w:tcPr>
            <w:tcW w:w="1560" w:type="dxa"/>
            <w:shd w:val="clear" w:color="auto" w:fill="auto"/>
            <w:hideMark/>
          </w:tcPr>
          <w:p w:rsidR="001E1234" w:rsidRPr="001E1234" w:rsidRDefault="001E1234" w:rsidP="001A4CF4">
            <w:pPr>
              <w:tabs>
                <w:tab w:val="clear" w:pos="709"/>
                <w:tab w:val="clear" w:pos="992"/>
                <w:tab w:val="clear" w:pos="1701"/>
                <w:tab w:val="clear" w:pos="9072"/>
              </w:tabs>
              <w:spacing w:line="240" w:lineRule="auto"/>
              <w:rPr>
                <w:rFonts w:asciiTheme="minorHAnsi" w:hAnsiTheme="minorHAnsi"/>
                <w:color w:val="000000"/>
                <w:sz w:val="16"/>
                <w:szCs w:val="16"/>
              </w:rPr>
            </w:pPr>
            <w:r w:rsidRPr="001E1234">
              <w:rPr>
                <w:rFonts w:asciiTheme="minorHAnsi" w:hAnsiTheme="minorHAnsi"/>
                <w:color w:val="000000"/>
                <w:sz w:val="16"/>
                <w:szCs w:val="16"/>
              </w:rPr>
              <w:t>Ondertekening</w:t>
            </w:r>
            <w:r w:rsidRPr="001E1234">
              <w:rPr>
                <w:rFonts w:asciiTheme="minorHAnsi" w:hAnsiTheme="minorHAnsi"/>
                <w:b/>
                <w:bCs/>
                <w:color w:val="000000"/>
                <w:sz w:val="16"/>
                <w:szCs w:val="16"/>
              </w:rPr>
              <w:t> </w:t>
            </w:r>
          </w:p>
        </w:tc>
        <w:tc>
          <w:tcPr>
            <w:tcW w:w="1561" w:type="dxa"/>
            <w:shd w:val="clear" w:color="auto" w:fill="auto"/>
            <w:hideMark/>
          </w:tcPr>
          <w:p w:rsidR="001E1234" w:rsidRPr="001E1234" w:rsidRDefault="001E1234" w:rsidP="001E1234">
            <w:pPr>
              <w:tabs>
                <w:tab w:val="clear" w:pos="709"/>
                <w:tab w:val="clear" w:pos="992"/>
                <w:tab w:val="clear" w:pos="1701"/>
                <w:tab w:val="clear" w:pos="9072"/>
              </w:tabs>
              <w:spacing w:line="240" w:lineRule="auto"/>
              <w:rPr>
                <w:rFonts w:asciiTheme="minorHAnsi" w:hAnsiTheme="minorHAnsi"/>
                <w:color w:val="000000"/>
                <w:sz w:val="16"/>
                <w:szCs w:val="16"/>
              </w:rPr>
            </w:pPr>
            <w:r w:rsidRPr="001E1234">
              <w:rPr>
                <w:rFonts w:asciiTheme="minorHAnsi" w:hAnsiTheme="minorHAnsi"/>
                <w:color w:val="000000"/>
                <w:sz w:val="16"/>
                <w:szCs w:val="16"/>
              </w:rPr>
              <w:t xml:space="preserve">Toelichten / </w:t>
            </w:r>
            <w:proofErr w:type="spellStart"/>
            <w:r w:rsidRPr="001E1234">
              <w:rPr>
                <w:rFonts w:asciiTheme="minorHAnsi" w:hAnsiTheme="minorHAnsi"/>
                <w:color w:val="000000"/>
                <w:sz w:val="16"/>
                <w:szCs w:val="16"/>
              </w:rPr>
              <w:t>inplan-</w:t>
            </w:r>
            <w:r>
              <w:rPr>
                <w:rFonts w:asciiTheme="minorHAnsi" w:hAnsiTheme="minorHAnsi"/>
                <w:color w:val="000000"/>
                <w:sz w:val="16"/>
                <w:szCs w:val="16"/>
              </w:rPr>
              <w:t>nen</w:t>
            </w:r>
            <w:proofErr w:type="spellEnd"/>
            <w:r>
              <w:rPr>
                <w:rFonts w:asciiTheme="minorHAnsi" w:hAnsiTheme="minorHAnsi"/>
                <w:color w:val="000000"/>
                <w:sz w:val="16"/>
                <w:szCs w:val="16"/>
              </w:rPr>
              <w:t xml:space="preserve"> / voorbereiden </w:t>
            </w:r>
            <w:r w:rsidRPr="001E1234">
              <w:rPr>
                <w:rFonts w:asciiTheme="minorHAnsi" w:hAnsiTheme="minorHAnsi"/>
                <w:color w:val="000000"/>
                <w:sz w:val="16"/>
                <w:szCs w:val="16"/>
              </w:rPr>
              <w:t xml:space="preserve">overige </w:t>
            </w:r>
            <w:proofErr w:type="spellStart"/>
            <w:r w:rsidRPr="001E1234">
              <w:rPr>
                <w:rFonts w:asciiTheme="minorHAnsi" w:hAnsiTheme="minorHAnsi"/>
                <w:color w:val="000000"/>
                <w:sz w:val="16"/>
                <w:szCs w:val="16"/>
              </w:rPr>
              <w:t>deskundig</w:t>
            </w:r>
            <w:r>
              <w:rPr>
                <w:rFonts w:asciiTheme="minorHAnsi" w:hAnsiTheme="minorHAnsi"/>
                <w:color w:val="000000"/>
                <w:sz w:val="16"/>
                <w:szCs w:val="16"/>
              </w:rPr>
              <w:t>-</w:t>
            </w:r>
            <w:r w:rsidRPr="001E1234">
              <w:rPr>
                <w:rFonts w:asciiTheme="minorHAnsi" w:hAnsiTheme="minorHAnsi"/>
                <w:color w:val="000000"/>
                <w:sz w:val="16"/>
                <w:szCs w:val="16"/>
              </w:rPr>
              <w:t>heidsbevordering</w:t>
            </w:r>
            <w:proofErr w:type="spellEnd"/>
            <w:r w:rsidRPr="001E1234">
              <w:rPr>
                <w:rFonts w:asciiTheme="minorHAnsi" w:hAnsiTheme="minorHAnsi"/>
                <w:color w:val="000000"/>
                <w:sz w:val="16"/>
                <w:szCs w:val="16"/>
              </w:rPr>
              <w:t xml:space="preserve"> op maat </w:t>
            </w:r>
          </w:p>
        </w:tc>
        <w:tc>
          <w:tcPr>
            <w:tcW w:w="1559" w:type="dxa"/>
            <w:shd w:val="clear" w:color="auto" w:fill="auto"/>
            <w:hideMark/>
          </w:tcPr>
          <w:p w:rsidR="001E1234" w:rsidRPr="001E1234" w:rsidRDefault="001E1234" w:rsidP="001E1234">
            <w:pPr>
              <w:tabs>
                <w:tab w:val="clear" w:pos="709"/>
                <w:tab w:val="clear" w:pos="992"/>
                <w:tab w:val="clear" w:pos="1701"/>
                <w:tab w:val="clear" w:pos="9072"/>
              </w:tabs>
              <w:spacing w:line="240" w:lineRule="auto"/>
              <w:rPr>
                <w:rFonts w:asciiTheme="minorHAnsi" w:hAnsiTheme="minorHAnsi"/>
                <w:b/>
                <w:bCs/>
                <w:color w:val="000000"/>
                <w:sz w:val="16"/>
                <w:szCs w:val="16"/>
              </w:rPr>
            </w:pPr>
            <w:r w:rsidRPr="001E1234">
              <w:rPr>
                <w:rFonts w:asciiTheme="minorHAnsi" w:hAnsiTheme="minorHAnsi"/>
                <w:b/>
                <w:bCs/>
                <w:color w:val="000000"/>
                <w:sz w:val="16"/>
                <w:szCs w:val="16"/>
              </w:rPr>
              <w:t> </w:t>
            </w:r>
          </w:p>
          <w:p w:rsidR="001E1234" w:rsidRPr="001E1234" w:rsidRDefault="001E1234" w:rsidP="001E1234">
            <w:pPr>
              <w:spacing w:line="240" w:lineRule="auto"/>
              <w:rPr>
                <w:rFonts w:asciiTheme="minorHAnsi" w:hAnsiTheme="minorHAnsi"/>
                <w:b/>
                <w:bCs/>
                <w:color w:val="000000"/>
                <w:sz w:val="16"/>
                <w:szCs w:val="16"/>
              </w:rPr>
            </w:pPr>
            <w:r w:rsidRPr="001E1234">
              <w:rPr>
                <w:rFonts w:asciiTheme="minorHAnsi" w:hAnsiTheme="minorHAnsi"/>
                <w:b/>
                <w:bCs/>
                <w:color w:val="000000"/>
                <w:sz w:val="16"/>
                <w:szCs w:val="16"/>
              </w:rPr>
              <w:t> </w:t>
            </w:r>
          </w:p>
        </w:tc>
        <w:tc>
          <w:tcPr>
            <w:tcW w:w="1559" w:type="dxa"/>
            <w:shd w:val="clear" w:color="auto" w:fill="auto"/>
          </w:tcPr>
          <w:p w:rsidR="001E1234" w:rsidRPr="001E1234" w:rsidRDefault="001E1234" w:rsidP="001E1234">
            <w:pPr>
              <w:spacing w:line="240" w:lineRule="auto"/>
              <w:rPr>
                <w:rFonts w:asciiTheme="minorHAnsi" w:hAnsiTheme="minorHAnsi"/>
                <w:color w:val="000000"/>
                <w:sz w:val="16"/>
                <w:szCs w:val="16"/>
              </w:rPr>
            </w:pPr>
            <w:r w:rsidRPr="001E1234">
              <w:rPr>
                <w:rFonts w:asciiTheme="minorHAnsi" w:hAnsiTheme="minorHAnsi"/>
                <w:b/>
                <w:bCs/>
                <w:color w:val="000000"/>
                <w:sz w:val="16"/>
                <w:szCs w:val="16"/>
              </w:rPr>
              <w:t> </w:t>
            </w:r>
          </w:p>
        </w:tc>
        <w:tc>
          <w:tcPr>
            <w:tcW w:w="1560" w:type="dxa"/>
            <w:shd w:val="clear" w:color="auto" w:fill="auto"/>
            <w:hideMark/>
          </w:tcPr>
          <w:p w:rsidR="001E1234" w:rsidRPr="001E1234" w:rsidRDefault="001E1234" w:rsidP="001E1234">
            <w:pPr>
              <w:tabs>
                <w:tab w:val="clear" w:pos="709"/>
                <w:tab w:val="clear" w:pos="992"/>
                <w:tab w:val="clear" w:pos="1701"/>
                <w:tab w:val="clear" w:pos="9072"/>
              </w:tabs>
              <w:spacing w:line="240" w:lineRule="auto"/>
              <w:rPr>
                <w:rFonts w:asciiTheme="minorHAnsi" w:hAnsiTheme="minorHAnsi"/>
                <w:b/>
                <w:bCs/>
                <w:color w:val="000000"/>
                <w:sz w:val="16"/>
                <w:szCs w:val="16"/>
              </w:rPr>
            </w:pPr>
            <w:r w:rsidRPr="001E1234">
              <w:rPr>
                <w:rFonts w:asciiTheme="minorHAnsi" w:hAnsiTheme="minorHAnsi"/>
                <w:b/>
                <w:bCs/>
                <w:color w:val="000000"/>
                <w:sz w:val="16"/>
                <w:szCs w:val="16"/>
              </w:rPr>
              <w:t> </w:t>
            </w:r>
          </w:p>
          <w:p w:rsidR="001E1234" w:rsidRPr="001E1234" w:rsidRDefault="001E1234" w:rsidP="001E1234">
            <w:pPr>
              <w:spacing w:line="240" w:lineRule="auto"/>
              <w:rPr>
                <w:rFonts w:asciiTheme="minorHAnsi" w:hAnsiTheme="minorHAnsi"/>
                <w:b/>
                <w:bCs/>
                <w:color w:val="000000"/>
                <w:sz w:val="16"/>
                <w:szCs w:val="16"/>
              </w:rPr>
            </w:pPr>
            <w:r w:rsidRPr="001E1234">
              <w:rPr>
                <w:rFonts w:asciiTheme="minorHAnsi" w:hAnsiTheme="minorHAnsi"/>
                <w:b/>
                <w:bCs/>
                <w:color w:val="000000"/>
                <w:sz w:val="16"/>
                <w:szCs w:val="16"/>
              </w:rPr>
              <w:t> </w:t>
            </w:r>
          </w:p>
        </w:tc>
      </w:tr>
      <w:tr w:rsidR="00727E62" w:rsidRPr="00C57940" w:rsidTr="00727E62">
        <w:trPr>
          <w:trHeight w:val="20"/>
        </w:trPr>
        <w:tc>
          <w:tcPr>
            <w:tcW w:w="1288" w:type="dxa"/>
            <w:shd w:val="clear" w:color="auto" w:fill="00A297"/>
            <w:hideMark/>
          </w:tcPr>
          <w:p w:rsidR="00BE2D36" w:rsidRPr="00C57940" w:rsidRDefault="00BE2D36" w:rsidP="00FF68FA">
            <w:pPr>
              <w:tabs>
                <w:tab w:val="clear" w:pos="709"/>
                <w:tab w:val="clear" w:pos="992"/>
                <w:tab w:val="clear" w:pos="1701"/>
                <w:tab w:val="clear" w:pos="9072"/>
              </w:tabs>
              <w:spacing w:line="240" w:lineRule="auto"/>
              <w:rPr>
                <w:rFonts w:asciiTheme="minorHAnsi" w:hAnsiTheme="minorHAnsi"/>
                <w:b/>
                <w:bCs/>
                <w:color w:val="000000"/>
                <w:sz w:val="16"/>
                <w:szCs w:val="16"/>
              </w:rPr>
            </w:pPr>
            <w:r w:rsidRPr="00C57940">
              <w:rPr>
                <w:rFonts w:asciiTheme="minorHAnsi" w:hAnsiTheme="minorHAnsi"/>
                <w:b/>
                <w:bCs/>
                <w:color w:val="000000"/>
                <w:sz w:val="16"/>
                <w:szCs w:val="16"/>
              </w:rPr>
              <w:t> </w:t>
            </w:r>
          </w:p>
        </w:tc>
        <w:tc>
          <w:tcPr>
            <w:tcW w:w="1560" w:type="dxa"/>
            <w:shd w:val="clear" w:color="auto" w:fill="00A297"/>
            <w:hideMark/>
          </w:tcPr>
          <w:p w:rsidR="00BE2D36" w:rsidRPr="00C57940" w:rsidRDefault="00BE2D36" w:rsidP="00FF68FA">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c>
          <w:tcPr>
            <w:tcW w:w="1561" w:type="dxa"/>
            <w:shd w:val="clear" w:color="auto" w:fill="00A297"/>
            <w:hideMark/>
          </w:tcPr>
          <w:p w:rsidR="00BE2D36" w:rsidRPr="00C57940" w:rsidRDefault="00BE2D36" w:rsidP="00FF68FA">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c>
          <w:tcPr>
            <w:tcW w:w="1559" w:type="dxa"/>
            <w:shd w:val="clear" w:color="auto" w:fill="00A297"/>
            <w:hideMark/>
          </w:tcPr>
          <w:p w:rsidR="00BE2D36" w:rsidRPr="00C57940" w:rsidRDefault="00BE2D36" w:rsidP="00FF68FA">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c>
          <w:tcPr>
            <w:tcW w:w="1559" w:type="dxa"/>
            <w:shd w:val="clear" w:color="auto" w:fill="00A297"/>
            <w:hideMark/>
          </w:tcPr>
          <w:p w:rsidR="00BE2D36" w:rsidRPr="00C57940" w:rsidRDefault="00BE2D36" w:rsidP="00FF68FA">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c>
          <w:tcPr>
            <w:tcW w:w="1560" w:type="dxa"/>
            <w:shd w:val="clear" w:color="auto" w:fill="00A297"/>
            <w:hideMark/>
          </w:tcPr>
          <w:p w:rsidR="00BE2D36" w:rsidRPr="00C57940" w:rsidRDefault="00BE2D36" w:rsidP="00FF68FA">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r>
      <w:tr w:rsidR="002712CF" w:rsidRPr="00C57940" w:rsidTr="00727E62">
        <w:trPr>
          <w:trHeight w:val="20"/>
        </w:trPr>
        <w:tc>
          <w:tcPr>
            <w:tcW w:w="1288" w:type="dxa"/>
            <w:vMerge w:val="restart"/>
            <w:shd w:val="clear" w:color="auto" w:fill="FFCC99"/>
            <w:hideMark/>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b/>
                <w:bCs/>
                <w:color w:val="000000"/>
                <w:sz w:val="16"/>
                <w:szCs w:val="16"/>
              </w:rPr>
            </w:pPr>
            <w:r w:rsidRPr="00C57940">
              <w:rPr>
                <w:rFonts w:asciiTheme="minorHAnsi" w:hAnsiTheme="minorHAnsi"/>
                <w:b/>
                <w:bCs/>
                <w:color w:val="000000"/>
                <w:sz w:val="16"/>
                <w:szCs w:val="16"/>
              </w:rPr>
              <w:t>UITVOERING </w:t>
            </w:r>
          </w:p>
          <w:p w:rsidR="002712CF" w:rsidRPr="00C57940" w:rsidRDefault="002712CF" w:rsidP="00FF68FA">
            <w:pPr>
              <w:spacing w:line="240" w:lineRule="auto"/>
              <w:rPr>
                <w:rFonts w:asciiTheme="minorHAnsi" w:hAnsiTheme="minorHAnsi"/>
                <w:b/>
                <w:bCs/>
                <w:color w:val="000000"/>
                <w:sz w:val="16"/>
                <w:szCs w:val="16"/>
              </w:rPr>
            </w:pPr>
            <w:r w:rsidRPr="00C57940">
              <w:rPr>
                <w:rFonts w:asciiTheme="minorHAnsi" w:hAnsiTheme="minorHAnsi"/>
                <w:b/>
                <w:bCs/>
                <w:color w:val="000000"/>
                <w:sz w:val="16"/>
                <w:szCs w:val="16"/>
              </w:rPr>
              <w:t> </w:t>
            </w:r>
          </w:p>
        </w:tc>
        <w:tc>
          <w:tcPr>
            <w:tcW w:w="1560" w:type="dxa"/>
            <w:shd w:val="clear" w:color="auto" w:fill="auto"/>
            <w:hideMark/>
          </w:tcPr>
          <w:p w:rsidR="002712CF" w:rsidRPr="00C57940" w:rsidRDefault="002712CF" w:rsidP="003C2AB8">
            <w:pPr>
              <w:tabs>
                <w:tab w:val="clear" w:pos="709"/>
                <w:tab w:val="clear" w:pos="992"/>
                <w:tab w:val="clear" w:pos="1701"/>
                <w:tab w:val="clear" w:pos="9072"/>
              </w:tabs>
              <w:spacing w:line="240" w:lineRule="auto"/>
              <w:rPr>
                <w:rFonts w:asciiTheme="minorHAnsi" w:hAnsiTheme="minorHAnsi"/>
                <w:color w:val="000000"/>
                <w:sz w:val="16"/>
                <w:szCs w:val="16"/>
              </w:rPr>
            </w:pPr>
            <w:r>
              <w:rPr>
                <w:rFonts w:asciiTheme="minorHAnsi" w:hAnsiTheme="minorHAnsi"/>
                <w:color w:val="000000"/>
                <w:sz w:val="16"/>
                <w:szCs w:val="16"/>
              </w:rPr>
              <w:t xml:space="preserve">Presentatie in team </w:t>
            </w:r>
          </w:p>
        </w:tc>
        <w:tc>
          <w:tcPr>
            <w:tcW w:w="1561" w:type="dxa"/>
            <w:shd w:val="clear" w:color="auto" w:fill="auto"/>
            <w:hideMark/>
          </w:tcPr>
          <w:p w:rsidR="002712CF" w:rsidRPr="00C57940" w:rsidRDefault="002712CF" w:rsidP="00754BEF">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Uitvoeren cursus Open Boek</w:t>
            </w:r>
          </w:p>
        </w:tc>
        <w:tc>
          <w:tcPr>
            <w:tcW w:w="1559" w:type="dxa"/>
            <w:shd w:val="clear" w:color="auto" w:fill="auto"/>
            <w:hideMark/>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Organisatie van de uitvoering</w:t>
            </w:r>
          </w:p>
        </w:tc>
        <w:tc>
          <w:tcPr>
            <w:tcW w:w="1559" w:type="dxa"/>
            <w:shd w:val="clear" w:color="auto" w:fill="auto"/>
            <w:hideMark/>
          </w:tcPr>
          <w:p w:rsidR="002712CF" w:rsidRPr="00C57940" w:rsidRDefault="002712CF" w:rsidP="00353AAD">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xml:space="preserve">Begeleiden en ondersteunen van leescoördinator bij </w:t>
            </w:r>
            <w:r w:rsidR="007D7657">
              <w:rPr>
                <w:rFonts w:asciiTheme="minorHAnsi" w:hAnsiTheme="minorHAnsi"/>
                <w:color w:val="000000"/>
                <w:sz w:val="16"/>
                <w:szCs w:val="16"/>
              </w:rPr>
              <w:t xml:space="preserve">bepalen van </w:t>
            </w:r>
            <w:proofErr w:type="spellStart"/>
            <w:r w:rsidR="007D7657">
              <w:rPr>
                <w:rFonts w:asciiTheme="minorHAnsi" w:hAnsiTheme="minorHAnsi"/>
                <w:color w:val="000000"/>
                <w:sz w:val="16"/>
                <w:szCs w:val="16"/>
              </w:rPr>
              <w:t>activi-teiten</w:t>
            </w:r>
            <w:proofErr w:type="spellEnd"/>
          </w:p>
        </w:tc>
        <w:tc>
          <w:tcPr>
            <w:tcW w:w="1560" w:type="dxa"/>
            <w:shd w:val="clear" w:color="auto" w:fill="auto"/>
            <w:hideMark/>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Lokale aanvullende activiteiten uitvoeren volgens lokale draaiboek</w:t>
            </w:r>
          </w:p>
        </w:tc>
      </w:tr>
      <w:tr w:rsidR="002712CF" w:rsidRPr="00C57940" w:rsidTr="00727E62">
        <w:trPr>
          <w:trHeight w:val="20"/>
        </w:trPr>
        <w:tc>
          <w:tcPr>
            <w:tcW w:w="1288" w:type="dxa"/>
            <w:vMerge/>
            <w:shd w:val="clear" w:color="auto" w:fill="FFCC99"/>
            <w:hideMark/>
          </w:tcPr>
          <w:p w:rsidR="002712CF" w:rsidRPr="00C57940" w:rsidRDefault="002712CF" w:rsidP="00FF68FA">
            <w:pPr>
              <w:spacing w:line="240" w:lineRule="auto"/>
              <w:rPr>
                <w:rFonts w:asciiTheme="minorHAnsi" w:hAnsiTheme="minorHAnsi"/>
                <w:b/>
                <w:bCs/>
                <w:color w:val="000000"/>
                <w:sz w:val="16"/>
                <w:szCs w:val="16"/>
              </w:rPr>
            </w:pPr>
          </w:p>
        </w:tc>
        <w:tc>
          <w:tcPr>
            <w:tcW w:w="1560" w:type="dxa"/>
            <w:shd w:val="clear" w:color="auto" w:fill="auto"/>
            <w:hideMark/>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Informeren ouders en kinderen</w:t>
            </w:r>
          </w:p>
        </w:tc>
        <w:tc>
          <w:tcPr>
            <w:tcW w:w="1561" w:type="dxa"/>
            <w:shd w:val="clear" w:color="auto" w:fill="auto"/>
            <w:hideMark/>
          </w:tcPr>
          <w:p w:rsidR="002712CF" w:rsidRPr="00C57940" w:rsidRDefault="002712CF" w:rsidP="001E1234">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xml:space="preserve">Uitvoeren overige </w:t>
            </w:r>
            <w:proofErr w:type="spellStart"/>
            <w:r w:rsidRPr="00C57940">
              <w:rPr>
                <w:rFonts w:asciiTheme="minorHAnsi" w:hAnsiTheme="minorHAnsi"/>
                <w:color w:val="000000"/>
                <w:sz w:val="16"/>
                <w:szCs w:val="16"/>
              </w:rPr>
              <w:t>deskundigheid</w:t>
            </w:r>
            <w:r>
              <w:rPr>
                <w:rFonts w:asciiTheme="minorHAnsi" w:hAnsiTheme="minorHAnsi"/>
                <w:color w:val="000000"/>
                <w:sz w:val="16"/>
                <w:szCs w:val="16"/>
              </w:rPr>
              <w:t>s</w:t>
            </w:r>
            <w:r w:rsidRPr="00C57940">
              <w:rPr>
                <w:rFonts w:asciiTheme="minorHAnsi" w:hAnsiTheme="minorHAnsi"/>
                <w:color w:val="000000"/>
                <w:sz w:val="16"/>
                <w:szCs w:val="16"/>
              </w:rPr>
              <w:t>be</w:t>
            </w:r>
            <w:r>
              <w:rPr>
                <w:rFonts w:asciiTheme="minorHAnsi" w:hAnsiTheme="minorHAnsi"/>
                <w:color w:val="000000"/>
                <w:sz w:val="16"/>
                <w:szCs w:val="16"/>
              </w:rPr>
              <w:t>-</w:t>
            </w:r>
            <w:r w:rsidRPr="00C57940">
              <w:rPr>
                <w:rFonts w:asciiTheme="minorHAnsi" w:hAnsiTheme="minorHAnsi"/>
                <w:color w:val="000000"/>
                <w:sz w:val="16"/>
                <w:szCs w:val="16"/>
              </w:rPr>
              <w:t>vordering</w:t>
            </w:r>
            <w:proofErr w:type="spellEnd"/>
            <w:r w:rsidRPr="00C57940">
              <w:rPr>
                <w:rFonts w:asciiTheme="minorHAnsi" w:hAnsiTheme="minorHAnsi"/>
                <w:color w:val="000000"/>
                <w:sz w:val="16"/>
                <w:szCs w:val="16"/>
              </w:rPr>
              <w:t xml:space="preserve"> op maat</w:t>
            </w:r>
          </w:p>
        </w:tc>
        <w:tc>
          <w:tcPr>
            <w:tcW w:w="1559" w:type="dxa"/>
            <w:shd w:val="clear" w:color="auto" w:fill="auto"/>
            <w:hideMark/>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Bewaken en bijsturen van de voortgang</w:t>
            </w:r>
          </w:p>
        </w:tc>
        <w:tc>
          <w:tcPr>
            <w:tcW w:w="1559" w:type="dxa"/>
            <w:shd w:val="clear" w:color="auto" w:fill="auto"/>
            <w:hideMark/>
          </w:tcPr>
          <w:p w:rsidR="002712CF" w:rsidRPr="00C57940" w:rsidRDefault="002712CF" w:rsidP="00727E62">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Vaststellen rol / actie</w:t>
            </w:r>
            <w:r>
              <w:rPr>
                <w:rFonts w:asciiTheme="minorHAnsi" w:hAnsiTheme="minorHAnsi"/>
                <w:color w:val="000000"/>
                <w:sz w:val="16"/>
                <w:szCs w:val="16"/>
              </w:rPr>
              <w:t xml:space="preserve">s van de </w:t>
            </w:r>
            <w:proofErr w:type="spellStart"/>
            <w:r>
              <w:rPr>
                <w:rFonts w:asciiTheme="minorHAnsi" w:hAnsiTheme="minorHAnsi"/>
                <w:color w:val="000000"/>
                <w:sz w:val="16"/>
                <w:szCs w:val="16"/>
              </w:rPr>
              <w:t>biblio-theek</w:t>
            </w:r>
            <w:proofErr w:type="spellEnd"/>
            <w:r>
              <w:rPr>
                <w:rFonts w:asciiTheme="minorHAnsi" w:hAnsiTheme="minorHAnsi"/>
                <w:color w:val="000000"/>
                <w:sz w:val="16"/>
                <w:szCs w:val="16"/>
              </w:rPr>
              <w:t xml:space="preserve"> n.a.v. </w:t>
            </w:r>
            <w:proofErr w:type="spellStart"/>
            <w:r>
              <w:rPr>
                <w:rFonts w:asciiTheme="minorHAnsi" w:hAnsiTheme="minorHAnsi"/>
                <w:color w:val="000000"/>
                <w:sz w:val="16"/>
                <w:szCs w:val="16"/>
              </w:rPr>
              <w:t>activitei-ten</w:t>
            </w:r>
            <w:r w:rsidRPr="00C57940">
              <w:rPr>
                <w:rFonts w:asciiTheme="minorHAnsi" w:hAnsiTheme="minorHAnsi"/>
                <w:color w:val="000000"/>
                <w:sz w:val="16"/>
                <w:szCs w:val="16"/>
              </w:rPr>
              <w:t>programma</w:t>
            </w:r>
            <w:proofErr w:type="spellEnd"/>
            <w:r w:rsidRPr="00C57940">
              <w:rPr>
                <w:rFonts w:asciiTheme="minorHAnsi" w:hAnsiTheme="minorHAnsi"/>
                <w:color w:val="000000"/>
                <w:sz w:val="16"/>
                <w:szCs w:val="16"/>
              </w:rPr>
              <w:t xml:space="preserve"> </w:t>
            </w:r>
          </w:p>
        </w:tc>
        <w:tc>
          <w:tcPr>
            <w:tcW w:w="1560" w:type="dxa"/>
            <w:shd w:val="clear" w:color="auto" w:fill="auto"/>
            <w:hideMark/>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r>
      <w:tr w:rsidR="002712CF" w:rsidRPr="00C57940" w:rsidTr="00727E62">
        <w:trPr>
          <w:trHeight w:val="20"/>
        </w:trPr>
        <w:tc>
          <w:tcPr>
            <w:tcW w:w="1288" w:type="dxa"/>
            <w:vMerge/>
            <w:shd w:val="clear" w:color="auto" w:fill="FFCC99"/>
            <w:hideMark/>
          </w:tcPr>
          <w:p w:rsidR="002712CF" w:rsidRPr="00C57940" w:rsidRDefault="002712CF" w:rsidP="00FF68FA">
            <w:pPr>
              <w:spacing w:line="240" w:lineRule="auto"/>
              <w:rPr>
                <w:rFonts w:asciiTheme="minorHAnsi" w:hAnsiTheme="minorHAnsi"/>
                <w:b/>
                <w:bCs/>
                <w:color w:val="000000"/>
                <w:sz w:val="16"/>
                <w:szCs w:val="16"/>
              </w:rPr>
            </w:pPr>
          </w:p>
        </w:tc>
        <w:tc>
          <w:tcPr>
            <w:tcW w:w="1560" w:type="dxa"/>
            <w:shd w:val="clear" w:color="auto" w:fill="auto"/>
            <w:hideMark/>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Beleidsoverleg lees-bevorderingsnetwerk</w:t>
            </w:r>
          </w:p>
        </w:tc>
        <w:tc>
          <w:tcPr>
            <w:tcW w:w="1561" w:type="dxa"/>
            <w:shd w:val="clear" w:color="auto" w:fill="auto"/>
          </w:tcPr>
          <w:p w:rsidR="002712CF" w:rsidRPr="00C57940" w:rsidRDefault="002712CF" w:rsidP="002B0D6F">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xml:space="preserve">Organiseren en uitvoeren </w:t>
            </w:r>
            <w:proofErr w:type="spellStart"/>
            <w:r w:rsidRPr="00C57940">
              <w:rPr>
                <w:rFonts w:asciiTheme="minorHAnsi" w:hAnsiTheme="minorHAnsi"/>
                <w:color w:val="000000"/>
                <w:sz w:val="16"/>
                <w:szCs w:val="16"/>
              </w:rPr>
              <w:t>terugkom-dag</w:t>
            </w:r>
            <w:proofErr w:type="spellEnd"/>
            <w:r w:rsidRPr="00C57940">
              <w:rPr>
                <w:rFonts w:asciiTheme="minorHAnsi" w:hAnsiTheme="minorHAnsi"/>
                <w:color w:val="000000"/>
                <w:sz w:val="16"/>
                <w:szCs w:val="16"/>
              </w:rPr>
              <w:t>(en) Open Boek</w:t>
            </w:r>
          </w:p>
        </w:tc>
        <w:tc>
          <w:tcPr>
            <w:tcW w:w="1559" w:type="dxa"/>
            <w:shd w:val="clear" w:color="auto" w:fill="auto"/>
            <w:hideMark/>
          </w:tcPr>
          <w:p w:rsidR="002712CF" w:rsidRPr="00C57940" w:rsidRDefault="002712CF" w:rsidP="002B0D6F">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xml:space="preserve">Resultaten </w:t>
            </w:r>
            <w:proofErr w:type="spellStart"/>
            <w:r w:rsidRPr="00C57940">
              <w:rPr>
                <w:rFonts w:asciiTheme="minorHAnsi" w:hAnsiTheme="minorHAnsi"/>
                <w:color w:val="000000"/>
                <w:sz w:val="16"/>
                <w:szCs w:val="16"/>
              </w:rPr>
              <w:t>verwer</w:t>
            </w:r>
            <w:r>
              <w:rPr>
                <w:rFonts w:asciiTheme="minorHAnsi" w:hAnsiTheme="minorHAnsi"/>
                <w:color w:val="000000"/>
                <w:sz w:val="16"/>
                <w:szCs w:val="16"/>
              </w:rPr>
              <w:t>-</w:t>
            </w:r>
            <w:r w:rsidRPr="00C57940">
              <w:rPr>
                <w:rFonts w:asciiTheme="minorHAnsi" w:hAnsiTheme="minorHAnsi"/>
                <w:color w:val="000000"/>
                <w:sz w:val="16"/>
                <w:szCs w:val="16"/>
              </w:rPr>
              <w:t>ken</w:t>
            </w:r>
            <w:proofErr w:type="spellEnd"/>
            <w:r w:rsidRPr="00C57940">
              <w:rPr>
                <w:rFonts w:asciiTheme="minorHAnsi" w:hAnsiTheme="minorHAnsi"/>
                <w:color w:val="000000"/>
                <w:sz w:val="16"/>
                <w:szCs w:val="16"/>
              </w:rPr>
              <w:t xml:space="preserve"> / analyseren</w:t>
            </w:r>
          </w:p>
        </w:tc>
        <w:tc>
          <w:tcPr>
            <w:tcW w:w="1559" w:type="dxa"/>
            <w:shd w:val="clear" w:color="auto" w:fill="auto"/>
            <w:hideMark/>
          </w:tcPr>
          <w:p w:rsidR="002712CF" w:rsidRPr="00C57940" w:rsidRDefault="002712CF" w:rsidP="002712CF">
            <w:pPr>
              <w:tabs>
                <w:tab w:val="clear" w:pos="709"/>
                <w:tab w:val="clear" w:pos="992"/>
                <w:tab w:val="clear" w:pos="1701"/>
                <w:tab w:val="clear" w:pos="9072"/>
              </w:tabs>
              <w:spacing w:line="240" w:lineRule="auto"/>
              <w:rPr>
                <w:rFonts w:asciiTheme="minorHAnsi" w:hAnsiTheme="minorHAnsi"/>
                <w:color w:val="000000"/>
                <w:sz w:val="16"/>
                <w:szCs w:val="16"/>
              </w:rPr>
            </w:pPr>
            <w:r>
              <w:rPr>
                <w:rFonts w:asciiTheme="minorHAnsi" w:hAnsiTheme="minorHAnsi"/>
                <w:color w:val="000000"/>
                <w:sz w:val="16"/>
                <w:szCs w:val="16"/>
              </w:rPr>
              <w:t xml:space="preserve">Toelichting op </w:t>
            </w:r>
            <w:proofErr w:type="spellStart"/>
            <w:r>
              <w:rPr>
                <w:rFonts w:asciiTheme="minorHAnsi" w:hAnsiTheme="minorHAnsi"/>
                <w:color w:val="000000"/>
                <w:sz w:val="16"/>
                <w:szCs w:val="16"/>
              </w:rPr>
              <w:t>activi-teiten</w:t>
            </w:r>
            <w:r w:rsidRPr="00C57940">
              <w:rPr>
                <w:rFonts w:asciiTheme="minorHAnsi" w:hAnsiTheme="minorHAnsi"/>
                <w:color w:val="000000"/>
                <w:sz w:val="16"/>
                <w:szCs w:val="16"/>
              </w:rPr>
              <w:t>programma</w:t>
            </w:r>
            <w:proofErr w:type="spellEnd"/>
            <w:r w:rsidRPr="00C57940">
              <w:rPr>
                <w:rFonts w:asciiTheme="minorHAnsi" w:hAnsiTheme="minorHAnsi"/>
                <w:color w:val="000000"/>
                <w:sz w:val="16"/>
                <w:szCs w:val="16"/>
              </w:rPr>
              <w:t xml:space="preserve"> / lees-mediaplan </w:t>
            </w:r>
          </w:p>
        </w:tc>
        <w:tc>
          <w:tcPr>
            <w:tcW w:w="1560" w:type="dxa"/>
            <w:shd w:val="clear" w:color="auto" w:fill="auto"/>
            <w:hideMark/>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r>
      <w:tr w:rsidR="002712CF" w:rsidRPr="00C57940" w:rsidTr="00727E62">
        <w:trPr>
          <w:trHeight w:val="20"/>
        </w:trPr>
        <w:tc>
          <w:tcPr>
            <w:tcW w:w="1288" w:type="dxa"/>
            <w:vMerge/>
            <w:shd w:val="clear" w:color="auto" w:fill="FFCC99"/>
          </w:tcPr>
          <w:p w:rsidR="002712CF" w:rsidRPr="00C57940" w:rsidRDefault="002712CF" w:rsidP="00FF68FA">
            <w:pPr>
              <w:spacing w:line="240" w:lineRule="auto"/>
              <w:rPr>
                <w:rFonts w:asciiTheme="minorHAnsi" w:hAnsiTheme="minorHAnsi"/>
                <w:b/>
                <w:bCs/>
                <w:color w:val="000000"/>
                <w:sz w:val="16"/>
                <w:szCs w:val="16"/>
              </w:rPr>
            </w:pPr>
          </w:p>
        </w:tc>
        <w:tc>
          <w:tcPr>
            <w:tcW w:w="1560" w:type="dxa"/>
            <w:shd w:val="clear" w:color="auto" w:fill="auto"/>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p>
        </w:tc>
        <w:tc>
          <w:tcPr>
            <w:tcW w:w="1561" w:type="dxa"/>
            <w:shd w:val="clear" w:color="auto" w:fill="auto"/>
          </w:tcPr>
          <w:p w:rsidR="002712CF" w:rsidRPr="00C57940" w:rsidRDefault="002712CF" w:rsidP="002B0D6F">
            <w:pPr>
              <w:tabs>
                <w:tab w:val="clear" w:pos="709"/>
                <w:tab w:val="clear" w:pos="992"/>
                <w:tab w:val="clear" w:pos="1701"/>
                <w:tab w:val="clear" w:pos="9072"/>
              </w:tabs>
              <w:spacing w:line="240" w:lineRule="auto"/>
              <w:rPr>
                <w:rFonts w:asciiTheme="minorHAnsi" w:hAnsiTheme="minorHAnsi"/>
                <w:color w:val="000000"/>
                <w:sz w:val="16"/>
                <w:szCs w:val="16"/>
              </w:rPr>
            </w:pPr>
          </w:p>
        </w:tc>
        <w:tc>
          <w:tcPr>
            <w:tcW w:w="1559" w:type="dxa"/>
            <w:shd w:val="clear" w:color="auto" w:fill="auto"/>
          </w:tcPr>
          <w:p w:rsidR="002712CF" w:rsidRPr="00C57940" w:rsidRDefault="002712CF" w:rsidP="002B0D6F">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Resultaten presenteren en rapporteren</w:t>
            </w:r>
          </w:p>
        </w:tc>
        <w:tc>
          <w:tcPr>
            <w:tcW w:w="1559" w:type="dxa"/>
            <w:shd w:val="clear" w:color="auto" w:fill="auto"/>
          </w:tcPr>
          <w:p w:rsidR="002712CF"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p>
        </w:tc>
        <w:tc>
          <w:tcPr>
            <w:tcW w:w="1560" w:type="dxa"/>
            <w:shd w:val="clear" w:color="auto" w:fill="auto"/>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p>
        </w:tc>
      </w:tr>
      <w:tr w:rsidR="002712CF" w:rsidRPr="00C57940" w:rsidTr="00727E62">
        <w:trPr>
          <w:trHeight w:val="20"/>
        </w:trPr>
        <w:tc>
          <w:tcPr>
            <w:tcW w:w="1288" w:type="dxa"/>
            <w:shd w:val="clear" w:color="auto" w:fill="00A297"/>
            <w:hideMark/>
          </w:tcPr>
          <w:p w:rsidR="002712CF" w:rsidRPr="00C57940" w:rsidRDefault="002712CF" w:rsidP="00CE1375">
            <w:pPr>
              <w:tabs>
                <w:tab w:val="clear" w:pos="709"/>
                <w:tab w:val="clear" w:pos="992"/>
                <w:tab w:val="clear" w:pos="1701"/>
                <w:tab w:val="clear" w:pos="9072"/>
              </w:tabs>
              <w:spacing w:line="240" w:lineRule="auto"/>
              <w:rPr>
                <w:rFonts w:asciiTheme="minorHAnsi" w:hAnsiTheme="minorHAnsi"/>
                <w:b/>
                <w:bCs/>
                <w:color w:val="000000"/>
                <w:sz w:val="16"/>
                <w:szCs w:val="16"/>
              </w:rPr>
            </w:pPr>
            <w:r w:rsidRPr="00C57940">
              <w:rPr>
                <w:rFonts w:asciiTheme="minorHAnsi" w:hAnsiTheme="minorHAnsi"/>
                <w:b/>
                <w:bCs/>
                <w:color w:val="000000"/>
                <w:sz w:val="16"/>
                <w:szCs w:val="16"/>
              </w:rPr>
              <w:t> </w:t>
            </w:r>
          </w:p>
        </w:tc>
        <w:tc>
          <w:tcPr>
            <w:tcW w:w="1560" w:type="dxa"/>
            <w:shd w:val="clear" w:color="auto" w:fill="00A297"/>
            <w:hideMark/>
          </w:tcPr>
          <w:p w:rsidR="002712CF" w:rsidRPr="00C57940" w:rsidRDefault="002712CF" w:rsidP="00CE1375">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c>
          <w:tcPr>
            <w:tcW w:w="1561" w:type="dxa"/>
            <w:shd w:val="clear" w:color="auto" w:fill="00A297"/>
            <w:hideMark/>
          </w:tcPr>
          <w:p w:rsidR="002712CF" w:rsidRPr="00C57940" w:rsidRDefault="002712CF" w:rsidP="00CE1375">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c>
          <w:tcPr>
            <w:tcW w:w="1559" w:type="dxa"/>
            <w:shd w:val="clear" w:color="auto" w:fill="00A297"/>
            <w:hideMark/>
          </w:tcPr>
          <w:p w:rsidR="002712CF" w:rsidRPr="00C57940" w:rsidRDefault="002712CF" w:rsidP="00CE1375">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c>
          <w:tcPr>
            <w:tcW w:w="1559" w:type="dxa"/>
            <w:shd w:val="clear" w:color="auto" w:fill="00A297"/>
            <w:hideMark/>
          </w:tcPr>
          <w:p w:rsidR="002712CF" w:rsidRPr="00C57940" w:rsidRDefault="002712CF" w:rsidP="00CE1375">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c>
          <w:tcPr>
            <w:tcW w:w="1560" w:type="dxa"/>
            <w:shd w:val="clear" w:color="auto" w:fill="00A297"/>
            <w:hideMark/>
          </w:tcPr>
          <w:p w:rsidR="002712CF" w:rsidRPr="00C57940" w:rsidRDefault="002712CF" w:rsidP="00CE1375">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r>
      <w:tr w:rsidR="002712CF" w:rsidRPr="00C57940" w:rsidTr="002712CF">
        <w:trPr>
          <w:trHeight w:val="20"/>
        </w:trPr>
        <w:tc>
          <w:tcPr>
            <w:tcW w:w="1288" w:type="dxa"/>
            <w:vMerge w:val="restart"/>
            <w:shd w:val="clear" w:color="auto" w:fill="FFCC99"/>
            <w:hideMark/>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b/>
                <w:bCs/>
                <w:color w:val="000000"/>
                <w:sz w:val="16"/>
                <w:szCs w:val="16"/>
              </w:rPr>
            </w:pPr>
            <w:r w:rsidRPr="00C57940">
              <w:rPr>
                <w:rFonts w:asciiTheme="minorHAnsi" w:hAnsiTheme="minorHAnsi"/>
                <w:b/>
                <w:bCs/>
                <w:color w:val="000000"/>
                <w:sz w:val="16"/>
                <w:szCs w:val="16"/>
              </w:rPr>
              <w:t>EVALUATIE</w:t>
            </w:r>
          </w:p>
          <w:p w:rsidR="002712CF" w:rsidRPr="00C57940" w:rsidRDefault="002712CF" w:rsidP="00FF68FA">
            <w:pPr>
              <w:spacing w:line="240" w:lineRule="auto"/>
              <w:rPr>
                <w:rFonts w:asciiTheme="minorHAnsi" w:hAnsiTheme="minorHAnsi"/>
                <w:b/>
                <w:bCs/>
                <w:color w:val="000000"/>
                <w:sz w:val="16"/>
                <w:szCs w:val="16"/>
              </w:rPr>
            </w:pPr>
            <w:r w:rsidRPr="00C57940">
              <w:rPr>
                <w:rFonts w:asciiTheme="minorHAnsi" w:hAnsiTheme="minorHAnsi"/>
                <w:b/>
                <w:bCs/>
                <w:color w:val="000000"/>
                <w:sz w:val="16"/>
                <w:szCs w:val="16"/>
              </w:rPr>
              <w:t> </w:t>
            </w:r>
          </w:p>
        </w:tc>
        <w:tc>
          <w:tcPr>
            <w:tcW w:w="1560" w:type="dxa"/>
            <w:shd w:val="clear" w:color="auto" w:fill="auto"/>
            <w:hideMark/>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1e evaluatie (januari) met directie en team (en netwerk)</w:t>
            </w:r>
          </w:p>
        </w:tc>
        <w:tc>
          <w:tcPr>
            <w:tcW w:w="1561" w:type="dxa"/>
            <w:shd w:val="clear" w:color="auto" w:fill="auto"/>
          </w:tcPr>
          <w:p w:rsidR="002712CF" w:rsidRPr="00C57940" w:rsidRDefault="002712CF" w:rsidP="002B0D6F">
            <w:pPr>
              <w:tabs>
                <w:tab w:val="clear" w:pos="709"/>
                <w:tab w:val="clear" w:pos="992"/>
                <w:tab w:val="clear" w:pos="1701"/>
                <w:tab w:val="clear" w:pos="9072"/>
              </w:tabs>
              <w:spacing w:line="240" w:lineRule="auto"/>
              <w:rPr>
                <w:rFonts w:asciiTheme="minorHAnsi" w:hAnsiTheme="minorHAnsi"/>
                <w:color w:val="000000"/>
                <w:sz w:val="16"/>
                <w:szCs w:val="16"/>
              </w:rPr>
            </w:pPr>
            <w:r>
              <w:rPr>
                <w:rFonts w:asciiTheme="minorHAnsi" w:hAnsiTheme="minorHAnsi"/>
                <w:color w:val="000000"/>
                <w:sz w:val="16"/>
                <w:szCs w:val="16"/>
              </w:rPr>
              <w:t>Evaluatie verloop cursus en kwaliteit trainers</w:t>
            </w:r>
          </w:p>
        </w:tc>
        <w:tc>
          <w:tcPr>
            <w:tcW w:w="1559" w:type="dxa"/>
            <w:shd w:val="clear" w:color="auto" w:fill="auto"/>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r>
              <w:rPr>
                <w:rFonts w:asciiTheme="minorHAnsi" w:hAnsiTheme="minorHAnsi"/>
                <w:color w:val="000000"/>
                <w:sz w:val="16"/>
                <w:szCs w:val="16"/>
              </w:rPr>
              <w:t>Evaluatie gebruik monitor</w:t>
            </w:r>
          </w:p>
        </w:tc>
        <w:tc>
          <w:tcPr>
            <w:tcW w:w="1559" w:type="dxa"/>
            <w:shd w:val="clear" w:color="auto" w:fill="auto"/>
            <w:hideMark/>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r>
              <w:rPr>
                <w:rFonts w:asciiTheme="minorHAnsi" w:hAnsiTheme="minorHAnsi"/>
                <w:color w:val="000000"/>
                <w:sz w:val="16"/>
                <w:szCs w:val="16"/>
              </w:rPr>
              <w:t>Evaluatie realisatie lees-mediaplan</w:t>
            </w:r>
          </w:p>
        </w:tc>
        <w:tc>
          <w:tcPr>
            <w:tcW w:w="1560" w:type="dxa"/>
            <w:shd w:val="clear" w:color="auto" w:fill="auto"/>
            <w:hideMark/>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r>
              <w:rPr>
                <w:rFonts w:asciiTheme="minorHAnsi" w:hAnsiTheme="minorHAnsi"/>
                <w:color w:val="000000"/>
                <w:sz w:val="16"/>
                <w:szCs w:val="16"/>
              </w:rPr>
              <w:t>Evaluatie uitvoering volgens lokale normen</w:t>
            </w:r>
          </w:p>
        </w:tc>
      </w:tr>
      <w:tr w:rsidR="002712CF" w:rsidRPr="00C57940" w:rsidTr="002712CF">
        <w:trPr>
          <w:trHeight w:val="20"/>
        </w:trPr>
        <w:tc>
          <w:tcPr>
            <w:tcW w:w="1288" w:type="dxa"/>
            <w:vMerge/>
            <w:shd w:val="clear" w:color="auto" w:fill="FFCC99"/>
            <w:hideMark/>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b/>
                <w:bCs/>
                <w:color w:val="000000"/>
                <w:sz w:val="16"/>
                <w:szCs w:val="16"/>
              </w:rPr>
            </w:pPr>
          </w:p>
        </w:tc>
        <w:tc>
          <w:tcPr>
            <w:tcW w:w="1560" w:type="dxa"/>
            <w:shd w:val="clear" w:color="auto" w:fill="auto"/>
            <w:hideMark/>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2e evaluatie (april/</w:t>
            </w:r>
            <w:r>
              <w:rPr>
                <w:rFonts w:asciiTheme="minorHAnsi" w:hAnsiTheme="minorHAnsi"/>
                <w:color w:val="000000"/>
                <w:sz w:val="16"/>
                <w:szCs w:val="16"/>
              </w:rPr>
              <w:t xml:space="preserve"> </w:t>
            </w:r>
            <w:r w:rsidRPr="00C57940">
              <w:rPr>
                <w:rFonts w:asciiTheme="minorHAnsi" w:hAnsiTheme="minorHAnsi"/>
                <w:color w:val="000000"/>
                <w:sz w:val="16"/>
                <w:szCs w:val="16"/>
              </w:rPr>
              <w:t>mei) met directie en team (en netwerk)</w:t>
            </w:r>
          </w:p>
        </w:tc>
        <w:tc>
          <w:tcPr>
            <w:tcW w:w="1561" w:type="dxa"/>
            <w:shd w:val="clear" w:color="auto" w:fill="auto"/>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p>
        </w:tc>
        <w:tc>
          <w:tcPr>
            <w:tcW w:w="1559" w:type="dxa"/>
            <w:shd w:val="clear" w:color="auto" w:fill="auto"/>
          </w:tcPr>
          <w:p w:rsidR="002712CF" w:rsidRPr="00C57940" w:rsidRDefault="002712CF" w:rsidP="0093304A">
            <w:pPr>
              <w:tabs>
                <w:tab w:val="clear" w:pos="709"/>
                <w:tab w:val="clear" w:pos="992"/>
                <w:tab w:val="clear" w:pos="1701"/>
                <w:tab w:val="clear" w:pos="9072"/>
              </w:tabs>
              <w:spacing w:line="240" w:lineRule="auto"/>
              <w:rPr>
                <w:rFonts w:asciiTheme="minorHAnsi" w:hAnsiTheme="minorHAnsi"/>
                <w:color w:val="000000"/>
                <w:sz w:val="16"/>
                <w:szCs w:val="16"/>
              </w:rPr>
            </w:pPr>
          </w:p>
        </w:tc>
        <w:tc>
          <w:tcPr>
            <w:tcW w:w="1559" w:type="dxa"/>
            <w:shd w:val="clear" w:color="auto" w:fill="auto"/>
            <w:hideMark/>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c>
          <w:tcPr>
            <w:tcW w:w="1560" w:type="dxa"/>
            <w:shd w:val="clear" w:color="auto" w:fill="auto"/>
            <w:hideMark/>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r>
      <w:tr w:rsidR="002712CF" w:rsidRPr="00C57940" w:rsidTr="00CE1375">
        <w:trPr>
          <w:trHeight w:val="20"/>
        </w:trPr>
        <w:tc>
          <w:tcPr>
            <w:tcW w:w="1288" w:type="dxa"/>
            <w:shd w:val="clear" w:color="auto" w:fill="00A297"/>
            <w:hideMark/>
          </w:tcPr>
          <w:p w:rsidR="002712CF" w:rsidRPr="00C57940" w:rsidRDefault="002712CF" w:rsidP="00CE1375">
            <w:pPr>
              <w:tabs>
                <w:tab w:val="clear" w:pos="709"/>
                <w:tab w:val="clear" w:pos="992"/>
                <w:tab w:val="clear" w:pos="1701"/>
                <w:tab w:val="clear" w:pos="9072"/>
              </w:tabs>
              <w:spacing w:line="240" w:lineRule="auto"/>
              <w:rPr>
                <w:rFonts w:asciiTheme="minorHAnsi" w:hAnsiTheme="minorHAnsi"/>
                <w:b/>
                <w:bCs/>
                <w:color w:val="000000"/>
                <w:sz w:val="16"/>
                <w:szCs w:val="16"/>
              </w:rPr>
            </w:pPr>
            <w:r w:rsidRPr="00C57940">
              <w:rPr>
                <w:rFonts w:asciiTheme="minorHAnsi" w:hAnsiTheme="minorHAnsi"/>
                <w:b/>
                <w:bCs/>
                <w:color w:val="000000"/>
                <w:sz w:val="16"/>
                <w:szCs w:val="16"/>
              </w:rPr>
              <w:t> </w:t>
            </w:r>
          </w:p>
        </w:tc>
        <w:tc>
          <w:tcPr>
            <w:tcW w:w="1560" w:type="dxa"/>
            <w:shd w:val="clear" w:color="auto" w:fill="00A297"/>
            <w:hideMark/>
          </w:tcPr>
          <w:p w:rsidR="002712CF" w:rsidRPr="00C57940" w:rsidRDefault="002712CF" w:rsidP="00CE1375">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c>
          <w:tcPr>
            <w:tcW w:w="1561" w:type="dxa"/>
            <w:shd w:val="clear" w:color="auto" w:fill="00A297"/>
            <w:hideMark/>
          </w:tcPr>
          <w:p w:rsidR="002712CF" w:rsidRPr="00C57940" w:rsidRDefault="002712CF" w:rsidP="00CE1375">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c>
          <w:tcPr>
            <w:tcW w:w="1559" w:type="dxa"/>
            <w:shd w:val="clear" w:color="auto" w:fill="00A297"/>
            <w:hideMark/>
          </w:tcPr>
          <w:p w:rsidR="002712CF" w:rsidRPr="00C57940" w:rsidRDefault="002712CF" w:rsidP="00CE1375">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c>
          <w:tcPr>
            <w:tcW w:w="1559" w:type="dxa"/>
            <w:shd w:val="clear" w:color="auto" w:fill="00A297"/>
            <w:hideMark/>
          </w:tcPr>
          <w:p w:rsidR="002712CF" w:rsidRPr="00C57940" w:rsidRDefault="002712CF" w:rsidP="00CE1375">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c>
          <w:tcPr>
            <w:tcW w:w="1560" w:type="dxa"/>
            <w:shd w:val="clear" w:color="auto" w:fill="00A297"/>
            <w:hideMark/>
          </w:tcPr>
          <w:p w:rsidR="002712CF" w:rsidRPr="00C57940" w:rsidRDefault="002712CF" w:rsidP="00CE1375">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r>
      <w:tr w:rsidR="002712CF" w:rsidRPr="00C57940" w:rsidTr="00727E62">
        <w:trPr>
          <w:trHeight w:val="20"/>
        </w:trPr>
        <w:tc>
          <w:tcPr>
            <w:tcW w:w="1288" w:type="dxa"/>
            <w:vMerge w:val="restart"/>
            <w:shd w:val="clear" w:color="000000" w:fill="D9D9D9"/>
            <w:hideMark/>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b/>
                <w:bCs/>
                <w:color w:val="000000"/>
                <w:sz w:val="16"/>
                <w:szCs w:val="16"/>
              </w:rPr>
            </w:pPr>
            <w:r w:rsidRPr="00C57940">
              <w:rPr>
                <w:rFonts w:asciiTheme="minorHAnsi" w:hAnsiTheme="minorHAnsi"/>
                <w:b/>
                <w:bCs/>
                <w:color w:val="000000"/>
                <w:sz w:val="16"/>
                <w:szCs w:val="16"/>
              </w:rPr>
              <w:t>DOORLOPEND</w:t>
            </w:r>
          </w:p>
          <w:p w:rsidR="002712CF" w:rsidRPr="00C57940" w:rsidRDefault="002712CF" w:rsidP="00FF68FA">
            <w:pPr>
              <w:spacing w:line="240" w:lineRule="auto"/>
              <w:rPr>
                <w:rFonts w:asciiTheme="minorHAnsi" w:hAnsiTheme="minorHAnsi"/>
                <w:b/>
                <w:bCs/>
                <w:color w:val="000000"/>
                <w:sz w:val="16"/>
                <w:szCs w:val="16"/>
              </w:rPr>
            </w:pPr>
            <w:r w:rsidRPr="00C57940">
              <w:rPr>
                <w:rFonts w:asciiTheme="minorHAnsi" w:hAnsiTheme="minorHAnsi"/>
                <w:b/>
                <w:bCs/>
                <w:color w:val="000000"/>
                <w:sz w:val="16"/>
                <w:szCs w:val="16"/>
              </w:rPr>
              <w:t> </w:t>
            </w:r>
          </w:p>
        </w:tc>
        <w:tc>
          <w:tcPr>
            <w:tcW w:w="1560" w:type="dxa"/>
            <w:shd w:val="clear" w:color="000000" w:fill="D9D9D9"/>
            <w:hideMark/>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Voortgangsberichten (nieuwsbrief) over opbouw / start / verloop aan team / ouders / kinderen</w:t>
            </w:r>
          </w:p>
        </w:tc>
        <w:tc>
          <w:tcPr>
            <w:tcW w:w="1561" w:type="dxa"/>
            <w:shd w:val="clear" w:color="000000" w:fill="D9D9D9"/>
            <w:hideMark/>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Werkoverleg / voortgangsoverleg tussen leesconsulent en leescoördinator</w:t>
            </w:r>
          </w:p>
        </w:tc>
        <w:tc>
          <w:tcPr>
            <w:tcW w:w="1559" w:type="dxa"/>
            <w:shd w:val="clear" w:color="000000" w:fill="D9D9D9"/>
            <w:hideMark/>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r>
              <w:rPr>
                <w:rFonts w:asciiTheme="minorHAnsi" w:hAnsiTheme="minorHAnsi"/>
                <w:color w:val="000000"/>
                <w:sz w:val="16"/>
                <w:szCs w:val="16"/>
              </w:rPr>
              <w:t xml:space="preserve">Kennisdeling op Landelijke </w:t>
            </w:r>
            <w:proofErr w:type="spellStart"/>
            <w:r>
              <w:rPr>
                <w:rFonts w:asciiTheme="minorHAnsi" w:hAnsiTheme="minorHAnsi"/>
                <w:color w:val="000000"/>
                <w:sz w:val="16"/>
                <w:szCs w:val="16"/>
              </w:rPr>
              <w:t>Monitordag</w:t>
            </w:r>
            <w:proofErr w:type="spellEnd"/>
          </w:p>
        </w:tc>
        <w:tc>
          <w:tcPr>
            <w:tcW w:w="1559" w:type="dxa"/>
            <w:shd w:val="clear" w:color="000000" w:fill="D9D9D9"/>
            <w:hideMark/>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r>
              <w:rPr>
                <w:rFonts w:asciiTheme="minorHAnsi" w:hAnsiTheme="minorHAnsi"/>
                <w:color w:val="000000"/>
                <w:sz w:val="16"/>
                <w:szCs w:val="16"/>
              </w:rPr>
              <w:t>Doelen bijstellen o.b.v. monitor</w:t>
            </w:r>
          </w:p>
        </w:tc>
        <w:tc>
          <w:tcPr>
            <w:tcW w:w="1560" w:type="dxa"/>
            <w:shd w:val="clear" w:color="000000" w:fill="D9D9D9"/>
            <w:hideMark/>
          </w:tcPr>
          <w:p w:rsidR="002712CF" w:rsidRPr="00C57940" w:rsidRDefault="002712CF" w:rsidP="002712CF">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Ondersteunen van dagelijks vrij lezen en van informatievaar</w:t>
            </w:r>
            <w:r>
              <w:rPr>
                <w:rFonts w:asciiTheme="minorHAnsi" w:hAnsiTheme="minorHAnsi"/>
                <w:color w:val="000000"/>
                <w:sz w:val="16"/>
                <w:szCs w:val="16"/>
              </w:rPr>
              <w:t>-</w:t>
            </w:r>
            <w:proofErr w:type="spellStart"/>
            <w:r>
              <w:rPr>
                <w:rFonts w:asciiTheme="minorHAnsi" w:hAnsiTheme="minorHAnsi"/>
                <w:color w:val="000000"/>
                <w:sz w:val="16"/>
                <w:szCs w:val="16"/>
              </w:rPr>
              <w:t>dighede</w:t>
            </w:r>
            <w:r w:rsidR="007D7657">
              <w:rPr>
                <w:rFonts w:asciiTheme="minorHAnsi" w:hAnsiTheme="minorHAnsi"/>
                <w:color w:val="000000"/>
                <w:sz w:val="16"/>
                <w:szCs w:val="16"/>
              </w:rPr>
              <w:t>n</w:t>
            </w:r>
            <w:proofErr w:type="spellEnd"/>
            <w:r w:rsidRPr="00C57940">
              <w:rPr>
                <w:rFonts w:asciiTheme="minorHAnsi" w:hAnsiTheme="minorHAnsi"/>
                <w:color w:val="000000"/>
                <w:sz w:val="16"/>
                <w:szCs w:val="16"/>
              </w:rPr>
              <w:t>)</w:t>
            </w:r>
          </w:p>
        </w:tc>
      </w:tr>
      <w:tr w:rsidR="002712CF" w:rsidRPr="00C57940" w:rsidTr="00727E62">
        <w:trPr>
          <w:trHeight w:val="20"/>
        </w:trPr>
        <w:tc>
          <w:tcPr>
            <w:tcW w:w="1288" w:type="dxa"/>
            <w:vMerge/>
            <w:shd w:val="clear" w:color="000000" w:fill="D9D9D9"/>
            <w:hideMark/>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b/>
                <w:bCs/>
                <w:color w:val="000000"/>
                <w:sz w:val="16"/>
                <w:szCs w:val="16"/>
              </w:rPr>
            </w:pPr>
          </w:p>
        </w:tc>
        <w:tc>
          <w:tcPr>
            <w:tcW w:w="1560" w:type="dxa"/>
            <w:shd w:val="clear" w:color="000000" w:fill="D9D9D9"/>
            <w:hideMark/>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r>
              <w:rPr>
                <w:rFonts w:asciiTheme="minorHAnsi" w:hAnsiTheme="minorHAnsi"/>
                <w:color w:val="000000"/>
                <w:sz w:val="16"/>
                <w:szCs w:val="16"/>
              </w:rPr>
              <w:t>Voortgangsberichten interne zaken / verloop in school</w:t>
            </w:r>
          </w:p>
        </w:tc>
        <w:tc>
          <w:tcPr>
            <w:tcW w:w="1561" w:type="dxa"/>
            <w:shd w:val="clear" w:color="000000" w:fill="D9D9D9"/>
          </w:tcPr>
          <w:p w:rsidR="002712CF" w:rsidRPr="00C57940" w:rsidRDefault="002712CF" w:rsidP="001E1234">
            <w:pPr>
              <w:tabs>
                <w:tab w:val="clear" w:pos="709"/>
                <w:tab w:val="clear" w:pos="992"/>
                <w:tab w:val="clear" w:pos="1701"/>
                <w:tab w:val="clear" w:pos="9072"/>
              </w:tabs>
              <w:spacing w:line="240" w:lineRule="auto"/>
              <w:rPr>
                <w:rFonts w:asciiTheme="minorHAnsi" w:hAnsiTheme="minorHAnsi"/>
                <w:color w:val="000000"/>
                <w:sz w:val="16"/>
                <w:szCs w:val="16"/>
              </w:rPr>
            </w:pPr>
            <w:r>
              <w:rPr>
                <w:rFonts w:asciiTheme="minorHAnsi" w:hAnsiTheme="minorHAnsi"/>
                <w:color w:val="000000"/>
                <w:sz w:val="16"/>
                <w:szCs w:val="16"/>
              </w:rPr>
              <w:t xml:space="preserve">Voorbereiden / </w:t>
            </w:r>
            <w:proofErr w:type="spellStart"/>
            <w:r>
              <w:rPr>
                <w:rFonts w:asciiTheme="minorHAnsi" w:hAnsiTheme="minorHAnsi"/>
                <w:color w:val="000000"/>
                <w:sz w:val="16"/>
                <w:szCs w:val="16"/>
              </w:rPr>
              <w:t>uit-voeren</w:t>
            </w:r>
            <w:proofErr w:type="spellEnd"/>
            <w:r>
              <w:rPr>
                <w:rFonts w:asciiTheme="minorHAnsi" w:hAnsiTheme="minorHAnsi"/>
                <w:color w:val="000000"/>
                <w:sz w:val="16"/>
                <w:szCs w:val="16"/>
              </w:rPr>
              <w:t xml:space="preserve"> b</w:t>
            </w:r>
            <w:r w:rsidRPr="00C57940">
              <w:rPr>
                <w:rFonts w:asciiTheme="minorHAnsi" w:hAnsiTheme="minorHAnsi"/>
                <w:color w:val="000000"/>
                <w:sz w:val="16"/>
                <w:szCs w:val="16"/>
              </w:rPr>
              <w:t>ijeenkomst</w:t>
            </w:r>
            <w:r>
              <w:rPr>
                <w:rFonts w:asciiTheme="minorHAnsi" w:hAnsiTheme="minorHAnsi"/>
                <w:color w:val="000000"/>
                <w:sz w:val="16"/>
                <w:szCs w:val="16"/>
              </w:rPr>
              <w:t>-</w:t>
            </w:r>
            <w:r w:rsidRPr="00C57940">
              <w:rPr>
                <w:rFonts w:asciiTheme="minorHAnsi" w:hAnsiTheme="minorHAnsi"/>
                <w:color w:val="000000"/>
                <w:sz w:val="16"/>
                <w:szCs w:val="16"/>
              </w:rPr>
              <w:t xml:space="preserve">(en) </w:t>
            </w:r>
            <w:proofErr w:type="spellStart"/>
            <w:r w:rsidRPr="00C57940">
              <w:rPr>
                <w:rFonts w:asciiTheme="minorHAnsi" w:hAnsiTheme="minorHAnsi"/>
                <w:color w:val="000000"/>
                <w:sz w:val="16"/>
                <w:szCs w:val="16"/>
              </w:rPr>
              <w:t>leescoördinato</w:t>
            </w:r>
            <w:proofErr w:type="spellEnd"/>
            <w:r>
              <w:rPr>
                <w:rFonts w:asciiTheme="minorHAnsi" w:hAnsiTheme="minorHAnsi"/>
                <w:color w:val="000000"/>
                <w:sz w:val="16"/>
                <w:szCs w:val="16"/>
              </w:rPr>
              <w:t>-</w:t>
            </w:r>
            <w:r w:rsidRPr="00C57940">
              <w:rPr>
                <w:rFonts w:asciiTheme="minorHAnsi" w:hAnsiTheme="minorHAnsi"/>
                <w:color w:val="000000"/>
                <w:sz w:val="16"/>
                <w:szCs w:val="16"/>
              </w:rPr>
              <w:t>rennetwerk</w:t>
            </w:r>
          </w:p>
        </w:tc>
        <w:tc>
          <w:tcPr>
            <w:tcW w:w="1559" w:type="dxa"/>
            <w:shd w:val="clear" w:color="000000" w:fill="D9D9D9"/>
            <w:hideMark/>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r>
              <w:rPr>
                <w:rFonts w:asciiTheme="minorHAnsi" w:hAnsiTheme="minorHAnsi"/>
                <w:color w:val="000000"/>
                <w:sz w:val="16"/>
                <w:szCs w:val="16"/>
              </w:rPr>
              <w:t>Gebruik rapportages op strategisch niveau</w:t>
            </w:r>
          </w:p>
        </w:tc>
        <w:tc>
          <w:tcPr>
            <w:tcW w:w="1559" w:type="dxa"/>
            <w:shd w:val="clear" w:color="000000" w:fill="D9D9D9"/>
            <w:hideMark/>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c>
          <w:tcPr>
            <w:tcW w:w="1560" w:type="dxa"/>
            <w:shd w:val="clear" w:color="000000" w:fill="D9D9D9"/>
            <w:hideMark/>
          </w:tcPr>
          <w:p w:rsidR="002712CF" w:rsidRPr="00C57940" w:rsidRDefault="002712CF" w:rsidP="002712CF">
            <w:pPr>
              <w:tabs>
                <w:tab w:val="clear" w:pos="709"/>
                <w:tab w:val="clear" w:pos="992"/>
                <w:tab w:val="clear" w:pos="1701"/>
                <w:tab w:val="clear" w:pos="9072"/>
              </w:tabs>
              <w:spacing w:line="240" w:lineRule="auto"/>
              <w:rPr>
                <w:rFonts w:asciiTheme="minorHAnsi" w:hAnsiTheme="minorHAnsi"/>
                <w:color w:val="000000"/>
                <w:sz w:val="16"/>
                <w:szCs w:val="16"/>
              </w:rPr>
            </w:pPr>
            <w:r>
              <w:rPr>
                <w:rFonts w:asciiTheme="minorHAnsi" w:hAnsiTheme="minorHAnsi"/>
                <w:color w:val="000000"/>
                <w:sz w:val="16"/>
                <w:szCs w:val="16"/>
              </w:rPr>
              <w:t xml:space="preserve">Volgen van uitvoering </w:t>
            </w:r>
          </w:p>
        </w:tc>
      </w:tr>
      <w:tr w:rsidR="002712CF" w:rsidRPr="00C57940" w:rsidTr="00727E62">
        <w:trPr>
          <w:trHeight w:val="20"/>
        </w:trPr>
        <w:tc>
          <w:tcPr>
            <w:tcW w:w="1288" w:type="dxa"/>
            <w:vMerge/>
            <w:shd w:val="clear" w:color="000000" w:fill="D9D9D9"/>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b/>
                <w:bCs/>
                <w:color w:val="000000"/>
                <w:sz w:val="16"/>
                <w:szCs w:val="16"/>
              </w:rPr>
            </w:pPr>
          </w:p>
        </w:tc>
        <w:tc>
          <w:tcPr>
            <w:tcW w:w="1560" w:type="dxa"/>
            <w:shd w:val="clear" w:color="000000" w:fill="D9D9D9"/>
          </w:tcPr>
          <w:p w:rsidR="002712CF"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p>
        </w:tc>
        <w:tc>
          <w:tcPr>
            <w:tcW w:w="1561" w:type="dxa"/>
            <w:shd w:val="clear" w:color="000000" w:fill="D9D9D9"/>
          </w:tcPr>
          <w:p w:rsidR="002712CF" w:rsidRDefault="002712CF" w:rsidP="001E1234">
            <w:pPr>
              <w:tabs>
                <w:tab w:val="clear" w:pos="709"/>
                <w:tab w:val="clear" w:pos="992"/>
                <w:tab w:val="clear" w:pos="1701"/>
                <w:tab w:val="clear" w:pos="9072"/>
              </w:tabs>
              <w:spacing w:line="240" w:lineRule="auto"/>
              <w:rPr>
                <w:rFonts w:asciiTheme="minorHAnsi" w:hAnsiTheme="minorHAnsi"/>
                <w:color w:val="000000"/>
                <w:sz w:val="16"/>
                <w:szCs w:val="16"/>
              </w:rPr>
            </w:pPr>
            <w:r>
              <w:rPr>
                <w:rFonts w:asciiTheme="minorHAnsi" w:hAnsiTheme="minorHAnsi"/>
                <w:color w:val="000000"/>
                <w:sz w:val="16"/>
                <w:szCs w:val="16"/>
              </w:rPr>
              <w:t>Interne opleidingen</w:t>
            </w:r>
          </w:p>
        </w:tc>
        <w:tc>
          <w:tcPr>
            <w:tcW w:w="1559" w:type="dxa"/>
            <w:shd w:val="clear" w:color="000000" w:fill="D9D9D9"/>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p>
        </w:tc>
        <w:tc>
          <w:tcPr>
            <w:tcW w:w="1559" w:type="dxa"/>
            <w:shd w:val="clear" w:color="000000" w:fill="D9D9D9"/>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p>
        </w:tc>
        <w:tc>
          <w:tcPr>
            <w:tcW w:w="1560" w:type="dxa"/>
            <w:shd w:val="clear" w:color="000000" w:fill="D9D9D9"/>
          </w:tcPr>
          <w:p w:rsidR="002712CF" w:rsidRPr="00C57940" w:rsidRDefault="002712CF" w:rsidP="00FF68FA">
            <w:pPr>
              <w:tabs>
                <w:tab w:val="clear" w:pos="709"/>
                <w:tab w:val="clear" w:pos="992"/>
                <w:tab w:val="clear" w:pos="1701"/>
                <w:tab w:val="clear" w:pos="9072"/>
              </w:tabs>
              <w:spacing w:line="240" w:lineRule="auto"/>
              <w:rPr>
                <w:rFonts w:asciiTheme="minorHAnsi" w:hAnsiTheme="minorHAnsi"/>
                <w:color w:val="000000"/>
                <w:sz w:val="16"/>
                <w:szCs w:val="16"/>
              </w:rPr>
            </w:pPr>
          </w:p>
        </w:tc>
      </w:tr>
    </w:tbl>
    <w:p w:rsidR="00754BEF" w:rsidRDefault="00754BEF" w:rsidP="003D28C6"/>
    <w:p w:rsidR="00754BEF" w:rsidRDefault="00754BEF">
      <w:pPr>
        <w:tabs>
          <w:tab w:val="clear" w:pos="709"/>
          <w:tab w:val="clear" w:pos="992"/>
          <w:tab w:val="clear" w:pos="1701"/>
          <w:tab w:val="clear" w:pos="9072"/>
        </w:tabs>
        <w:spacing w:line="240" w:lineRule="auto"/>
      </w:pPr>
      <w:r>
        <w:br w:type="page"/>
      </w:r>
    </w:p>
    <w:p w:rsidR="003D28C6" w:rsidRDefault="003D28C6" w:rsidP="003D28C6"/>
    <w:p w:rsidR="00524838" w:rsidRDefault="00524838" w:rsidP="003D28C6"/>
    <w:p w:rsidR="00524838" w:rsidRDefault="00524838" w:rsidP="003D28C6"/>
    <w:tbl>
      <w:tblPr>
        <w:tblW w:w="9087" w:type="dxa"/>
        <w:tblInd w:w="55"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CellMar>
          <w:left w:w="70" w:type="dxa"/>
          <w:right w:w="70" w:type="dxa"/>
        </w:tblCellMar>
        <w:tblLook w:val="04A0" w:firstRow="1" w:lastRow="0" w:firstColumn="1" w:lastColumn="0" w:noHBand="0" w:noVBand="1"/>
      </w:tblPr>
      <w:tblGrid>
        <w:gridCol w:w="1291"/>
        <w:gridCol w:w="2598"/>
        <w:gridCol w:w="2599"/>
        <w:gridCol w:w="2599"/>
      </w:tblGrid>
      <w:tr w:rsidR="00A727D8" w:rsidRPr="00C57940" w:rsidTr="00756C5F">
        <w:trPr>
          <w:trHeight w:val="20"/>
        </w:trPr>
        <w:tc>
          <w:tcPr>
            <w:tcW w:w="1291" w:type="dxa"/>
            <w:tcBorders>
              <w:top w:val="single" w:sz="4" w:space="0" w:color="auto"/>
              <w:right w:val="single" w:sz="4" w:space="0" w:color="auto"/>
            </w:tcBorders>
            <w:shd w:val="clear" w:color="auto" w:fill="auto"/>
          </w:tcPr>
          <w:p w:rsidR="00A727D8" w:rsidRPr="00C57940" w:rsidRDefault="00A727D8" w:rsidP="00A013E6">
            <w:pPr>
              <w:tabs>
                <w:tab w:val="clear" w:pos="709"/>
                <w:tab w:val="clear" w:pos="992"/>
                <w:tab w:val="clear" w:pos="1701"/>
                <w:tab w:val="clear" w:pos="9072"/>
              </w:tabs>
              <w:spacing w:line="240" w:lineRule="auto"/>
              <w:jc w:val="center"/>
              <w:rPr>
                <w:rFonts w:asciiTheme="minorHAnsi" w:hAnsiTheme="minorHAnsi"/>
                <w:b/>
                <w:bCs/>
                <w:color w:val="000000"/>
                <w:sz w:val="16"/>
                <w:szCs w:val="16"/>
              </w:rPr>
            </w:pPr>
          </w:p>
          <w:p w:rsidR="00A727D8" w:rsidRPr="00C57940" w:rsidRDefault="00A727D8" w:rsidP="00BE2D36">
            <w:pPr>
              <w:tabs>
                <w:tab w:val="clear" w:pos="709"/>
                <w:tab w:val="clear" w:pos="992"/>
                <w:tab w:val="clear" w:pos="1701"/>
                <w:tab w:val="clear" w:pos="9072"/>
              </w:tabs>
              <w:spacing w:line="240" w:lineRule="auto"/>
              <w:jc w:val="center"/>
              <w:rPr>
                <w:rFonts w:asciiTheme="minorHAnsi" w:hAnsiTheme="minorHAnsi"/>
                <w:b/>
                <w:bCs/>
                <w:color w:val="000000"/>
                <w:sz w:val="16"/>
                <w:szCs w:val="16"/>
              </w:rPr>
            </w:pPr>
          </w:p>
        </w:tc>
        <w:tc>
          <w:tcPr>
            <w:tcW w:w="2598" w:type="dxa"/>
            <w:tcBorders>
              <w:top w:val="single" w:sz="4" w:space="0" w:color="auto"/>
            </w:tcBorders>
            <w:shd w:val="clear" w:color="auto" w:fill="FF6600"/>
          </w:tcPr>
          <w:p w:rsidR="00A727D8" w:rsidRPr="00C57940" w:rsidRDefault="00A727D8" w:rsidP="00CE1375">
            <w:pPr>
              <w:tabs>
                <w:tab w:val="clear" w:pos="709"/>
                <w:tab w:val="clear" w:pos="992"/>
                <w:tab w:val="clear" w:pos="1701"/>
                <w:tab w:val="clear" w:pos="9072"/>
              </w:tabs>
              <w:spacing w:line="240" w:lineRule="auto"/>
              <w:jc w:val="center"/>
              <w:rPr>
                <w:rFonts w:asciiTheme="minorHAnsi" w:hAnsiTheme="minorHAnsi"/>
                <w:b/>
                <w:bCs/>
                <w:color w:val="000000"/>
                <w:sz w:val="16"/>
                <w:szCs w:val="16"/>
              </w:rPr>
            </w:pPr>
            <w:r w:rsidRPr="00C57940">
              <w:rPr>
                <w:rFonts w:asciiTheme="minorHAnsi" w:hAnsiTheme="minorHAnsi"/>
                <w:b/>
                <w:bCs/>
                <w:color w:val="000000"/>
                <w:sz w:val="16"/>
                <w:szCs w:val="16"/>
              </w:rPr>
              <w:t>ICT</w:t>
            </w:r>
          </w:p>
        </w:tc>
        <w:tc>
          <w:tcPr>
            <w:tcW w:w="5198" w:type="dxa"/>
            <w:gridSpan w:val="2"/>
            <w:tcBorders>
              <w:top w:val="single" w:sz="4" w:space="0" w:color="auto"/>
              <w:right w:val="single" w:sz="4" w:space="0" w:color="auto"/>
            </w:tcBorders>
            <w:shd w:val="clear" w:color="auto" w:fill="FF6600"/>
          </w:tcPr>
          <w:p w:rsidR="00A727D8" w:rsidRPr="00C57940" w:rsidRDefault="00A727D8" w:rsidP="00A013E6">
            <w:pPr>
              <w:tabs>
                <w:tab w:val="clear" w:pos="709"/>
                <w:tab w:val="clear" w:pos="992"/>
                <w:tab w:val="clear" w:pos="1701"/>
                <w:tab w:val="clear" w:pos="9072"/>
              </w:tabs>
              <w:spacing w:line="240" w:lineRule="auto"/>
              <w:jc w:val="center"/>
              <w:rPr>
                <w:rFonts w:asciiTheme="minorHAnsi" w:hAnsiTheme="minorHAnsi"/>
                <w:b/>
                <w:bCs/>
                <w:color w:val="000000"/>
                <w:sz w:val="16"/>
                <w:szCs w:val="16"/>
              </w:rPr>
            </w:pPr>
            <w:r w:rsidRPr="00C57940">
              <w:rPr>
                <w:rFonts w:asciiTheme="minorHAnsi" w:hAnsiTheme="minorHAnsi"/>
                <w:b/>
                <w:bCs/>
                <w:color w:val="000000"/>
                <w:sz w:val="16"/>
                <w:szCs w:val="16"/>
              </w:rPr>
              <w:t>COLLECTIE</w:t>
            </w:r>
          </w:p>
          <w:p w:rsidR="00A727D8" w:rsidRPr="00C57940" w:rsidRDefault="00A727D8" w:rsidP="00A013E6">
            <w:pPr>
              <w:spacing w:line="240" w:lineRule="auto"/>
              <w:jc w:val="center"/>
              <w:rPr>
                <w:rFonts w:asciiTheme="minorHAnsi" w:hAnsiTheme="minorHAnsi"/>
                <w:b/>
                <w:bCs/>
                <w:color w:val="000000"/>
                <w:sz w:val="16"/>
                <w:szCs w:val="16"/>
              </w:rPr>
            </w:pPr>
          </w:p>
        </w:tc>
      </w:tr>
      <w:tr w:rsidR="00BE2D36" w:rsidRPr="00C57940" w:rsidTr="00A727D8">
        <w:trPr>
          <w:trHeight w:val="20"/>
        </w:trPr>
        <w:tc>
          <w:tcPr>
            <w:tcW w:w="1291" w:type="dxa"/>
            <w:shd w:val="clear" w:color="auto" w:fill="00A297"/>
          </w:tcPr>
          <w:p w:rsidR="00BE2D36" w:rsidRPr="00C57940" w:rsidRDefault="00BE2D36" w:rsidP="00294D8D">
            <w:pPr>
              <w:tabs>
                <w:tab w:val="clear" w:pos="709"/>
                <w:tab w:val="clear" w:pos="992"/>
                <w:tab w:val="clear" w:pos="1701"/>
                <w:tab w:val="clear" w:pos="9072"/>
              </w:tabs>
              <w:spacing w:line="240" w:lineRule="auto"/>
              <w:rPr>
                <w:rFonts w:asciiTheme="minorHAnsi" w:hAnsiTheme="minorHAnsi"/>
                <w:b/>
                <w:bCs/>
                <w:color w:val="FFFFFF" w:themeColor="background1"/>
                <w:sz w:val="16"/>
                <w:szCs w:val="16"/>
              </w:rPr>
            </w:pPr>
            <w:r w:rsidRPr="00C57940">
              <w:rPr>
                <w:rFonts w:asciiTheme="minorHAnsi" w:hAnsiTheme="minorHAnsi"/>
                <w:b/>
                <w:bCs/>
                <w:color w:val="FFFFFF" w:themeColor="background1"/>
                <w:sz w:val="16"/>
                <w:szCs w:val="16"/>
              </w:rPr>
              <w:t>ACTIVITEIT</w:t>
            </w:r>
          </w:p>
        </w:tc>
        <w:tc>
          <w:tcPr>
            <w:tcW w:w="2598" w:type="dxa"/>
            <w:shd w:val="clear" w:color="auto" w:fill="00A297"/>
            <w:vAlign w:val="center"/>
          </w:tcPr>
          <w:p w:rsidR="00BE2D36" w:rsidRPr="00C57940" w:rsidRDefault="00BE2D36" w:rsidP="00CE1375">
            <w:pPr>
              <w:tabs>
                <w:tab w:val="clear" w:pos="709"/>
                <w:tab w:val="clear" w:pos="992"/>
                <w:tab w:val="clear" w:pos="1701"/>
                <w:tab w:val="clear" w:pos="9072"/>
              </w:tabs>
              <w:spacing w:line="240" w:lineRule="auto"/>
              <w:jc w:val="center"/>
              <w:rPr>
                <w:rFonts w:asciiTheme="minorHAnsi" w:hAnsiTheme="minorHAnsi"/>
                <w:b/>
                <w:bCs/>
                <w:color w:val="FFFFFF" w:themeColor="background1"/>
                <w:sz w:val="16"/>
                <w:szCs w:val="16"/>
              </w:rPr>
            </w:pPr>
            <w:r w:rsidRPr="00C57940">
              <w:rPr>
                <w:rFonts w:asciiTheme="minorHAnsi" w:hAnsiTheme="minorHAnsi"/>
                <w:b/>
                <w:bCs/>
                <w:color w:val="FFFFFF" w:themeColor="background1"/>
                <w:sz w:val="16"/>
                <w:szCs w:val="16"/>
              </w:rPr>
              <w:t>BIBLIOTHEEKSYSTEEM</w:t>
            </w:r>
          </w:p>
        </w:tc>
        <w:tc>
          <w:tcPr>
            <w:tcW w:w="2599" w:type="dxa"/>
            <w:shd w:val="clear" w:color="auto" w:fill="00A297"/>
            <w:vAlign w:val="center"/>
            <w:hideMark/>
          </w:tcPr>
          <w:p w:rsidR="00BE2D36" w:rsidRPr="00C57940" w:rsidRDefault="00BE2D36" w:rsidP="0044774D">
            <w:pPr>
              <w:tabs>
                <w:tab w:val="clear" w:pos="709"/>
                <w:tab w:val="clear" w:pos="992"/>
                <w:tab w:val="clear" w:pos="1701"/>
                <w:tab w:val="clear" w:pos="9072"/>
              </w:tabs>
              <w:spacing w:line="240" w:lineRule="auto"/>
              <w:jc w:val="center"/>
              <w:rPr>
                <w:rFonts w:asciiTheme="minorHAnsi" w:hAnsiTheme="minorHAnsi"/>
                <w:b/>
                <w:bCs/>
                <w:color w:val="FFFFFF" w:themeColor="background1"/>
                <w:sz w:val="16"/>
                <w:szCs w:val="16"/>
              </w:rPr>
            </w:pPr>
            <w:r w:rsidRPr="00C57940">
              <w:rPr>
                <w:rFonts w:asciiTheme="minorHAnsi" w:hAnsiTheme="minorHAnsi"/>
                <w:b/>
                <w:bCs/>
                <w:color w:val="FFFFFF" w:themeColor="background1"/>
                <w:sz w:val="16"/>
                <w:szCs w:val="16"/>
              </w:rPr>
              <w:t>MEDIA</w:t>
            </w:r>
          </w:p>
        </w:tc>
        <w:tc>
          <w:tcPr>
            <w:tcW w:w="2599" w:type="dxa"/>
            <w:shd w:val="clear" w:color="auto" w:fill="00A297"/>
            <w:vAlign w:val="center"/>
            <w:hideMark/>
          </w:tcPr>
          <w:p w:rsidR="00BE2D36" w:rsidRPr="00C57940" w:rsidRDefault="00BE2D36" w:rsidP="0044774D">
            <w:pPr>
              <w:tabs>
                <w:tab w:val="clear" w:pos="709"/>
                <w:tab w:val="clear" w:pos="992"/>
                <w:tab w:val="clear" w:pos="1701"/>
                <w:tab w:val="clear" w:pos="9072"/>
              </w:tabs>
              <w:spacing w:line="240" w:lineRule="auto"/>
              <w:jc w:val="center"/>
              <w:rPr>
                <w:rFonts w:asciiTheme="minorHAnsi" w:hAnsiTheme="minorHAnsi"/>
                <w:b/>
                <w:bCs/>
                <w:color w:val="FFFFFF" w:themeColor="background1"/>
                <w:sz w:val="16"/>
                <w:szCs w:val="16"/>
              </w:rPr>
            </w:pPr>
            <w:r w:rsidRPr="00C57940">
              <w:rPr>
                <w:rFonts w:asciiTheme="minorHAnsi" w:hAnsiTheme="minorHAnsi"/>
                <w:b/>
                <w:bCs/>
                <w:color w:val="FFFFFF" w:themeColor="background1"/>
                <w:sz w:val="16"/>
                <w:szCs w:val="16"/>
              </w:rPr>
              <w:t>SCHOOLBIBLIOTHEEK</w:t>
            </w:r>
          </w:p>
        </w:tc>
      </w:tr>
      <w:tr w:rsidR="00BE2D36" w:rsidRPr="00C57940" w:rsidTr="00A727D8">
        <w:trPr>
          <w:trHeight w:val="20"/>
        </w:trPr>
        <w:tc>
          <w:tcPr>
            <w:tcW w:w="1291" w:type="dxa"/>
            <w:shd w:val="clear" w:color="auto" w:fill="FFCC99"/>
          </w:tcPr>
          <w:p w:rsidR="00BE2D36" w:rsidRPr="00C57940" w:rsidRDefault="00BE2D36" w:rsidP="00294D8D">
            <w:pPr>
              <w:tabs>
                <w:tab w:val="clear" w:pos="709"/>
                <w:tab w:val="clear" w:pos="992"/>
                <w:tab w:val="clear" w:pos="1701"/>
                <w:tab w:val="clear" w:pos="9072"/>
              </w:tabs>
              <w:spacing w:line="240" w:lineRule="auto"/>
              <w:rPr>
                <w:rFonts w:asciiTheme="minorHAnsi" w:hAnsiTheme="minorHAnsi"/>
                <w:b/>
                <w:bCs/>
                <w:color w:val="FFFFFF" w:themeColor="background1"/>
                <w:sz w:val="16"/>
                <w:szCs w:val="16"/>
              </w:rPr>
            </w:pPr>
            <w:r w:rsidRPr="00C57940">
              <w:rPr>
                <w:rFonts w:asciiTheme="minorHAnsi" w:hAnsiTheme="minorHAnsi"/>
                <w:b/>
                <w:bCs/>
                <w:color w:val="000000" w:themeColor="text1"/>
                <w:sz w:val="16"/>
                <w:szCs w:val="16"/>
              </w:rPr>
              <w:t>FASE</w:t>
            </w:r>
          </w:p>
        </w:tc>
        <w:tc>
          <w:tcPr>
            <w:tcW w:w="2598" w:type="dxa"/>
            <w:shd w:val="clear" w:color="auto" w:fill="00A297"/>
            <w:vAlign w:val="center"/>
          </w:tcPr>
          <w:p w:rsidR="00BE2D36" w:rsidRPr="00C57940" w:rsidRDefault="00BE2D36" w:rsidP="00CE1375">
            <w:pPr>
              <w:tabs>
                <w:tab w:val="clear" w:pos="709"/>
                <w:tab w:val="clear" w:pos="992"/>
                <w:tab w:val="clear" w:pos="1701"/>
                <w:tab w:val="clear" w:pos="9072"/>
              </w:tabs>
              <w:spacing w:line="240" w:lineRule="auto"/>
              <w:jc w:val="center"/>
              <w:rPr>
                <w:rFonts w:asciiTheme="minorHAnsi" w:hAnsiTheme="minorHAnsi"/>
                <w:b/>
                <w:bCs/>
                <w:color w:val="FFFFFF" w:themeColor="background1"/>
                <w:sz w:val="16"/>
                <w:szCs w:val="16"/>
              </w:rPr>
            </w:pPr>
          </w:p>
        </w:tc>
        <w:tc>
          <w:tcPr>
            <w:tcW w:w="2599" w:type="dxa"/>
            <w:shd w:val="clear" w:color="auto" w:fill="00A297"/>
            <w:vAlign w:val="center"/>
            <w:hideMark/>
          </w:tcPr>
          <w:p w:rsidR="00BE2D36" w:rsidRPr="00C57940" w:rsidRDefault="00BE2D36" w:rsidP="0044774D">
            <w:pPr>
              <w:tabs>
                <w:tab w:val="clear" w:pos="709"/>
                <w:tab w:val="clear" w:pos="992"/>
                <w:tab w:val="clear" w:pos="1701"/>
                <w:tab w:val="clear" w:pos="9072"/>
              </w:tabs>
              <w:spacing w:line="240" w:lineRule="auto"/>
              <w:jc w:val="center"/>
              <w:rPr>
                <w:rFonts w:asciiTheme="minorHAnsi" w:hAnsiTheme="minorHAnsi"/>
                <w:b/>
                <w:bCs/>
                <w:color w:val="FFFFFF" w:themeColor="background1"/>
                <w:sz w:val="16"/>
                <w:szCs w:val="16"/>
              </w:rPr>
            </w:pPr>
          </w:p>
        </w:tc>
        <w:tc>
          <w:tcPr>
            <w:tcW w:w="2599" w:type="dxa"/>
            <w:shd w:val="clear" w:color="auto" w:fill="00A297"/>
            <w:vAlign w:val="center"/>
            <w:hideMark/>
          </w:tcPr>
          <w:p w:rsidR="00BE2D36" w:rsidRPr="00C57940" w:rsidRDefault="00BE2D36" w:rsidP="0044774D">
            <w:pPr>
              <w:tabs>
                <w:tab w:val="clear" w:pos="709"/>
                <w:tab w:val="clear" w:pos="992"/>
                <w:tab w:val="clear" w:pos="1701"/>
                <w:tab w:val="clear" w:pos="9072"/>
              </w:tabs>
              <w:spacing w:line="240" w:lineRule="auto"/>
              <w:jc w:val="center"/>
              <w:rPr>
                <w:rFonts w:asciiTheme="minorHAnsi" w:hAnsiTheme="minorHAnsi"/>
                <w:b/>
                <w:bCs/>
                <w:color w:val="FFFFFF" w:themeColor="background1"/>
                <w:sz w:val="16"/>
                <w:szCs w:val="16"/>
              </w:rPr>
            </w:pPr>
          </w:p>
        </w:tc>
      </w:tr>
      <w:tr w:rsidR="00BE2D36" w:rsidRPr="00C57940" w:rsidTr="00A727D8">
        <w:trPr>
          <w:trHeight w:val="20"/>
        </w:trPr>
        <w:tc>
          <w:tcPr>
            <w:tcW w:w="1291" w:type="dxa"/>
            <w:vMerge w:val="restart"/>
            <w:shd w:val="clear" w:color="auto" w:fill="FFCC99"/>
          </w:tcPr>
          <w:p w:rsidR="00BE2D36" w:rsidRPr="00C57940" w:rsidRDefault="00BE2D36">
            <w:pPr>
              <w:rPr>
                <w:rFonts w:asciiTheme="minorHAnsi" w:hAnsiTheme="minorHAnsi"/>
                <w:b/>
                <w:bCs/>
                <w:color w:val="000000"/>
                <w:sz w:val="16"/>
                <w:szCs w:val="16"/>
              </w:rPr>
            </w:pPr>
            <w:r w:rsidRPr="00C57940">
              <w:rPr>
                <w:rFonts w:asciiTheme="minorHAnsi" w:hAnsiTheme="minorHAnsi"/>
                <w:b/>
                <w:bCs/>
                <w:color w:val="000000"/>
                <w:sz w:val="16"/>
                <w:szCs w:val="16"/>
              </w:rPr>
              <w:t>VOORBEREIDING</w:t>
            </w:r>
          </w:p>
          <w:p w:rsidR="00BE2D36" w:rsidRPr="00C57940" w:rsidRDefault="00BE2D36" w:rsidP="007647B2">
            <w:pPr>
              <w:rPr>
                <w:rFonts w:asciiTheme="minorHAnsi" w:hAnsiTheme="minorHAnsi"/>
                <w:b/>
                <w:bCs/>
                <w:color w:val="000000"/>
                <w:sz w:val="16"/>
                <w:szCs w:val="16"/>
              </w:rPr>
            </w:pPr>
            <w:r w:rsidRPr="00C57940">
              <w:rPr>
                <w:rFonts w:asciiTheme="minorHAnsi" w:hAnsiTheme="minorHAnsi"/>
                <w:b/>
                <w:bCs/>
                <w:color w:val="000000"/>
                <w:sz w:val="16"/>
                <w:szCs w:val="16"/>
              </w:rPr>
              <w:t> </w:t>
            </w:r>
          </w:p>
        </w:tc>
        <w:tc>
          <w:tcPr>
            <w:tcW w:w="2598" w:type="dxa"/>
          </w:tcPr>
          <w:p w:rsidR="00BE2D36" w:rsidRPr="00C57940" w:rsidRDefault="008404B1" w:rsidP="00CE1375">
            <w:pPr>
              <w:tabs>
                <w:tab w:val="clear" w:pos="709"/>
                <w:tab w:val="clear" w:pos="992"/>
                <w:tab w:val="clear" w:pos="1701"/>
                <w:tab w:val="clear" w:pos="9072"/>
              </w:tabs>
              <w:spacing w:line="240" w:lineRule="auto"/>
              <w:rPr>
                <w:rFonts w:asciiTheme="minorHAnsi" w:hAnsiTheme="minorHAnsi"/>
                <w:color w:val="000000"/>
                <w:sz w:val="16"/>
                <w:szCs w:val="16"/>
              </w:rPr>
            </w:pPr>
            <w:r>
              <w:rPr>
                <w:rFonts w:asciiTheme="minorHAnsi" w:hAnsiTheme="minorHAnsi"/>
                <w:color w:val="000000"/>
                <w:sz w:val="16"/>
                <w:szCs w:val="16"/>
              </w:rPr>
              <w:t>Informeren school over technische voorwaarden</w:t>
            </w:r>
          </w:p>
        </w:tc>
        <w:tc>
          <w:tcPr>
            <w:tcW w:w="2599" w:type="dxa"/>
            <w:shd w:val="clear" w:color="auto" w:fill="auto"/>
            <w:hideMark/>
          </w:tcPr>
          <w:p w:rsidR="00BE2D36" w:rsidRPr="00C57940" w:rsidRDefault="00BE2D36" w:rsidP="00646BB9">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Basis collectieplan o.b.v. beslissings</w:t>
            </w:r>
            <w:r w:rsidR="008404B1">
              <w:rPr>
                <w:rFonts w:asciiTheme="minorHAnsi" w:hAnsiTheme="minorHAnsi"/>
                <w:color w:val="000000"/>
                <w:sz w:val="16"/>
                <w:szCs w:val="16"/>
              </w:rPr>
              <w:t>-</w:t>
            </w:r>
            <w:r w:rsidRPr="00C57940">
              <w:rPr>
                <w:rFonts w:asciiTheme="minorHAnsi" w:hAnsiTheme="minorHAnsi"/>
                <w:color w:val="000000"/>
                <w:sz w:val="16"/>
                <w:szCs w:val="16"/>
              </w:rPr>
              <w:t>tabel</w:t>
            </w:r>
          </w:p>
        </w:tc>
        <w:tc>
          <w:tcPr>
            <w:tcW w:w="2599" w:type="dxa"/>
            <w:shd w:val="clear" w:color="auto" w:fill="auto"/>
            <w:hideMark/>
          </w:tcPr>
          <w:p w:rsidR="00BE2D36" w:rsidRPr="00C57940" w:rsidRDefault="00BE2D36" w:rsidP="00646BB9">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Vaststellen benodigde kastmeters en locatie(s)</w:t>
            </w:r>
          </w:p>
        </w:tc>
      </w:tr>
      <w:tr w:rsidR="00BE2D36" w:rsidRPr="00C57940" w:rsidTr="00A727D8">
        <w:trPr>
          <w:trHeight w:val="20"/>
        </w:trPr>
        <w:tc>
          <w:tcPr>
            <w:tcW w:w="1291" w:type="dxa"/>
            <w:vMerge/>
            <w:shd w:val="clear" w:color="auto" w:fill="FFCC99"/>
          </w:tcPr>
          <w:p w:rsidR="00BE2D36" w:rsidRPr="00C57940" w:rsidRDefault="00BE2D36" w:rsidP="007647B2">
            <w:pPr>
              <w:rPr>
                <w:rFonts w:asciiTheme="minorHAnsi" w:hAnsiTheme="minorHAnsi"/>
                <w:b/>
                <w:bCs/>
                <w:color w:val="000000"/>
                <w:sz w:val="16"/>
                <w:szCs w:val="16"/>
              </w:rPr>
            </w:pPr>
          </w:p>
        </w:tc>
        <w:tc>
          <w:tcPr>
            <w:tcW w:w="2598" w:type="dxa"/>
          </w:tcPr>
          <w:p w:rsidR="00BE2D36" w:rsidRPr="00C57940" w:rsidRDefault="00BE2D36" w:rsidP="00CE1375">
            <w:pPr>
              <w:tabs>
                <w:tab w:val="clear" w:pos="709"/>
                <w:tab w:val="clear" w:pos="992"/>
                <w:tab w:val="clear" w:pos="1701"/>
                <w:tab w:val="clear" w:pos="9072"/>
              </w:tabs>
              <w:spacing w:line="240" w:lineRule="auto"/>
              <w:rPr>
                <w:rFonts w:asciiTheme="minorHAnsi" w:hAnsiTheme="minorHAnsi"/>
                <w:color w:val="000000"/>
                <w:sz w:val="16"/>
                <w:szCs w:val="16"/>
              </w:rPr>
            </w:pPr>
          </w:p>
        </w:tc>
        <w:tc>
          <w:tcPr>
            <w:tcW w:w="2599" w:type="dxa"/>
            <w:shd w:val="clear" w:color="auto" w:fill="auto"/>
            <w:hideMark/>
          </w:tcPr>
          <w:p w:rsidR="00BE2D36" w:rsidRPr="00C57940" w:rsidRDefault="00BE2D36" w:rsidP="00646BB9">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Opstellen saneerplan</w:t>
            </w:r>
          </w:p>
        </w:tc>
        <w:tc>
          <w:tcPr>
            <w:tcW w:w="2599" w:type="dxa"/>
            <w:shd w:val="clear" w:color="auto" w:fill="auto"/>
            <w:hideMark/>
          </w:tcPr>
          <w:p w:rsidR="00BE2D36" w:rsidRPr="00C57940" w:rsidRDefault="00BE2D36" w:rsidP="008404B1">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xml:space="preserve">Vaststellen inrichtingsplan </w:t>
            </w:r>
          </w:p>
        </w:tc>
      </w:tr>
      <w:tr w:rsidR="00BE2D36" w:rsidRPr="00C57940" w:rsidTr="00A727D8">
        <w:trPr>
          <w:trHeight w:val="20"/>
        </w:trPr>
        <w:tc>
          <w:tcPr>
            <w:tcW w:w="1291" w:type="dxa"/>
            <w:vMerge/>
            <w:shd w:val="clear" w:color="auto" w:fill="FFCC99"/>
          </w:tcPr>
          <w:p w:rsidR="00BE2D36" w:rsidRPr="00C57940" w:rsidRDefault="00BE2D36" w:rsidP="007647B2">
            <w:pPr>
              <w:rPr>
                <w:rFonts w:asciiTheme="minorHAnsi" w:hAnsiTheme="minorHAnsi"/>
                <w:b/>
                <w:bCs/>
                <w:color w:val="000000"/>
                <w:sz w:val="16"/>
                <w:szCs w:val="16"/>
              </w:rPr>
            </w:pPr>
          </w:p>
        </w:tc>
        <w:tc>
          <w:tcPr>
            <w:tcW w:w="2598" w:type="dxa"/>
          </w:tcPr>
          <w:p w:rsidR="00BE2D36" w:rsidRPr="00C57940" w:rsidRDefault="00BE2D36" w:rsidP="00CE1375">
            <w:pPr>
              <w:tabs>
                <w:tab w:val="clear" w:pos="709"/>
                <w:tab w:val="clear" w:pos="992"/>
                <w:tab w:val="clear" w:pos="1701"/>
                <w:tab w:val="clear" w:pos="9072"/>
              </w:tabs>
              <w:spacing w:line="240" w:lineRule="auto"/>
              <w:rPr>
                <w:rFonts w:asciiTheme="minorHAnsi" w:hAnsiTheme="minorHAnsi"/>
                <w:color w:val="000000"/>
                <w:sz w:val="16"/>
                <w:szCs w:val="16"/>
              </w:rPr>
            </w:pPr>
          </w:p>
        </w:tc>
        <w:tc>
          <w:tcPr>
            <w:tcW w:w="2599" w:type="dxa"/>
            <w:shd w:val="clear" w:color="auto" w:fill="auto"/>
            <w:hideMark/>
          </w:tcPr>
          <w:p w:rsidR="00BE2D36" w:rsidRPr="00C57940" w:rsidRDefault="00BE2D36" w:rsidP="00646BB9">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Opstellen aanschafplan</w:t>
            </w:r>
          </w:p>
        </w:tc>
        <w:tc>
          <w:tcPr>
            <w:tcW w:w="2599" w:type="dxa"/>
            <w:shd w:val="clear" w:color="auto" w:fill="auto"/>
            <w:hideMark/>
          </w:tcPr>
          <w:p w:rsidR="00BE2D36" w:rsidRPr="00C57940" w:rsidRDefault="00BE2D36" w:rsidP="002712CF">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xml:space="preserve">Samenwerkingsafspraken over o.a. beheer / openingstijden </w:t>
            </w:r>
            <w:r w:rsidR="008404B1">
              <w:rPr>
                <w:rFonts w:asciiTheme="minorHAnsi" w:hAnsiTheme="minorHAnsi"/>
                <w:color w:val="000000"/>
                <w:sz w:val="16"/>
                <w:szCs w:val="16"/>
              </w:rPr>
              <w:t>/ uitleen-medewerkers / overleg</w:t>
            </w:r>
            <w:r w:rsidRPr="00C57940">
              <w:rPr>
                <w:rFonts w:asciiTheme="minorHAnsi" w:hAnsiTheme="minorHAnsi"/>
                <w:color w:val="000000"/>
                <w:sz w:val="16"/>
                <w:szCs w:val="16"/>
              </w:rPr>
              <w:t xml:space="preserve">structuur / reserveringen </w:t>
            </w:r>
          </w:p>
        </w:tc>
      </w:tr>
      <w:tr w:rsidR="00BE2D36" w:rsidRPr="00C57940" w:rsidTr="00A727D8">
        <w:trPr>
          <w:trHeight w:val="20"/>
        </w:trPr>
        <w:tc>
          <w:tcPr>
            <w:tcW w:w="1291" w:type="dxa"/>
            <w:vMerge/>
            <w:shd w:val="clear" w:color="auto" w:fill="FFCC99"/>
          </w:tcPr>
          <w:p w:rsidR="00BE2D36" w:rsidRPr="00C57940" w:rsidRDefault="00BE2D36" w:rsidP="007647B2">
            <w:pPr>
              <w:rPr>
                <w:rFonts w:asciiTheme="minorHAnsi" w:hAnsiTheme="minorHAnsi"/>
                <w:b/>
                <w:bCs/>
                <w:color w:val="000000"/>
                <w:sz w:val="16"/>
                <w:szCs w:val="16"/>
              </w:rPr>
            </w:pPr>
          </w:p>
        </w:tc>
        <w:tc>
          <w:tcPr>
            <w:tcW w:w="2598" w:type="dxa"/>
          </w:tcPr>
          <w:p w:rsidR="00BE2D36" w:rsidRPr="00C57940" w:rsidRDefault="00BE2D36" w:rsidP="00CE1375">
            <w:pPr>
              <w:tabs>
                <w:tab w:val="clear" w:pos="709"/>
                <w:tab w:val="clear" w:pos="992"/>
                <w:tab w:val="clear" w:pos="1701"/>
                <w:tab w:val="clear" w:pos="9072"/>
              </w:tabs>
              <w:spacing w:line="240" w:lineRule="auto"/>
              <w:rPr>
                <w:rFonts w:asciiTheme="minorHAnsi" w:hAnsiTheme="minorHAnsi"/>
                <w:color w:val="000000"/>
                <w:sz w:val="16"/>
                <w:szCs w:val="16"/>
              </w:rPr>
            </w:pPr>
          </w:p>
        </w:tc>
        <w:tc>
          <w:tcPr>
            <w:tcW w:w="2599" w:type="dxa"/>
            <w:shd w:val="clear" w:color="auto" w:fill="auto"/>
            <w:hideMark/>
          </w:tcPr>
          <w:p w:rsidR="00BE2D36" w:rsidRPr="00C57940" w:rsidRDefault="00BE2D36" w:rsidP="00646BB9">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Opstellen financieel</w:t>
            </w:r>
            <w:r w:rsidR="008404B1">
              <w:rPr>
                <w:rFonts w:asciiTheme="minorHAnsi" w:hAnsiTheme="minorHAnsi"/>
                <w:color w:val="000000"/>
                <w:sz w:val="16"/>
                <w:szCs w:val="16"/>
              </w:rPr>
              <w:t xml:space="preserve"> </w:t>
            </w:r>
            <w:r w:rsidRPr="00C57940">
              <w:rPr>
                <w:rFonts w:asciiTheme="minorHAnsi" w:hAnsiTheme="minorHAnsi"/>
                <w:color w:val="000000"/>
                <w:sz w:val="16"/>
                <w:szCs w:val="16"/>
              </w:rPr>
              <w:t>plan</w:t>
            </w:r>
          </w:p>
        </w:tc>
        <w:tc>
          <w:tcPr>
            <w:tcW w:w="2599" w:type="dxa"/>
            <w:shd w:val="clear" w:color="auto" w:fill="auto"/>
            <w:hideMark/>
          </w:tcPr>
          <w:p w:rsidR="00BE2D36" w:rsidRPr="00C57940" w:rsidRDefault="00BE2D36" w:rsidP="00646BB9">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Vaststellen betrokkenheid van kinderen en ouders</w:t>
            </w:r>
          </w:p>
        </w:tc>
      </w:tr>
      <w:tr w:rsidR="00BE2D36" w:rsidRPr="00C57940" w:rsidTr="00A727D8">
        <w:trPr>
          <w:trHeight w:val="20"/>
        </w:trPr>
        <w:tc>
          <w:tcPr>
            <w:tcW w:w="1291" w:type="dxa"/>
            <w:vMerge/>
            <w:shd w:val="clear" w:color="auto" w:fill="FFCC99"/>
          </w:tcPr>
          <w:p w:rsidR="00BE2D36" w:rsidRPr="00C57940" w:rsidRDefault="00BE2D36" w:rsidP="007647B2">
            <w:pPr>
              <w:rPr>
                <w:rFonts w:asciiTheme="minorHAnsi" w:hAnsiTheme="minorHAnsi"/>
                <w:b/>
                <w:bCs/>
                <w:color w:val="000000"/>
                <w:sz w:val="16"/>
                <w:szCs w:val="16"/>
              </w:rPr>
            </w:pPr>
          </w:p>
        </w:tc>
        <w:tc>
          <w:tcPr>
            <w:tcW w:w="2598" w:type="dxa"/>
          </w:tcPr>
          <w:p w:rsidR="00BE2D36" w:rsidRPr="00C57940" w:rsidRDefault="00BE2D36" w:rsidP="00CE1375">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c>
          <w:tcPr>
            <w:tcW w:w="2599" w:type="dxa"/>
            <w:shd w:val="clear" w:color="auto" w:fill="auto"/>
            <w:hideMark/>
          </w:tcPr>
          <w:p w:rsidR="00BE2D36" w:rsidRPr="00C57940" w:rsidRDefault="00BE2D36" w:rsidP="00646BB9">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Actielijst van zaken die daarnaast nog uitgezocht moeten worden (wie-wat-wanneer)</w:t>
            </w:r>
          </w:p>
        </w:tc>
        <w:tc>
          <w:tcPr>
            <w:tcW w:w="2599" w:type="dxa"/>
            <w:shd w:val="clear" w:color="auto" w:fill="auto"/>
            <w:hideMark/>
          </w:tcPr>
          <w:p w:rsidR="00BE2D36" w:rsidRPr="00C57940" w:rsidRDefault="00BE2D36" w:rsidP="00646BB9">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xml:space="preserve">Opstellen profiel </w:t>
            </w:r>
            <w:proofErr w:type="spellStart"/>
            <w:r w:rsidRPr="00C57940">
              <w:rPr>
                <w:rFonts w:asciiTheme="minorHAnsi" w:hAnsiTheme="minorHAnsi"/>
                <w:color w:val="000000"/>
                <w:sz w:val="16"/>
                <w:szCs w:val="16"/>
              </w:rPr>
              <w:t>uitleenmedewer</w:t>
            </w:r>
            <w:proofErr w:type="spellEnd"/>
            <w:r w:rsidR="008404B1">
              <w:rPr>
                <w:rFonts w:asciiTheme="minorHAnsi" w:hAnsiTheme="minorHAnsi"/>
                <w:color w:val="000000"/>
                <w:sz w:val="16"/>
                <w:szCs w:val="16"/>
              </w:rPr>
              <w:t>-</w:t>
            </w:r>
            <w:r w:rsidRPr="00C57940">
              <w:rPr>
                <w:rFonts w:asciiTheme="minorHAnsi" w:hAnsiTheme="minorHAnsi"/>
                <w:color w:val="000000"/>
                <w:sz w:val="16"/>
                <w:szCs w:val="16"/>
              </w:rPr>
              <w:t>kers (vrijwilligers) en start werving</w:t>
            </w:r>
          </w:p>
        </w:tc>
      </w:tr>
      <w:tr w:rsidR="00BE2D36" w:rsidRPr="00C57940" w:rsidTr="00A727D8">
        <w:trPr>
          <w:trHeight w:val="20"/>
        </w:trPr>
        <w:tc>
          <w:tcPr>
            <w:tcW w:w="1291" w:type="dxa"/>
            <w:vMerge/>
            <w:shd w:val="clear" w:color="auto" w:fill="FFCC99"/>
          </w:tcPr>
          <w:p w:rsidR="00BE2D36" w:rsidRPr="00C57940" w:rsidRDefault="00BE2D36">
            <w:pPr>
              <w:rPr>
                <w:rFonts w:asciiTheme="minorHAnsi" w:hAnsiTheme="minorHAnsi"/>
                <w:b/>
                <w:bCs/>
                <w:color w:val="000000"/>
                <w:sz w:val="16"/>
                <w:szCs w:val="16"/>
              </w:rPr>
            </w:pPr>
          </w:p>
        </w:tc>
        <w:tc>
          <w:tcPr>
            <w:tcW w:w="2598" w:type="dxa"/>
          </w:tcPr>
          <w:p w:rsidR="00BE2D36" w:rsidRPr="00C57940" w:rsidRDefault="00BE2D36" w:rsidP="00CE1375">
            <w:pPr>
              <w:tabs>
                <w:tab w:val="clear" w:pos="709"/>
                <w:tab w:val="clear" w:pos="992"/>
                <w:tab w:val="clear" w:pos="1701"/>
                <w:tab w:val="clear" w:pos="9072"/>
              </w:tabs>
              <w:spacing w:line="240" w:lineRule="auto"/>
              <w:rPr>
                <w:rFonts w:asciiTheme="minorHAnsi" w:hAnsiTheme="minorHAnsi"/>
                <w:color w:val="000000"/>
                <w:sz w:val="16"/>
                <w:szCs w:val="16"/>
              </w:rPr>
            </w:pPr>
          </w:p>
        </w:tc>
        <w:tc>
          <w:tcPr>
            <w:tcW w:w="2599" w:type="dxa"/>
            <w:shd w:val="clear" w:color="auto" w:fill="auto"/>
            <w:hideMark/>
          </w:tcPr>
          <w:p w:rsidR="00BE2D36" w:rsidRPr="00C57940" w:rsidRDefault="00BE2D36" w:rsidP="008404B1">
            <w:pPr>
              <w:tabs>
                <w:tab w:val="clear" w:pos="709"/>
                <w:tab w:val="clear" w:pos="992"/>
                <w:tab w:val="clear" w:pos="1701"/>
                <w:tab w:val="clear" w:pos="9072"/>
              </w:tabs>
              <w:spacing w:line="240" w:lineRule="auto"/>
              <w:rPr>
                <w:rFonts w:asciiTheme="minorHAnsi" w:hAnsiTheme="minorHAnsi"/>
                <w:b/>
                <w:bCs/>
                <w:color w:val="000000"/>
                <w:sz w:val="16"/>
                <w:szCs w:val="16"/>
              </w:rPr>
            </w:pPr>
            <w:r w:rsidRPr="00C57940">
              <w:rPr>
                <w:rFonts w:asciiTheme="minorHAnsi" w:hAnsiTheme="minorHAnsi"/>
                <w:b/>
                <w:bCs/>
                <w:color w:val="000000"/>
                <w:sz w:val="16"/>
                <w:szCs w:val="16"/>
              </w:rPr>
              <w:t> </w:t>
            </w:r>
          </w:p>
        </w:tc>
        <w:tc>
          <w:tcPr>
            <w:tcW w:w="2599" w:type="dxa"/>
            <w:shd w:val="clear" w:color="auto" w:fill="auto"/>
            <w:hideMark/>
          </w:tcPr>
          <w:p w:rsidR="00BE2D36" w:rsidRPr="00C57940" w:rsidRDefault="00BE2D36" w:rsidP="008404B1">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xml:space="preserve">Planning van opening en </w:t>
            </w:r>
            <w:proofErr w:type="spellStart"/>
            <w:r w:rsidRPr="00C57940">
              <w:rPr>
                <w:rFonts w:asciiTheme="minorHAnsi" w:hAnsiTheme="minorHAnsi"/>
                <w:color w:val="000000"/>
                <w:sz w:val="16"/>
                <w:szCs w:val="16"/>
              </w:rPr>
              <w:t>leenrooster</w:t>
            </w:r>
            <w:proofErr w:type="spellEnd"/>
            <w:r w:rsidRPr="00C57940">
              <w:rPr>
                <w:rFonts w:asciiTheme="minorHAnsi" w:hAnsiTheme="minorHAnsi"/>
                <w:color w:val="000000"/>
                <w:sz w:val="16"/>
                <w:szCs w:val="16"/>
              </w:rPr>
              <w:t xml:space="preserve"> </w:t>
            </w:r>
          </w:p>
        </w:tc>
      </w:tr>
      <w:tr w:rsidR="00BE2D36" w:rsidRPr="00C57940" w:rsidTr="00A727D8">
        <w:trPr>
          <w:trHeight w:val="20"/>
        </w:trPr>
        <w:tc>
          <w:tcPr>
            <w:tcW w:w="1291" w:type="dxa"/>
            <w:shd w:val="clear" w:color="auto" w:fill="00A297"/>
          </w:tcPr>
          <w:p w:rsidR="00BE2D36" w:rsidRPr="00C57940" w:rsidRDefault="00BE2D36" w:rsidP="00D50434">
            <w:pPr>
              <w:tabs>
                <w:tab w:val="clear" w:pos="709"/>
                <w:tab w:val="clear" w:pos="992"/>
                <w:tab w:val="clear" w:pos="1701"/>
                <w:tab w:val="clear" w:pos="9072"/>
              </w:tabs>
              <w:spacing w:line="240" w:lineRule="auto"/>
              <w:rPr>
                <w:rFonts w:asciiTheme="minorHAnsi" w:hAnsiTheme="minorHAnsi"/>
                <w:b/>
                <w:bCs/>
                <w:color w:val="FFFFFF" w:themeColor="background1"/>
                <w:sz w:val="16"/>
                <w:szCs w:val="16"/>
              </w:rPr>
            </w:pPr>
            <w:r w:rsidRPr="00C57940">
              <w:rPr>
                <w:rFonts w:asciiTheme="minorHAnsi" w:hAnsiTheme="minorHAnsi"/>
                <w:b/>
                <w:bCs/>
                <w:color w:val="FFFFFF" w:themeColor="background1"/>
                <w:sz w:val="16"/>
                <w:szCs w:val="16"/>
              </w:rPr>
              <w:t> </w:t>
            </w:r>
          </w:p>
        </w:tc>
        <w:tc>
          <w:tcPr>
            <w:tcW w:w="2598" w:type="dxa"/>
            <w:shd w:val="clear" w:color="auto" w:fill="00A297"/>
          </w:tcPr>
          <w:p w:rsidR="00BE2D36" w:rsidRPr="00C57940" w:rsidRDefault="00BE2D36" w:rsidP="00CE1375">
            <w:pPr>
              <w:tabs>
                <w:tab w:val="clear" w:pos="709"/>
                <w:tab w:val="clear" w:pos="992"/>
                <w:tab w:val="clear" w:pos="1701"/>
                <w:tab w:val="clear" w:pos="9072"/>
              </w:tabs>
              <w:spacing w:line="240" w:lineRule="auto"/>
              <w:rPr>
                <w:rFonts w:asciiTheme="minorHAnsi" w:hAnsiTheme="minorHAnsi"/>
                <w:color w:val="000000"/>
                <w:sz w:val="16"/>
                <w:szCs w:val="16"/>
              </w:rPr>
            </w:pPr>
          </w:p>
        </w:tc>
        <w:tc>
          <w:tcPr>
            <w:tcW w:w="2599" w:type="dxa"/>
            <w:shd w:val="clear" w:color="auto" w:fill="00A297"/>
            <w:hideMark/>
          </w:tcPr>
          <w:p w:rsidR="00BE2D36" w:rsidRPr="00C57940" w:rsidRDefault="00BE2D36" w:rsidP="00646BB9">
            <w:pPr>
              <w:tabs>
                <w:tab w:val="clear" w:pos="709"/>
                <w:tab w:val="clear" w:pos="992"/>
                <w:tab w:val="clear" w:pos="1701"/>
                <w:tab w:val="clear" w:pos="9072"/>
              </w:tabs>
              <w:spacing w:line="240" w:lineRule="auto"/>
              <w:rPr>
                <w:rFonts w:asciiTheme="minorHAnsi" w:hAnsiTheme="minorHAnsi"/>
                <w:b/>
                <w:bCs/>
                <w:color w:val="FFFFFF" w:themeColor="background1"/>
                <w:sz w:val="16"/>
                <w:szCs w:val="16"/>
              </w:rPr>
            </w:pPr>
            <w:r w:rsidRPr="00C57940">
              <w:rPr>
                <w:rFonts w:asciiTheme="minorHAnsi" w:hAnsiTheme="minorHAnsi"/>
                <w:b/>
                <w:bCs/>
                <w:color w:val="FFFFFF" w:themeColor="background1"/>
                <w:sz w:val="16"/>
                <w:szCs w:val="16"/>
              </w:rPr>
              <w:t> </w:t>
            </w:r>
          </w:p>
        </w:tc>
        <w:tc>
          <w:tcPr>
            <w:tcW w:w="2599" w:type="dxa"/>
            <w:shd w:val="clear" w:color="auto" w:fill="00A297"/>
            <w:hideMark/>
          </w:tcPr>
          <w:p w:rsidR="00BE2D36" w:rsidRPr="00C57940" w:rsidRDefault="00BE2D36" w:rsidP="00646BB9">
            <w:pPr>
              <w:tabs>
                <w:tab w:val="clear" w:pos="709"/>
                <w:tab w:val="clear" w:pos="992"/>
                <w:tab w:val="clear" w:pos="1701"/>
                <w:tab w:val="clear" w:pos="9072"/>
              </w:tabs>
              <w:spacing w:line="240" w:lineRule="auto"/>
              <w:rPr>
                <w:rFonts w:asciiTheme="minorHAnsi" w:hAnsiTheme="minorHAnsi"/>
                <w:b/>
                <w:bCs/>
                <w:color w:val="FFFFFF" w:themeColor="background1"/>
                <w:sz w:val="16"/>
                <w:szCs w:val="16"/>
              </w:rPr>
            </w:pPr>
            <w:r w:rsidRPr="00C57940">
              <w:rPr>
                <w:rFonts w:asciiTheme="minorHAnsi" w:hAnsiTheme="minorHAnsi"/>
                <w:b/>
                <w:bCs/>
                <w:color w:val="FFFFFF" w:themeColor="background1"/>
                <w:sz w:val="16"/>
                <w:szCs w:val="16"/>
              </w:rPr>
              <w:t> </w:t>
            </w:r>
          </w:p>
        </w:tc>
      </w:tr>
      <w:tr w:rsidR="00A727D8" w:rsidRPr="00C57940" w:rsidTr="00A727D8">
        <w:trPr>
          <w:trHeight w:val="20"/>
        </w:trPr>
        <w:tc>
          <w:tcPr>
            <w:tcW w:w="1291" w:type="dxa"/>
            <w:vMerge w:val="restart"/>
            <w:shd w:val="clear" w:color="auto" w:fill="FFCC99"/>
          </w:tcPr>
          <w:p w:rsidR="00A727D8" w:rsidRPr="00C57940" w:rsidRDefault="00A727D8">
            <w:pPr>
              <w:rPr>
                <w:rFonts w:asciiTheme="minorHAnsi" w:hAnsiTheme="minorHAnsi"/>
                <w:b/>
                <w:bCs/>
                <w:color w:val="000000"/>
                <w:sz w:val="16"/>
                <w:szCs w:val="16"/>
              </w:rPr>
            </w:pPr>
            <w:r w:rsidRPr="00C57940">
              <w:rPr>
                <w:rFonts w:asciiTheme="minorHAnsi" w:hAnsiTheme="minorHAnsi"/>
                <w:b/>
                <w:bCs/>
                <w:color w:val="000000"/>
                <w:sz w:val="16"/>
                <w:szCs w:val="16"/>
              </w:rPr>
              <w:t>UITVOERING </w:t>
            </w:r>
          </w:p>
          <w:p w:rsidR="00A727D8" w:rsidRPr="00C57940" w:rsidRDefault="00A727D8" w:rsidP="007647B2">
            <w:pPr>
              <w:rPr>
                <w:rFonts w:asciiTheme="minorHAnsi" w:hAnsiTheme="minorHAnsi"/>
                <w:b/>
                <w:bCs/>
                <w:color w:val="000000"/>
                <w:sz w:val="16"/>
                <w:szCs w:val="16"/>
              </w:rPr>
            </w:pPr>
            <w:r w:rsidRPr="00C57940">
              <w:rPr>
                <w:rFonts w:asciiTheme="minorHAnsi" w:hAnsiTheme="minorHAnsi"/>
                <w:b/>
                <w:bCs/>
                <w:color w:val="000000"/>
                <w:sz w:val="16"/>
                <w:szCs w:val="16"/>
              </w:rPr>
              <w:t> </w:t>
            </w:r>
          </w:p>
        </w:tc>
        <w:tc>
          <w:tcPr>
            <w:tcW w:w="2598" w:type="dxa"/>
          </w:tcPr>
          <w:p w:rsidR="00A727D8" w:rsidRPr="00C57940" w:rsidRDefault="00A727D8" w:rsidP="002712CF">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xml:space="preserve">Aanschaf benodigde apparatuur </w:t>
            </w:r>
          </w:p>
        </w:tc>
        <w:tc>
          <w:tcPr>
            <w:tcW w:w="2599" w:type="dxa"/>
            <w:shd w:val="clear" w:color="auto" w:fill="auto"/>
            <w:hideMark/>
          </w:tcPr>
          <w:p w:rsidR="00A727D8" w:rsidRPr="00C57940" w:rsidRDefault="00A727D8" w:rsidP="00646BB9">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Saneren eigen collectie van de school</w:t>
            </w:r>
          </w:p>
        </w:tc>
        <w:tc>
          <w:tcPr>
            <w:tcW w:w="2599" w:type="dxa"/>
            <w:shd w:val="clear" w:color="auto" w:fill="auto"/>
            <w:hideMark/>
          </w:tcPr>
          <w:p w:rsidR="00A727D8" w:rsidRPr="00C57940" w:rsidRDefault="00A727D8" w:rsidP="00646BB9">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xml:space="preserve">Keuze voor en bestellen van kasten / </w:t>
            </w:r>
            <w:proofErr w:type="spellStart"/>
            <w:r w:rsidRPr="00C57940">
              <w:rPr>
                <w:rFonts w:asciiTheme="minorHAnsi" w:hAnsiTheme="minorHAnsi"/>
                <w:color w:val="000000"/>
                <w:sz w:val="16"/>
                <w:szCs w:val="16"/>
              </w:rPr>
              <w:t>signing</w:t>
            </w:r>
            <w:proofErr w:type="spellEnd"/>
            <w:r w:rsidRPr="00C57940">
              <w:rPr>
                <w:rFonts w:asciiTheme="minorHAnsi" w:hAnsiTheme="minorHAnsi"/>
                <w:color w:val="000000"/>
                <w:sz w:val="16"/>
                <w:szCs w:val="16"/>
              </w:rPr>
              <w:t xml:space="preserve"> o.b.v. offertes</w:t>
            </w:r>
          </w:p>
        </w:tc>
      </w:tr>
      <w:tr w:rsidR="00A727D8" w:rsidRPr="00C57940" w:rsidTr="00A727D8">
        <w:trPr>
          <w:trHeight w:val="20"/>
        </w:trPr>
        <w:tc>
          <w:tcPr>
            <w:tcW w:w="1291" w:type="dxa"/>
            <w:vMerge/>
            <w:shd w:val="clear" w:color="auto" w:fill="FFCC99"/>
          </w:tcPr>
          <w:p w:rsidR="00A727D8" w:rsidRPr="00C57940" w:rsidRDefault="00A727D8" w:rsidP="007647B2">
            <w:pPr>
              <w:rPr>
                <w:rFonts w:asciiTheme="minorHAnsi" w:hAnsiTheme="minorHAnsi"/>
                <w:b/>
                <w:bCs/>
                <w:color w:val="000000"/>
                <w:sz w:val="16"/>
                <w:szCs w:val="16"/>
              </w:rPr>
            </w:pPr>
          </w:p>
        </w:tc>
        <w:tc>
          <w:tcPr>
            <w:tcW w:w="2598" w:type="dxa"/>
          </w:tcPr>
          <w:p w:rsidR="00A727D8" w:rsidRPr="00C57940" w:rsidRDefault="00A727D8" w:rsidP="00CE1375">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Installatie apparatuur in school</w:t>
            </w:r>
          </w:p>
        </w:tc>
        <w:tc>
          <w:tcPr>
            <w:tcW w:w="2599" w:type="dxa"/>
            <w:shd w:val="clear" w:color="auto" w:fill="auto"/>
            <w:hideMark/>
          </w:tcPr>
          <w:p w:rsidR="00A727D8" w:rsidRPr="00C57940" w:rsidRDefault="00A727D8" w:rsidP="00646BB9">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Vaststellen omvang aanvullende collectie en keuze voor nieuw en/of wisselcollectie</w:t>
            </w:r>
          </w:p>
        </w:tc>
        <w:tc>
          <w:tcPr>
            <w:tcW w:w="2599" w:type="dxa"/>
            <w:shd w:val="clear" w:color="auto" w:fill="auto"/>
            <w:hideMark/>
          </w:tcPr>
          <w:p w:rsidR="00A727D8" w:rsidRPr="00C57940" w:rsidRDefault="00A727D8" w:rsidP="00646BB9">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Herinrichting en/of verbouwing op locatie</w:t>
            </w:r>
          </w:p>
        </w:tc>
      </w:tr>
      <w:tr w:rsidR="00A727D8" w:rsidRPr="00C57940" w:rsidTr="00A727D8">
        <w:trPr>
          <w:trHeight w:val="20"/>
        </w:trPr>
        <w:tc>
          <w:tcPr>
            <w:tcW w:w="1291" w:type="dxa"/>
            <w:vMerge/>
            <w:shd w:val="clear" w:color="auto" w:fill="FFCC99"/>
          </w:tcPr>
          <w:p w:rsidR="00A727D8" w:rsidRPr="00C57940" w:rsidRDefault="00A727D8" w:rsidP="007647B2">
            <w:pPr>
              <w:rPr>
                <w:rFonts w:asciiTheme="minorHAnsi" w:hAnsiTheme="minorHAnsi"/>
                <w:b/>
                <w:bCs/>
                <w:color w:val="000000"/>
                <w:sz w:val="16"/>
                <w:szCs w:val="16"/>
              </w:rPr>
            </w:pPr>
          </w:p>
        </w:tc>
        <w:tc>
          <w:tcPr>
            <w:tcW w:w="2598" w:type="dxa"/>
          </w:tcPr>
          <w:p w:rsidR="00A727D8" w:rsidRPr="00C57940" w:rsidRDefault="008404B1" w:rsidP="002712CF">
            <w:pPr>
              <w:tabs>
                <w:tab w:val="clear" w:pos="709"/>
                <w:tab w:val="clear" w:pos="992"/>
                <w:tab w:val="clear" w:pos="1701"/>
                <w:tab w:val="clear" w:pos="9072"/>
              </w:tabs>
              <w:spacing w:line="240" w:lineRule="auto"/>
              <w:rPr>
                <w:rFonts w:asciiTheme="minorHAnsi" w:hAnsiTheme="minorHAnsi"/>
                <w:color w:val="000000"/>
                <w:sz w:val="16"/>
                <w:szCs w:val="16"/>
              </w:rPr>
            </w:pPr>
            <w:r>
              <w:rPr>
                <w:rFonts w:asciiTheme="minorHAnsi" w:hAnsiTheme="minorHAnsi"/>
                <w:color w:val="000000"/>
                <w:sz w:val="16"/>
                <w:szCs w:val="16"/>
              </w:rPr>
              <w:t>Toevoegen van school</w:t>
            </w:r>
            <w:r w:rsidR="00A727D8" w:rsidRPr="00C57940">
              <w:rPr>
                <w:rFonts w:asciiTheme="minorHAnsi" w:hAnsiTheme="minorHAnsi"/>
                <w:color w:val="000000"/>
                <w:sz w:val="16"/>
                <w:szCs w:val="16"/>
              </w:rPr>
              <w:t xml:space="preserve">vestiging </w:t>
            </w:r>
            <w:r w:rsidR="002712CF">
              <w:rPr>
                <w:rFonts w:asciiTheme="minorHAnsi" w:hAnsiTheme="minorHAnsi"/>
                <w:color w:val="000000"/>
                <w:sz w:val="16"/>
                <w:szCs w:val="16"/>
              </w:rPr>
              <w:t>voor leners en voor collectie</w:t>
            </w:r>
          </w:p>
        </w:tc>
        <w:tc>
          <w:tcPr>
            <w:tcW w:w="2599" w:type="dxa"/>
            <w:shd w:val="clear" w:color="auto" w:fill="auto"/>
            <w:hideMark/>
          </w:tcPr>
          <w:p w:rsidR="00A727D8" w:rsidRPr="00C57940" w:rsidRDefault="00A727D8" w:rsidP="008404B1">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xml:space="preserve">Vaststellen </w:t>
            </w:r>
            <w:r w:rsidR="008404B1">
              <w:rPr>
                <w:rFonts w:asciiTheme="minorHAnsi" w:hAnsiTheme="minorHAnsi"/>
                <w:color w:val="000000"/>
                <w:sz w:val="16"/>
                <w:szCs w:val="16"/>
              </w:rPr>
              <w:t>en bestellen</w:t>
            </w:r>
            <w:r w:rsidRPr="00C57940">
              <w:rPr>
                <w:rFonts w:asciiTheme="minorHAnsi" w:hAnsiTheme="minorHAnsi"/>
                <w:color w:val="000000"/>
                <w:sz w:val="16"/>
                <w:szCs w:val="16"/>
              </w:rPr>
              <w:t xml:space="preserve"> collectie op boeksoort</w:t>
            </w:r>
          </w:p>
        </w:tc>
        <w:tc>
          <w:tcPr>
            <w:tcW w:w="2599" w:type="dxa"/>
            <w:shd w:val="clear" w:color="auto" w:fill="auto"/>
            <w:hideMark/>
          </w:tcPr>
          <w:p w:rsidR="00A727D8" w:rsidRPr="00C57940" w:rsidRDefault="00A727D8" w:rsidP="00646BB9">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Aanstellen en instrueren van uitleenmedewerkers</w:t>
            </w:r>
          </w:p>
        </w:tc>
      </w:tr>
      <w:tr w:rsidR="00A727D8" w:rsidRPr="00C57940" w:rsidTr="00A727D8">
        <w:trPr>
          <w:trHeight w:val="20"/>
        </w:trPr>
        <w:tc>
          <w:tcPr>
            <w:tcW w:w="1291" w:type="dxa"/>
            <w:vMerge/>
            <w:shd w:val="clear" w:color="auto" w:fill="FFCC99"/>
          </w:tcPr>
          <w:p w:rsidR="00A727D8" w:rsidRPr="00C57940" w:rsidRDefault="00A727D8" w:rsidP="007647B2">
            <w:pPr>
              <w:rPr>
                <w:rFonts w:asciiTheme="minorHAnsi" w:hAnsiTheme="minorHAnsi"/>
                <w:b/>
                <w:bCs/>
                <w:color w:val="000000"/>
                <w:sz w:val="16"/>
                <w:szCs w:val="16"/>
              </w:rPr>
            </w:pPr>
          </w:p>
        </w:tc>
        <w:tc>
          <w:tcPr>
            <w:tcW w:w="2598" w:type="dxa"/>
          </w:tcPr>
          <w:p w:rsidR="00A727D8" w:rsidRPr="00C57940" w:rsidRDefault="00A727D8" w:rsidP="00CE1375">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Invoeren / koppelen van collectie</w:t>
            </w:r>
          </w:p>
        </w:tc>
        <w:tc>
          <w:tcPr>
            <w:tcW w:w="2599" w:type="dxa"/>
            <w:shd w:val="clear" w:color="auto" w:fill="auto"/>
            <w:hideMark/>
          </w:tcPr>
          <w:p w:rsidR="00A727D8" w:rsidRPr="00C57940" w:rsidRDefault="00A727D8" w:rsidP="00646BB9">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Samenstellen / bestellen / inplannen aanvullende project</w:t>
            </w:r>
            <w:r w:rsidR="008404B1">
              <w:rPr>
                <w:rFonts w:asciiTheme="minorHAnsi" w:hAnsiTheme="minorHAnsi"/>
                <w:color w:val="000000"/>
                <w:sz w:val="16"/>
                <w:szCs w:val="16"/>
              </w:rPr>
              <w:t>/deel</w:t>
            </w:r>
            <w:r w:rsidRPr="00C57940">
              <w:rPr>
                <w:rFonts w:asciiTheme="minorHAnsi" w:hAnsiTheme="minorHAnsi"/>
                <w:color w:val="000000"/>
                <w:sz w:val="16"/>
                <w:szCs w:val="16"/>
              </w:rPr>
              <w:t>collecties ed. volgens leesplan</w:t>
            </w:r>
          </w:p>
        </w:tc>
        <w:tc>
          <w:tcPr>
            <w:tcW w:w="2599" w:type="dxa"/>
            <w:shd w:val="clear" w:color="auto" w:fill="auto"/>
            <w:hideMark/>
          </w:tcPr>
          <w:p w:rsidR="00A727D8" w:rsidRPr="00C57940" w:rsidRDefault="00A727D8" w:rsidP="00646BB9">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xml:space="preserve">Inrichten van locatie(s) en aanbrengen van </w:t>
            </w:r>
            <w:proofErr w:type="spellStart"/>
            <w:r w:rsidRPr="00C57940">
              <w:rPr>
                <w:rFonts w:asciiTheme="minorHAnsi" w:hAnsiTheme="minorHAnsi"/>
                <w:color w:val="000000"/>
                <w:sz w:val="16"/>
                <w:szCs w:val="16"/>
              </w:rPr>
              <w:t>signing</w:t>
            </w:r>
            <w:proofErr w:type="spellEnd"/>
          </w:p>
        </w:tc>
      </w:tr>
      <w:tr w:rsidR="008404B1" w:rsidRPr="00C57940" w:rsidTr="00A727D8">
        <w:trPr>
          <w:trHeight w:val="20"/>
        </w:trPr>
        <w:tc>
          <w:tcPr>
            <w:tcW w:w="1291" w:type="dxa"/>
            <w:vMerge/>
            <w:shd w:val="clear" w:color="auto" w:fill="FFCC99"/>
          </w:tcPr>
          <w:p w:rsidR="008404B1" w:rsidRPr="00C57940" w:rsidRDefault="008404B1" w:rsidP="007647B2">
            <w:pPr>
              <w:rPr>
                <w:rFonts w:asciiTheme="minorHAnsi" w:hAnsiTheme="minorHAnsi"/>
                <w:b/>
                <w:bCs/>
                <w:color w:val="000000"/>
                <w:sz w:val="16"/>
                <w:szCs w:val="16"/>
              </w:rPr>
            </w:pPr>
          </w:p>
        </w:tc>
        <w:tc>
          <w:tcPr>
            <w:tcW w:w="2598" w:type="dxa"/>
          </w:tcPr>
          <w:p w:rsidR="008404B1" w:rsidRPr="00C57940" w:rsidRDefault="008404B1" w:rsidP="00CE1375">
            <w:pPr>
              <w:tabs>
                <w:tab w:val="clear" w:pos="709"/>
                <w:tab w:val="clear" w:pos="992"/>
                <w:tab w:val="clear" w:pos="1701"/>
                <w:tab w:val="clear" w:pos="9072"/>
              </w:tabs>
              <w:spacing w:line="240" w:lineRule="auto"/>
              <w:rPr>
                <w:rFonts w:asciiTheme="minorHAnsi" w:hAnsiTheme="minorHAnsi"/>
                <w:color w:val="000000"/>
                <w:sz w:val="16"/>
                <w:szCs w:val="16"/>
              </w:rPr>
            </w:pPr>
            <w:r>
              <w:rPr>
                <w:rFonts w:asciiTheme="minorHAnsi" w:hAnsiTheme="minorHAnsi"/>
                <w:color w:val="000000"/>
                <w:sz w:val="16"/>
                <w:szCs w:val="16"/>
              </w:rPr>
              <w:t xml:space="preserve">Aanleveren van </w:t>
            </w:r>
            <w:proofErr w:type="spellStart"/>
            <w:r>
              <w:rPr>
                <w:rFonts w:asciiTheme="minorHAnsi" w:hAnsiTheme="minorHAnsi"/>
                <w:color w:val="000000"/>
                <w:sz w:val="16"/>
                <w:szCs w:val="16"/>
              </w:rPr>
              <w:t>leerling</w:t>
            </w:r>
            <w:r w:rsidRPr="00C57940">
              <w:rPr>
                <w:rFonts w:asciiTheme="minorHAnsi" w:hAnsiTheme="minorHAnsi"/>
                <w:color w:val="000000"/>
                <w:sz w:val="16"/>
                <w:szCs w:val="16"/>
              </w:rPr>
              <w:t>lijsten</w:t>
            </w:r>
            <w:proofErr w:type="spellEnd"/>
            <w:r w:rsidRPr="00C57940">
              <w:rPr>
                <w:rFonts w:asciiTheme="minorHAnsi" w:hAnsiTheme="minorHAnsi"/>
                <w:color w:val="000000"/>
                <w:sz w:val="16"/>
                <w:szCs w:val="16"/>
              </w:rPr>
              <w:t xml:space="preserve"> door school</w:t>
            </w:r>
          </w:p>
        </w:tc>
        <w:tc>
          <w:tcPr>
            <w:tcW w:w="2599" w:type="dxa"/>
            <w:shd w:val="clear" w:color="auto" w:fill="auto"/>
            <w:hideMark/>
          </w:tcPr>
          <w:p w:rsidR="008404B1" w:rsidRPr="00C57940" w:rsidRDefault="008404B1" w:rsidP="00CE1375">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Verwerken en inwerken collectie</w:t>
            </w:r>
          </w:p>
        </w:tc>
        <w:tc>
          <w:tcPr>
            <w:tcW w:w="2599" w:type="dxa"/>
            <w:shd w:val="clear" w:color="auto" w:fill="auto"/>
            <w:hideMark/>
          </w:tcPr>
          <w:p w:rsidR="008404B1" w:rsidRPr="00C57940" w:rsidRDefault="008404B1" w:rsidP="00646BB9">
            <w:pPr>
              <w:tabs>
                <w:tab w:val="clear" w:pos="709"/>
                <w:tab w:val="clear" w:pos="992"/>
                <w:tab w:val="clear" w:pos="1701"/>
                <w:tab w:val="clear" w:pos="9072"/>
              </w:tabs>
              <w:spacing w:line="240" w:lineRule="auto"/>
              <w:rPr>
                <w:rFonts w:asciiTheme="minorHAnsi" w:hAnsiTheme="minorHAnsi"/>
                <w:color w:val="000000"/>
                <w:sz w:val="16"/>
                <w:szCs w:val="16"/>
              </w:rPr>
            </w:pPr>
            <w:r>
              <w:rPr>
                <w:rFonts w:asciiTheme="minorHAnsi" w:hAnsiTheme="minorHAnsi"/>
                <w:color w:val="000000"/>
                <w:sz w:val="16"/>
                <w:szCs w:val="16"/>
              </w:rPr>
              <w:t>Verzamelen en plaatsen</w:t>
            </w:r>
            <w:r w:rsidRPr="00C57940">
              <w:rPr>
                <w:rFonts w:asciiTheme="minorHAnsi" w:hAnsiTheme="minorHAnsi"/>
                <w:color w:val="000000"/>
                <w:sz w:val="16"/>
                <w:szCs w:val="16"/>
              </w:rPr>
              <w:t xml:space="preserve"> van collectie</w:t>
            </w:r>
          </w:p>
        </w:tc>
      </w:tr>
      <w:tr w:rsidR="00E67DF2" w:rsidRPr="00C57940" w:rsidTr="008404B1">
        <w:trPr>
          <w:trHeight w:val="20"/>
        </w:trPr>
        <w:tc>
          <w:tcPr>
            <w:tcW w:w="1291" w:type="dxa"/>
            <w:vMerge/>
            <w:shd w:val="clear" w:color="auto" w:fill="FFCC99"/>
          </w:tcPr>
          <w:p w:rsidR="00E67DF2" w:rsidRPr="00C57940" w:rsidRDefault="00E67DF2" w:rsidP="007647B2">
            <w:pPr>
              <w:rPr>
                <w:rFonts w:asciiTheme="minorHAnsi" w:hAnsiTheme="minorHAnsi"/>
                <w:b/>
                <w:bCs/>
                <w:color w:val="000000"/>
                <w:sz w:val="16"/>
                <w:szCs w:val="16"/>
              </w:rPr>
            </w:pPr>
          </w:p>
        </w:tc>
        <w:tc>
          <w:tcPr>
            <w:tcW w:w="2598" w:type="dxa"/>
          </w:tcPr>
          <w:p w:rsidR="00E67DF2" w:rsidRPr="00C57940" w:rsidRDefault="00E67DF2" w:rsidP="00CE1375">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Importeren / muteren van leners door functioneel beheer</w:t>
            </w:r>
          </w:p>
        </w:tc>
        <w:tc>
          <w:tcPr>
            <w:tcW w:w="2599" w:type="dxa"/>
            <w:shd w:val="clear" w:color="auto" w:fill="auto"/>
          </w:tcPr>
          <w:p w:rsidR="00E67DF2" w:rsidRPr="00C57940" w:rsidRDefault="00E67DF2" w:rsidP="00646BB9">
            <w:pPr>
              <w:tabs>
                <w:tab w:val="clear" w:pos="709"/>
                <w:tab w:val="clear" w:pos="992"/>
                <w:tab w:val="clear" w:pos="1701"/>
                <w:tab w:val="clear" w:pos="9072"/>
              </w:tabs>
              <w:spacing w:line="240" w:lineRule="auto"/>
              <w:rPr>
                <w:rFonts w:asciiTheme="minorHAnsi" w:hAnsiTheme="minorHAnsi"/>
                <w:color w:val="000000"/>
                <w:sz w:val="16"/>
                <w:szCs w:val="16"/>
              </w:rPr>
            </w:pPr>
          </w:p>
        </w:tc>
        <w:tc>
          <w:tcPr>
            <w:tcW w:w="2599" w:type="dxa"/>
            <w:shd w:val="clear" w:color="auto" w:fill="auto"/>
            <w:hideMark/>
          </w:tcPr>
          <w:p w:rsidR="00E67DF2" w:rsidRPr="00C57940" w:rsidRDefault="00E67DF2" w:rsidP="002B0D6F">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Voorbereiden en uitvoeren feestelijke opening</w:t>
            </w:r>
          </w:p>
        </w:tc>
      </w:tr>
      <w:tr w:rsidR="00E67DF2" w:rsidRPr="00C57940" w:rsidTr="00E67DF2">
        <w:trPr>
          <w:trHeight w:val="20"/>
        </w:trPr>
        <w:tc>
          <w:tcPr>
            <w:tcW w:w="1291" w:type="dxa"/>
            <w:vMerge/>
            <w:shd w:val="clear" w:color="auto" w:fill="FFCC99"/>
          </w:tcPr>
          <w:p w:rsidR="00E67DF2" w:rsidRPr="00C57940" w:rsidRDefault="00E67DF2">
            <w:pPr>
              <w:rPr>
                <w:rFonts w:asciiTheme="minorHAnsi" w:hAnsiTheme="minorHAnsi"/>
                <w:b/>
                <w:bCs/>
                <w:color w:val="000000"/>
                <w:sz w:val="16"/>
                <w:szCs w:val="16"/>
              </w:rPr>
            </w:pPr>
          </w:p>
        </w:tc>
        <w:tc>
          <w:tcPr>
            <w:tcW w:w="2598" w:type="dxa"/>
          </w:tcPr>
          <w:p w:rsidR="00E67DF2" w:rsidRPr="00C57940" w:rsidRDefault="00E67DF2" w:rsidP="00CE1375">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Drukken / schrijven van bibliotheek</w:t>
            </w:r>
            <w:r>
              <w:rPr>
                <w:rFonts w:asciiTheme="minorHAnsi" w:hAnsiTheme="minorHAnsi"/>
                <w:color w:val="000000"/>
                <w:sz w:val="16"/>
                <w:szCs w:val="16"/>
              </w:rPr>
              <w:t>-</w:t>
            </w:r>
            <w:r w:rsidRPr="00C57940">
              <w:rPr>
                <w:rFonts w:asciiTheme="minorHAnsi" w:hAnsiTheme="minorHAnsi"/>
                <w:color w:val="000000"/>
                <w:sz w:val="16"/>
                <w:szCs w:val="16"/>
              </w:rPr>
              <w:t>passen</w:t>
            </w:r>
            <w:r w:rsidR="002712CF">
              <w:rPr>
                <w:rFonts w:asciiTheme="minorHAnsi" w:hAnsiTheme="minorHAnsi"/>
                <w:color w:val="000000"/>
                <w:sz w:val="16"/>
                <w:szCs w:val="16"/>
              </w:rPr>
              <w:t xml:space="preserve"> en uitdraai sc</w:t>
            </w:r>
            <w:r>
              <w:rPr>
                <w:rFonts w:asciiTheme="minorHAnsi" w:hAnsiTheme="minorHAnsi"/>
                <w:color w:val="000000"/>
                <w:sz w:val="16"/>
                <w:szCs w:val="16"/>
              </w:rPr>
              <w:t>a</w:t>
            </w:r>
            <w:r w:rsidR="002712CF">
              <w:rPr>
                <w:rFonts w:asciiTheme="minorHAnsi" w:hAnsiTheme="minorHAnsi"/>
                <w:color w:val="000000"/>
                <w:sz w:val="16"/>
                <w:szCs w:val="16"/>
              </w:rPr>
              <w:t>n</w:t>
            </w:r>
            <w:r>
              <w:rPr>
                <w:rFonts w:asciiTheme="minorHAnsi" w:hAnsiTheme="minorHAnsi"/>
                <w:color w:val="000000"/>
                <w:sz w:val="16"/>
                <w:szCs w:val="16"/>
              </w:rPr>
              <w:t>kaarten</w:t>
            </w:r>
          </w:p>
        </w:tc>
        <w:tc>
          <w:tcPr>
            <w:tcW w:w="2599" w:type="dxa"/>
            <w:shd w:val="clear" w:color="auto" w:fill="auto"/>
            <w:hideMark/>
          </w:tcPr>
          <w:p w:rsidR="00E67DF2" w:rsidRPr="00C57940" w:rsidRDefault="00E67DF2" w:rsidP="00646BB9">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c>
          <w:tcPr>
            <w:tcW w:w="2599" w:type="dxa"/>
            <w:shd w:val="clear" w:color="auto" w:fill="auto"/>
          </w:tcPr>
          <w:p w:rsidR="00E67DF2" w:rsidRPr="00C57940" w:rsidRDefault="00E67DF2" w:rsidP="00646BB9">
            <w:pPr>
              <w:tabs>
                <w:tab w:val="clear" w:pos="709"/>
                <w:tab w:val="clear" w:pos="992"/>
                <w:tab w:val="clear" w:pos="1701"/>
                <w:tab w:val="clear" w:pos="9072"/>
              </w:tabs>
              <w:spacing w:line="240" w:lineRule="auto"/>
              <w:rPr>
                <w:rFonts w:asciiTheme="minorHAnsi" w:hAnsiTheme="minorHAnsi"/>
                <w:color w:val="000000"/>
                <w:sz w:val="16"/>
                <w:szCs w:val="16"/>
              </w:rPr>
            </w:pPr>
          </w:p>
        </w:tc>
      </w:tr>
      <w:tr w:rsidR="00E67DF2" w:rsidRPr="00C57940" w:rsidTr="00A727D8">
        <w:trPr>
          <w:trHeight w:val="20"/>
        </w:trPr>
        <w:tc>
          <w:tcPr>
            <w:tcW w:w="1291" w:type="dxa"/>
            <w:vMerge/>
            <w:shd w:val="clear" w:color="auto" w:fill="FFCC99"/>
          </w:tcPr>
          <w:p w:rsidR="00E67DF2" w:rsidRPr="00C57940" w:rsidRDefault="00E67DF2">
            <w:pPr>
              <w:rPr>
                <w:rFonts w:asciiTheme="minorHAnsi" w:hAnsiTheme="minorHAnsi"/>
                <w:b/>
                <w:bCs/>
                <w:color w:val="000000"/>
                <w:sz w:val="16"/>
                <w:szCs w:val="16"/>
              </w:rPr>
            </w:pPr>
          </w:p>
        </w:tc>
        <w:tc>
          <w:tcPr>
            <w:tcW w:w="2598" w:type="dxa"/>
          </w:tcPr>
          <w:p w:rsidR="00E67DF2" w:rsidRPr="00C57940" w:rsidRDefault="00E67DF2" w:rsidP="008404B1">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xml:space="preserve">Uitdelen en toelichten van </w:t>
            </w:r>
            <w:proofErr w:type="spellStart"/>
            <w:r w:rsidRPr="00C57940">
              <w:rPr>
                <w:rFonts w:asciiTheme="minorHAnsi" w:hAnsiTheme="minorHAnsi"/>
                <w:color w:val="000000"/>
                <w:sz w:val="16"/>
                <w:szCs w:val="16"/>
              </w:rPr>
              <w:t>biblio</w:t>
            </w:r>
            <w:r>
              <w:rPr>
                <w:rFonts w:asciiTheme="minorHAnsi" w:hAnsiTheme="minorHAnsi"/>
                <w:color w:val="000000"/>
                <w:sz w:val="16"/>
                <w:szCs w:val="16"/>
              </w:rPr>
              <w:t>-</w:t>
            </w:r>
            <w:r w:rsidRPr="00C57940">
              <w:rPr>
                <w:rFonts w:asciiTheme="minorHAnsi" w:hAnsiTheme="minorHAnsi"/>
                <w:color w:val="000000"/>
                <w:sz w:val="16"/>
                <w:szCs w:val="16"/>
              </w:rPr>
              <w:t>theekpassen</w:t>
            </w:r>
            <w:proofErr w:type="spellEnd"/>
            <w:r w:rsidRPr="00C57940">
              <w:rPr>
                <w:rFonts w:asciiTheme="minorHAnsi" w:hAnsiTheme="minorHAnsi"/>
                <w:color w:val="000000"/>
                <w:sz w:val="16"/>
                <w:szCs w:val="16"/>
              </w:rPr>
              <w:t xml:space="preserve"> </w:t>
            </w:r>
            <w:r>
              <w:rPr>
                <w:rFonts w:asciiTheme="minorHAnsi" w:hAnsiTheme="minorHAnsi"/>
                <w:color w:val="000000"/>
                <w:sz w:val="16"/>
                <w:szCs w:val="16"/>
              </w:rPr>
              <w:t>/ scankaarten</w:t>
            </w:r>
          </w:p>
        </w:tc>
        <w:tc>
          <w:tcPr>
            <w:tcW w:w="2599" w:type="dxa"/>
            <w:shd w:val="clear" w:color="auto" w:fill="auto"/>
          </w:tcPr>
          <w:p w:rsidR="00E67DF2" w:rsidRPr="00C57940" w:rsidRDefault="00E67DF2" w:rsidP="00646BB9">
            <w:pPr>
              <w:tabs>
                <w:tab w:val="clear" w:pos="709"/>
                <w:tab w:val="clear" w:pos="992"/>
                <w:tab w:val="clear" w:pos="1701"/>
                <w:tab w:val="clear" w:pos="9072"/>
              </w:tabs>
              <w:spacing w:line="240" w:lineRule="auto"/>
              <w:rPr>
                <w:rFonts w:asciiTheme="minorHAnsi" w:hAnsiTheme="minorHAnsi"/>
                <w:color w:val="000000"/>
                <w:sz w:val="16"/>
                <w:szCs w:val="16"/>
              </w:rPr>
            </w:pPr>
          </w:p>
        </w:tc>
        <w:tc>
          <w:tcPr>
            <w:tcW w:w="2599" w:type="dxa"/>
            <w:shd w:val="clear" w:color="auto" w:fill="auto"/>
          </w:tcPr>
          <w:p w:rsidR="00E67DF2" w:rsidRPr="00C57940" w:rsidRDefault="00E67DF2" w:rsidP="00646BB9">
            <w:pPr>
              <w:tabs>
                <w:tab w:val="clear" w:pos="709"/>
                <w:tab w:val="clear" w:pos="992"/>
                <w:tab w:val="clear" w:pos="1701"/>
                <w:tab w:val="clear" w:pos="9072"/>
              </w:tabs>
              <w:spacing w:line="240" w:lineRule="auto"/>
              <w:rPr>
                <w:rFonts w:asciiTheme="minorHAnsi" w:hAnsiTheme="minorHAnsi"/>
                <w:color w:val="000000"/>
                <w:sz w:val="16"/>
                <w:szCs w:val="16"/>
              </w:rPr>
            </w:pPr>
          </w:p>
        </w:tc>
      </w:tr>
      <w:tr w:rsidR="00E67DF2" w:rsidRPr="00C57940" w:rsidTr="00A727D8">
        <w:trPr>
          <w:trHeight w:val="20"/>
        </w:trPr>
        <w:tc>
          <w:tcPr>
            <w:tcW w:w="1291" w:type="dxa"/>
            <w:vMerge/>
            <w:shd w:val="clear" w:color="auto" w:fill="FFCC99"/>
          </w:tcPr>
          <w:p w:rsidR="00E67DF2" w:rsidRPr="00C57940" w:rsidRDefault="00E67DF2">
            <w:pPr>
              <w:rPr>
                <w:rFonts w:asciiTheme="minorHAnsi" w:hAnsiTheme="minorHAnsi"/>
                <w:b/>
                <w:bCs/>
                <w:color w:val="000000"/>
                <w:sz w:val="16"/>
                <w:szCs w:val="16"/>
              </w:rPr>
            </w:pPr>
          </w:p>
        </w:tc>
        <w:tc>
          <w:tcPr>
            <w:tcW w:w="2598" w:type="dxa"/>
          </w:tcPr>
          <w:p w:rsidR="00E67DF2" w:rsidRPr="00C57940" w:rsidRDefault="00E67DF2" w:rsidP="00CE1375">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Instructie op portal</w:t>
            </w:r>
          </w:p>
        </w:tc>
        <w:tc>
          <w:tcPr>
            <w:tcW w:w="2599" w:type="dxa"/>
            <w:shd w:val="clear" w:color="auto" w:fill="auto"/>
          </w:tcPr>
          <w:p w:rsidR="00E67DF2" w:rsidRPr="00C57940" w:rsidRDefault="00E67DF2" w:rsidP="00646BB9">
            <w:pPr>
              <w:tabs>
                <w:tab w:val="clear" w:pos="709"/>
                <w:tab w:val="clear" w:pos="992"/>
                <w:tab w:val="clear" w:pos="1701"/>
                <w:tab w:val="clear" w:pos="9072"/>
              </w:tabs>
              <w:spacing w:line="240" w:lineRule="auto"/>
              <w:rPr>
                <w:rFonts w:asciiTheme="minorHAnsi" w:hAnsiTheme="minorHAnsi"/>
                <w:color w:val="000000"/>
                <w:sz w:val="16"/>
                <w:szCs w:val="16"/>
              </w:rPr>
            </w:pPr>
          </w:p>
        </w:tc>
        <w:tc>
          <w:tcPr>
            <w:tcW w:w="2599" w:type="dxa"/>
            <w:shd w:val="clear" w:color="auto" w:fill="auto"/>
          </w:tcPr>
          <w:p w:rsidR="00E67DF2" w:rsidRPr="00C57940" w:rsidRDefault="00E67DF2" w:rsidP="00646BB9">
            <w:pPr>
              <w:tabs>
                <w:tab w:val="clear" w:pos="709"/>
                <w:tab w:val="clear" w:pos="992"/>
                <w:tab w:val="clear" w:pos="1701"/>
                <w:tab w:val="clear" w:pos="9072"/>
              </w:tabs>
              <w:spacing w:line="240" w:lineRule="auto"/>
              <w:rPr>
                <w:rFonts w:asciiTheme="minorHAnsi" w:hAnsiTheme="minorHAnsi"/>
                <w:color w:val="000000"/>
                <w:sz w:val="16"/>
                <w:szCs w:val="16"/>
              </w:rPr>
            </w:pPr>
          </w:p>
        </w:tc>
      </w:tr>
      <w:tr w:rsidR="00E67DF2" w:rsidRPr="00C57940" w:rsidTr="00A727D8">
        <w:trPr>
          <w:trHeight w:val="20"/>
        </w:trPr>
        <w:tc>
          <w:tcPr>
            <w:tcW w:w="1291" w:type="dxa"/>
            <w:shd w:val="clear" w:color="auto" w:fill="00A297"/>
          </w:tcPr>
          <w:p w:rsidR="00E67DF2" w:rsidRPr="00C57940" w:rsidRDefault="00E67DF2" w:rsidP="00D50434">
            <w:pPr>
              <w:tabs>
                <w:tab w:val="clear" w:pos="709"/>
                <w:tab w:val="clear" w:pos="992"/>
                <w:tab w:val="clear" w:pos="1701"/>
                <w:tab w:val="clear" w:pos="9072"/>
              </w:tabs>
              <w:spacing w:line="240" w:lineRule="auto"/>
              <w:rPr>
                <w:rFonts w:asciiTheme="minorHAnsi" w:hAnsiTheme="minorHAnsi"/>
                <w:b/>
                <w:bCs/>
                <w:color w:val="FFFFFF" w:themeColor="background1"/>
                <w:sz w:val="16"/>
                <w:szCs w:val="16"/>
              </w:rPr>
            </w:pPr>
            <w:r w:rsidRPr="00C57940">
              <w:rPr>
                <w:rFonts w:asciiTheme="minorHAnsi" w:hAnsiTheme="minorHAnsi"/>
                <w:b/>
                <w:bCs/>
                <w:color w:val="FFFFFF" w:themeColor="background1"/>
                <w:sz w:val="16"/>
                <w:szCs w:val="16"/>
              </w:rPr>
              <w:t> </w:t>
            </w:r>
          </w:p>
        </w:tc>
        <w:tc>
          <w:tcPr>
            <w:tcW w:w="2598" w:type="dxa"/>
            <w:shd w:val="clear" w:color="auto" w:fill="00A297"/>
          </w:tcPr>
          <w:p w:rsidR="00E67DF2" w:rsidRPr="00C57940" w:rsidRDefault="00E67DF2" w:rsidP="00CE1375">
            <w:pPr>
              <w:tabs>
                <w:tab w:val="clear" w:pos="709"/>
                <w:tab w:val="clear" w:pos="992"/>
                <w:tab w:val="clear" w:pos="1701"/>
                <w:tab w:val="clear" w:pos="9072"/>
              </w:tabs>
              <w:spacing w:line="240" w:lineRule="auto"/>
              <w:rPr>
                <w:rFonts w:asciiTheme="minorHAnsi" w:hAnsiTheme="minorHAnsi"/>
                <w:color w:val="000000"/>
                <w:sz w:val="16"/>
                <w:szCs w:val="16"/>
              </w:rPr>
            </w:pPr>
          </w:p>
        </w:tc>
        <w:tc>
          <w:tcPr>
            <w:tcW w:w="2599" w:type="dxa"/>
            <w:shd w:val="clear" w:color="auto" w:fill="00A297"/>
            <w:hideMark/>
          </w:tcPr>
          <w:p w:rsidR="00E67DF2" w:rsidRPr="00C57940" w:rsidRDefault="00E67DF2" w:rsidP="00646BB9">
            <w:pPr>
              <w:tabs>
                <w:tab w:val="clear" w:pos="709"/>
                <w:tab w:val="clear" w:pos="992"/>
                <w:tab w:val="clear" w:pos="1701"/>
                <w:tab w:val="clear" w:pos="9072"/>
              </w:tabs>
              <w:spacing w:line="240" w:lineRule="auto"/>
              <w:rPr>
                <w:rFonts w:asciiTheme="minorHAnsi" w:hAnsiTheme="minorHAnsi"/>
                <w:b/>
                <w:bCs/>
                <w:color w:val="FFFFFF" w:themeColor="background1"/>
                <w:sz w:val="16"/>
                <w:szCs w:val="16"/>
              </w:rPr>
            </w:pPr>
            <w:r w:rsidRPr="00C57940">
              <w:rPr>
                <w:rFonts w:asciiTheme="minorHAnsi" w:hAnsiTheme="minorHAnsi"/>
                <w:b/>
                <w:bCs/>
                <w:color w:val="FFFFFF" w:themeColor="background1"/>
                <w:sz w:val="16"/>
                <w:szCs w:val="16"/>
              </w:rPr>
              <w:t> </w:t>
            </w:r>
          </w:p>
        </w:tc>
        <w:tc>
          <w:tcPr>
            <w:tcW w:w="2599" w:type="dxa"/>
            <w:shd w:val="clear" w:color="auto" w:fill="00A297"/>
            <w:hideMark/>
          </w:tcPr>
          <w:p w:rsidR="00E67DF2" w:rsidRPr="00C57940" w:rsidRDefault="00E67DF2" w:rsidP="00646BB9">
            <w:pPr>
              <w:tabs>
                <w:tab w:val="clear" w:pos="709"/>
                <w:tab w:val="clear" w:pos="992"/>
                <w:tab w:val="clear" w:pos="1701"/>
                <w:tab w:val="clear" w:pos="9072"/>
              </w:tabs>
              <w:spacing w:line="240" w:lineRule="auto"/>
              <w:rPr>
                <w:rFonts w:asciiTheme="minorHAnsi" w:hAnsiTheme="minorHAnsi"/>
                <w:b/>
                <w:bCs/>
                <w:color w:val="FFFFFF" w:themeColor="background1"/>
                <w:sz w:val="16"/>
                <w:szCs w:val="16"/>
              </w:rPr>
            </w:pPr>
            <w:r w:rsidRPr="00C57940">
              <w:rPr>
                <w:rFonts w:asciiTheme="minorHAnsi" w:hAnsiTheme="minorHAnsi"/>
                <w:b/>
                <w:bCs/>
                <w:color w:val="FFFFFF" w:themeColor="background1"/>
                <w:sz w:val="16"/>
                <w:szCs w:val="16"/>
              </w:rPr>
              <w:t> </w:t>
            </w:r>
          </w:p>
        </w:tc>
      </w:tr>
      <w:tr w:rsidR="002712CF" w:rsidRPr="00C57940" w:rsidTr="00A727D8">
        <w:trPr>
          <w:trHeight w:val="20"/>
        </w:trPr>
        <w:tc>
          <w:tcPr>
            <w:tcW w:w="1291" w:type="dxa"/>
            <w:vMerge w:val="restart"/>
            <w:shd w:val="clear" w:color="auto" w:fill="FFCC99"/>
          </w:tcPr>
          <w:p w:rsidR="002712CF" w:rsidRPr="00C57940" w:rsidRDefault="002712CF">
            <w:pPr>
              <w:rPr>
                <w:rFonts w:asciiTheme="minorHAnsi" w:hAnsiTheme="minorHAnsi"/>
                <w:b/>
                <w:bCs/>
                <w:color w:val="000000"/>
                <w:sz w:val="16"/>
                <w:szCs w:val="16"/>
              </w:rPr>
            </w:pPr>
            <w:r w:rsidRPr="00C57940">
              <w:rPr>
                <w:rFonts w:asciiTheme="minorHAnsi" w:hAnsiTheme="minorHAnsi"/>
                <w:b/>
                <w:bCs/>
                <w:color w:val="000000"/>
                <w:sz w:val="16"/>
                <w:szCs w:val="16"/>
              </w:rPr>
              <w:t>EVALUATIE</w:t>
            </w:r>
          </w:p>
        </w:tc>
        <w:tc>
          <w:tcPr>
            <w:tcW w:w="2598" w:type="dxa"/>
          </w:tcPr>
          <w:p w:rsidR="002712CF" w:rsidRPr="00C57940" w:rsidRDefault="002712CF" w:rsidP="002B0D6F">
            <w:pPr>
              <w:tabs>
                <w:tab w:val="clear" w:pos="709"/>
                <w:tab w:val="clear" w:pos="992"/>
                <w:tab w:val="clear" w:pos="1701"/>
                <w:tab w:val="clear" w:pos="9072"/>
              </w:tabs>
              <w:spacing w:line="240" w:lineRule="auto"/>
              <w:rPr>
                <w:rFonts w:asciiTheme="minorHAnsi" w:hAnsiTheme="minorHAnsi"/>
                <w:color w:val="000000"/>
                <w:sz w:val="16"/>
                <w:szCs w:val="16"/>
              </w:rPr>
            </w:pPr>
            <w:r>
              <w:rPr>
                <w:rFonts w:asciiTheme="minorHAnsi" w:hAnsiTheme="minorHAnsi"/>
                <w:color w:val="000000"/>
                <w:sz w:val="16"/>
                <w:szCs w:val="16"/>
              </w:rPr>
              <w:t>Evaluatie van dienstverlening systeemleverancier, functioneel beheer en interne processen</w:t>
            </w:r>
          </w:p>
        </w:tc>
        <w:tc>
          <w:tcPr>
            <w:tcW w:w="2599" w:type="dxa"/>
            <w:shd w:val="clear" w:color="auto" w:fill="auto"/>
            <w:hideMark/>
          </w:tcPr>
          <w:p w:rsidR="002712CF" w:rsidRPr="00C57940" w:rsidRDefault="002712CF" w:rsidP="00646BB9">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r>
              <w:rPr>
                <w:rFonts w:asciiTheme="minorHAnsi" w:hAnsiTheme="minorHAnsi"/>
                <w:color w:val="000000"/>
                <w:sz w:val="16"/>
                <w:szCs w:val="16"/>
              </w:rPr>
              <w:t xml:space="preserve">Evaluatie op efficiëntie en kwaliteit van het proces rondom </w:t>
            </w:r>
            <w:proofErr w:type="spellStart"/>
            <w:r>
              <w:rPr>
                <w:rFonts w:asciiTheme="minorHAnsi" w:hAnsiTheme="minorHAnsi"/>
                <w:color w:val="000000"/>
                <w:sz w:val="16"/>
                <w:szCs w:val="16"/>
              </w:rPr>
              <w:t>collectie-vorming</w:t>
            </w:r>
            <w:proofErr w:type="spellEnd"/>
            <w:r>
              <w:rPr>
                <w:rFonts w:asciiTheme="minorHAnsi" w:hAnsiTheme="minorHAnsi"/>
                <w:color w:val="000000"/>
                <w:sz w:val="16"/>
                <w:szCs w:val="16"/>
              </w:rPr>
              <w:t xml:space="preserve"> en –verwerking</w:t>
            </w:r>
          </w:p>
        </w:tc>
        <w:tc>
          <w:tcPr>
            <w:tcW w:w="2599" w:type="dxa"/>
            <w:shd w:val="clear" w:color="auto" w:fill="auto"/>
            <w:hideMark/>
          </w:tcPr>
          <w:p w:rsidR="002712CF" w:rsidRPr="00C57940" w:rsidRDefault="002712CF" w:rsidP="00646BB9">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r>
              <w:rPr>
                <w:rFonts w:asciiTheme="minorHAnsi" w:hAnsiTheme="minorHAnsi"/>
                <w:color w:val="000000"/>
                <w:sz w:val="16"/>
                <w:szCs w:val="16"/>
              </w:rPr>
              <w:t>Evaluatie op de efficiëntie en kwaliteit van het proces rondom inrichting (en aansturing) van de schoolbibliotheek</w:t>
            </w:r>
          </w:p>
        </w:tc>
      </w:tr>
      <w:tr w:rsidR="002712CF" w:rsidRPr="00C57940" w:rsidTr="00A727D8">
        <w:trPr>
          <w:trHeight w:val="20"/>
        </w:trPr>
        <w:tc>
          <w:tcPr>
            <w:tcW w:w="1291" w:type="dxa"/>
            <w:vMerge/>
            <w:shd w:val="clear" w:color="auto" w:fill="FFCC99"/>
          </w:tcPr>
          <w:p w:rsidR="002712CF" w:rsidRPr="00C57940" w:rsidRDefault="002712CF">
            <w:pPr>
              <w:rPr>
                <w:rFonts w:asciiTheme="minorHAnsi" w:hAnsiTheme="minorHAnsi"/>
                <w:b/>
                <w:bCs/>
                <w:color w:val="000000"/>
                <w:sz w:val="16"/>
                <w:szCs w:val="16"/>
              </w:rPr>
            </w:pPr>
          </w:p>
        </w:tc>
        <w:tc>
          <w:tcPr>
            <w:tcW w:w="2598" w:type="dxa"/>
          </w:tcPr>
          <w:p w:rsidR="002712CF" w:rsidRPr="00C57940" w:rsidRDefault="002712CF" w:rsidP="008404B1">
            <w:pPr>
              <w:tabs>
                <w:tab w:val="clear" w:pos="709"/>
                <w:tab w:val="clear" w:pos="992"/>
                <w:tab w:val="clear" w:pos="1701"/>
                <w:tab w:val="clear" w:pos="9072"/>
              </w:tabs>
              <w:spacing w:line="240" w:lineRule="auto"/>
              <w:rPr>
                <w:rFonts w:asciiTheme="minorHAnsi" w:hAnsiTheme="minorHAnsi"/>
                <w:color w:val="000000"/>
                <w:sz w:val="16"/>
                <w:szCs w:val="16"/>
              </w:rPr>
            </w:pPr>
          </w:p>
        </w:tc>
        <w:tc>
          <w:tcPr>
            <w:tcW w:w="2599" w:type="dxa"/>
            <w:shd w:val="clear" w:color="auto" w:fill="auto"/>
          </w:tcPr>
          <w:p w:rsidR="002712CF" w:rsidRPr="00C57940" w:rsidRDefault="002712CF" w:rsidP="00646BB9">
            <w:pPr>
              <w:tabs>
                <w:tab w:val="clear" w:pos="709"/>
                <w:tab w:val="clear" w:pos="992"/>
                <w:tab w:val="clear" w:pos="1701"/>
                <w:tab w:val="clear" w:pos="9072"/>
              </w:tabs>
              <w:spacing w:line="240" w:lineRule="auto"/>
              <w:rPr>
                <w:rFonts w:asciiTheme="minorHAnsi" w:hAnsiTheme="minorHAnsi"/>
                <w:color w:val="000000"/>
                <w:sz w:val="16"/>
                <w:szCs w:val="16"/>
              </w:rPr>
            </w:pPr>
            <w:r>
              <w:rPr>
                <w:rFonts w:asciiTheme="minorHAnsi" w:hAnsiTheme="minorHAnsi"/>
                <w:color w:val="000000"/>
                <w:sz w:val="16"/>
                <w:szCs w:val="16"/>
              </w:rPr>
              <w:t>Evaluatie op inhoud collectie o.b.v. de monitor</w:t>
            </w:r>
          </w:p>
        </w:tc>
        <w:tc>
          <w:tcPr>
            <w:tcW w:w="2599" w:type="dxa"/>
            <w:shd w:val="clear" w:color="auto" w:fill="auto"/>
          </w:tcPr>
          <w:p w:rsidR="002712CF" w:rsidRPr="00C57940" w:rsidRDefault="002712CF" w:rsidP="00646BB9">
            <w:pPr>
              <w:tabs>
                <w:tab w:val="clear" w:pos="709"/>
                <w:tab w:val="clear" w:pos="992"/>
                <w:tab w:val="clear" w:pos="1701"/>
                <w:tab w:val="clear" w:pos="9072"/>
              </w:tabs>
              <w:spacing w:line="240" w:lineRule="auto"/>
              <w:rPr>
                <w:rFonts w:asciiTheme="minorHAnsi" w:hAnsiTheme="minorHAnsi"/>
                <w:color w:val="000000"/>
                <w:sz w:val="16"/>
                <w:szCs w:val="16"/>
              </w:rPr>
            </w:pPr>
            <w:r>
              <w:rPr>
                <w:rFonts w:asciiTheme="minorHAnsi" w:hAnsiTheme="minorHAnsi"/>
                <w:color w:val="000000"/>
                <w:sz w:val="16"/>
                <w:szCs w:val="16"/>
              </w:rPr>
              <w:t>Evaluatie op inhoud en omgeving schoolbibliotheek o.b.v. de monitor</w:t>
            </w:r>
          </w:p>
        </w:tc>
      </w:tr>
      <w:tr w:rsidR="002712CF" w:rsidRPr="00C57940" w:rsidTr="00A727D8">
        <w:trPr>
          <w:trHeight w:val="20"/>
        </w:trPr>
        <w:tc>
          <w:tcPr>
            <w:tcW w:w="1291" w:type="dxa"/>
            <w:shd w:val="clear" w:color="auto" w:fill="00A297"/>
          </w:tcPr>
          <w:p w:rsidR="002712CF" w:rsidRPr="00C57940" w:rsidRDefault="002712CF" w:rsidP="00D50434">
            <w:pPr>
              <w:tabs>
                <w:tab w:val="clear" w:pos="709"/>
                <w:tab w:val="clear" w:pos="992"/>
                <w:tab w:val="clear" w:pos="1701"/>
                <w:tab w:val="clear" w:pos="9072"/>
              </w:tabs>
              <w:spacing w:line="240" w:lineRule="auto"/>
              <w:rPr>
                <w:rFonts w:asciiTheme="minorHAnsi" w:hAnsiTheme="minorHAnsi"/>
                <w:b/>
                <w:bCs/>
                <w:color w:val="FFFFFF" w:themeColor="background1"/>
                <w:sz w:val="16"/>
                <w:szCs w:val="16"/>
              </w:rPr>
            </w:pPr>
            <w:r w:rsidRPr="00C57940">
              <w:rPr>
                <w:rFonts w:asciiTheme="minorHAnsi" w:hAnsiTheme="minorHAnsi"/>
                <w:b/>
                <w:bCs/>
                <w:color w:val="FFFFFF" w:themeColor="background1"/>
                <w:sz w:val="16"/>
                <w:szCs w:val="16"/>
              </w:rPr>
              <w:t> </w:t>
            </w:r>
          </w:p>
        </w:tc>
        <w:tc>
          <w:tcPr>
            <w:tcW w:w="2598" w:type="dxa"/>
            <w:shd w:val="clear" w:color="auto" w:fill="00A297"/>
          </w:tcPr>
          <w:p w:rsidR="002712CF" w:rsidRPr="00C57940" w:rsidRDefault="002712CF" w:rsidP="00CE1375">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c>
          <w:tcPr>
            <w:tcW w:w="2599" w:type="dxa"/>
            <w:shd w:val="clear" w:color="auto" w:fill="00A297"/>
            <w:hideMark/>
          </w:tcPr>
          <w:p w:rsidR="002712CF" w:rsidRPr="00C57940" w:rsidRDefault="002712CF" w:rsidP="00646BB9">
            <w:pPr>
              <w:tabs>
                <w:tab w:val="clear" w:pos="709"/>
                <w:tab w:val="clear" w:pos="992"/>
                <w:tab w:val="clear" w:pos="1701"/>
                <w:tab w:val="clear" w:pos="9072"/>
              </w:tabs>
              <w:spacing w:line="240" w:lineRule="auto"/>
              <w:rPr>
                <w:rFonts w:asciiTheme="minorHAnsi" w:hAnsiTheme="minorHAnsi"/>
                <w:b/>
                <w:bCs/>
                <w:color w:val="FFFFFF" w:themeColor="background1"/>
                <w:sz w:val="16"/>
                <w:szCs w:val="16"/>
              </w:rPr>
            </w:pPr>
            <w:r w:rsidRPr="00C57940">
              <w:rPr>
                <w:rFonts w:asciiTheme="minorHAnsi" w:hAnsiTheme="minorHAnsi"/>
                <w:b/>
                <w:bCs/>
                <w:color w:val="FFFFFF" w:themeColor="background1"/>
                <w:sz w:val="16"/>
                <w:szCs w:val="16"/>
              </w:rPr>
              <w:t> </w:t>
            </w:r>
          </w:p>
        </w:tc>
        <w:tc>
          <w:tcPr>
            <w:tcW w:w="2599" w:type="dxa"/>
            <w:shd w:val="clear" w:color="auto" w:fill="00A297"/>
            <w:hideMark/>
          </w:tcPr>
          <w:p w:rsidR="002712CF" w:rsidRPr="00C57940" w:rsidRDefault="002712CF" w:rsidP="00646BB9">
            <w:pPr>
              <w:tabs>
                <w:tab w:val="clear" w:pos="709"/>
                <w:tab w:val="clear" w:pos="992"/>
                <w:tab w:val="clear" w:pos="1701"/>
                <w:tab w:val="clear" w:pos="9072"/>
              </w:tabs>
              <w:spacing w:line="240" w:lineRule="auto"/>
              <w:rPr>
                <w:rFonts w:asciiTheme="minorHAnsi" w:hAnsiTheme="minorHAnsi"/>
                <w:b/>
                <w:bCs/>
                <w:color w:val="FFFFFF" w:themeColor="background1"/>
                <w:sz w:val="16"/>
                <w:szCs w:val="16"/>
              </w:rPr>
            </w:pPr>
            <w:r w:rsidRPr="00C57940">
              <w:rPr>
                <w:rFonts w:asciiTheme="minorHAnsi" w:hAnsiTheme="minorHAnsi"/>
                <w:b/>
                <w:bCs/>
                <w:color w:val="FFFFFF" w:themeColor="background1"/>
                <w:sz w:val="16"/>
                <w:szCs w:val="16"/>
              </w:rPr>
              <w:t> </w:t>
            </w:r>
          </w:p>
        </w:tc>
      </w:tr>
      <w:tr w:rsidR="002712CF" w:rsidRPr="00C57940" w:rsidTr="00A727D8">
        <w:trPr>
          <w:trHeight w:val="20"/>
        </w:trPr>
        <w:tc>
          <w:tcPr>
            <w:tcW w:w="1291" w:type="dxa"/>
            <w:vMerge w:val="restart"/>
            <w:shd w:val="clear" w:color="000000" w:fill="D9D9D9"/>
          </w:tcPr>
          <w:p w:rsidR="002712CF" w:rsidRPr="00C57940" w:rsidRDefault="002712CF">
            <w:pPr>
              <w:rPr>
                <w:rFonts w:asciiTheme="minorHAnsi" w:hAnsiTheme="minorHAnsi"/>
                <w:b/>
                <w:bCs/>
                <w:color w:val="000000"/>
                <w:sz w:val="16"/>
                <w:szCs w:val="16"/>
              </w:rPr>
            </w:pPr>
            <w:r w:rsidRPr="00C57940">
              <w:rPr>
                <w:rFonts w:asciiTheme="minorHAnsi" w:hAnsiTheme="minorHAnsi"/>
                <w:b/>
                <w:bCs/>
                <w:color w:val="000000"/>
                <w:sz w:val="16"/>
                <w:szCs w:val="16"/>
              </w:rPr>
              <w:t>DOORLOPEND </w:t>
            </w:r>
          </w:p>
          <w:p w:rsidR="002712CF" w:rsidRPr="00C57940" w:rsidRDefault="002712CF" w:rsidP="007647B2">
            <w:pPr>
              <w:rPr>
                <w:rFonts w:asciiTheme="minorHAnsi" w:hAnsiTheme="minorHAnsi"/>
                <w:b/>
                <w:bCs/>
                <w:color w:val="000000"/>
                <w:sz w:val="16"/>
                <w:szCs w:val="16"/>
              </w:rPr>
            </w:pPr>
            <w:r w:rsidRPr="00C57940">
              <w:rPr>
                <w:rFonts w:asciiTheme="minorHAnsi" w:hAnsiTheme="minorHAnsi"/>
                <w:b/>
                <w:bCs/>
                <w:color w:val="000000"/>
                <w:sz w:val="16"/>
                <w:szCs w:val="16"/>
              </w:rPr>
              <w:t> </w:t>
            </w:r>
          </w:p>
        </w:tc>
        <w:tc>
          <w:tcPr>
            <w:tcW w:w="2598" w:type="dxa"/>
            <w:shd w:val="clear" w:color="000000" w:fill="D9D9D9"/>
          </w:tcPr>
          <w:p w:rsidR="002712CF" w:rsidRPr="00C57940" w:rsidRDefault="002712CF" w:rsidP="00CE1375">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Importeren instroom volgens afspraak</w:t>
            </w:r>
            <w:r>
              <w:rPr>
                <w:rFonts w:asciiTheme="minorHAnsi" w:hAnsiTheme="minorHAnsi"/>
                <w:color w:val="000000"/>
                <w:sz w:val="16"/>
                <w:szCs w:val="16"/>
              </w:rPr>
              <w:t xml:space="preserve"> en uitdelen nieuwe passen/ scankaarten</w:t>
            </w:r>
          </w:p>
        </w:tc>
        <w:tc>
          <w:tcPr>
            <w:tcW w:w="2599" w:type="dxa"/>
            <w:shd w:val="clear" w:color="000000" w:fill="D9D9D9"/>
            <w:hideMark/>
          </w:tcPr>
          <w:p w:rsidR="002712CF" w:rsidRPr="00C57940" w:rsidRDefault="002712CF" w:rsidP="00646BB9">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14% vervanging</w:t>
            </w:r>
            <w:r>
              <w:rPr>
                <w:rFonts w:asciiTheme="minorHAnsi" w:hAnsiTheme="minorHAnsi"/>
                <w:color w:val="000000"/>
                <w:sz w:val="16"/>
                <w:szCs w:val="16"/>
              </w:rPr>
              <w:t xml:space="preserve"> (bestellen / inwerken / koppelen)</w:t>
            </w:r>
          </w:p>
        </w:tc>
        <w:tc>
          <w:tcPr>
            <w:tcW w:w="2599" w:type="dxa"/>
            <w:shd w:val="clear" w:color="000000" w:fill="D9D9D9"/>
            <w:hideMark/>
          </w:tcPr>
          <w:p w:rsidR="002712CF" w:rsidRPr="00C57940" w:rsidRDefault="002712CF" w:rsidP="00646BB9">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Volgen en bijsturen van uitleningen / gebruik in en buiten school</w:t>
            </w:r>
          </w:p>
        </w:tc>
      </w:tr>
      <w:tr w:rsidR="002712CF" w:rsidRPr="00C57940" w:rsidTr="00A727D8">
        <w:trPr>
          <w:trHeight w:val="20"/>
        </w:trPr>
        <w:tc>
          <w:tcPr>
            <w:tcW w:w="1291" w:type="dxa"/>
            <w:vMerge/>
            <w:shd w:val="clear" w:color="000000" w:fill="D9D9D9"/>
          </w:tcPr>
          <w:p w:rsidR="002712CF" w:rsidRPr="00C57940" w:rsidRDefault="002712CF" w:rsidP="007647B2">
            <w:pPr>
              <w:rPr>
                <w:rFonts w:asciiTheme="minorHAnsi" w:hAnsiTheme="minorHAnsi"/>
                <w:b/>
                <w:bCs/>
                <w:color w:val="000000"/>
                <w:sz w:val="16"/>
                <w:szCs w:val="16"/>
              </w:rPr>
            </w:pPr>
          </w:p>
        </w:tc>
        <w:tc>
          <w:tcPr>
            <w:tcW w:w="2598" w:type="dxa"/>
            <w:shd w:val="clear" w:color="000000" w:fill="D9D9D9"/>
          </w:tcPr>
          <w:p w:rsidR="002712CF" w:rsidRPr="00C57940" w:rsidRDefault="002712CF" w:rsidP="002B0D6F">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Rapporteren (en aanleveren waar nodig) van statistische gegevens rondom uitleningen in school/</w:t>
            </w:r>
            <w:r>
              <w:rPr>
                <w:rFonts w:asciiTheme="minorHAnsi" w:hAnsiTheme="minorHAnsi"/>
                <w:color w:val="000000"/>
                <w:sz w:val="16"/>
                <w:szCs w:val="16"/>
              </w:rPr>
              <w:t xml:space="preserve"> </w:t>
            </w:r>
            <w:r w:rsidRPr="00C57940">
              <w:rPr>
                <w:rFonts w:asciiTheme="minorHAnsi" w:hAnsiTheme="minorHAnsi"/>
                <w:color w:val="000000"/>
                <w:sz w:val="16"/>
                <w:szCs w:val="16"/>
              </w:rPr>
              <w:t>bibliotheek volgens afspraak</w:t>
            </w:r>
          </w:p>
        </w:tc>
        <w:tc>
          <w:tcPr>
            <w:tcW w:w="2599" w:type="dxa"/>
            <w:shd w:val="clear" w:color="000000" w:fill="D9D9D9"/>
          </w:tcPr>
          <w:p w:rsidR="002712CF" w:rsidRPr="00C57940" w:rsidRDefault="002712CF" w:rsidP="00646BB9">
            <w:pPr>
              <w:tabs>
                <w:tab w:val="clear" w:pos="709"/>
                <w:tab w:val="clear" w:pos="992"/>
                <w:tab w:val="clear" w:pos="1701"/>
                <w:tab w:val="clear" w:pos="9072"/>
              </w:tabs>
              <w:spacing w:line="240" w:lineRule="auto"/>
              <w:rPr>
                <w:rFonts w:asciiTheme="minorHAnsi" w:hAnsiTheme="minorHAnsi"/>
                <w:color w:val="000000"/>
                <w:sz w:val="16"/>
                <w:szCs w:val="16"/>
              </w:rPr>
            </w:pPr>
          </w:p>
        </w:tc>
        <w:tc>
          <w:tcPr>
            <w:tcW w:w="2599" w:type="dxa"/>
            <w:shd w:val="clear" w:color="000000" w:fill="D9D9D9"/>
          </w:tcPr>
          <w:p w:rsidR="002712CF" w:rsidRPr="00C57940" w:rsidRDefault="002712CF" w:rsidP="00646BB9">
            <w:pPr>
              <w:tabs>
                <w:tab w:val="clear" w:pos="709"/>
                <w:tab w:val="clear" w:pos="992"/>
                <w:tab w:val="clear" w:pos="1701"/>
                <w:tab w:val="clear" w:pos="9072"/>
              </w:tabs>
              <w:spacing w:line="240" w:lineRule="auto"/>
              <w:rPr>
                <w:rFonts w:asciiTheme="minorHAnsi" w:hAnsiTheme="minorHAnsi"/>
                <w:color w:val="000000"/>
                <w:sz w:val="16"/>
                <w:szCs w:val="16"/>
              </w:rPr>
            </w:pPr>
            <w:r>
              <w:rPr>
                <w:rFonts w:asciiTheme="minorHAnsi" w:hAnsiTheme="minorHAnsi"/>
                <w:color w:val="000000"/>
                <w:sz w:val="16"/>
                <w:szCs w:val="16"/>
              </w:rPr>
              <w:t>Bijbestellen en/of herinrichten o.b.v. groei</w:t>
            </w:r>
          </w:p>
        </w:tc>
      </w:tr>
      <w:tr w:rsidR="002712CF" w:rsidRPr="00C57940" w:rsidTr="00A727D8">
        <w:trPr>
          <w:trHeight w:val="20"/>
        </w:trPr>
        <w:tc>
          <w:tcPr>
            <w:tcW w:w="1291" w:type="dxa"/>
            <w:vMerge/>
            <w:shd w:val="clear" w:color="000000" w:fill="D9D9D9"/>
          </w:tcPr>
          <w:p w:rsidR="002712CF" w:rsidRPr="00C57940" w:rsidRDefault="002712CF" w:rsidP="007647B2">
            <w:pPr>
              <w:rPr>
                <w:rFonts w:asciiTheme="minorHAnsi" w:hAnsiTheme="minorHAnsi"/>
                <w:b/>
                <w:bCs/>
                <w:color w:val="000000"/>
                <w:sz w:val="16"/>
                <w:szCs w:val="16"/>
              </w:rPr>
            </w:pPr>
          </w:p>
        </w:tc>
        <w:tc>
          <w:tcPr>
            <w:tcW w:w="2598" w:type="dxa"/>
            <w:shd w:val="clear" w:color="000000" w:fill="D9D9D9"/>
          </w:tcPr>
          <w:p w:rsidR="002712CF" w:rsidRPr="00C57940" w:rsidRDefault="002712CF" w:rsidP="00CE1375">
            <w:pPr>
              <w:tabs>
                <w:tab w:val="clear" w:pos="709"/>
                <w:tab w:val="clear" w:pos="992"/>
                <w:tab w:val="clear" w:pos="1701"/>
                <w:tab w:val="clear" w:pos="9072"/>
              </w:tabs>
              <w:spacing w:line="240" w:lineRule="auto"/>
              <w:rPr>
                <w:rFonts w:asciiTheme="minorHAnsi" w:hAnsiTheme="minorHAnsi"/>
                <w:color w:val="000000"/>
                <w:sz w:val="16"/>
                <w:szCs w:val="16"/>
              </w:rPr>
            </w:pPr>
          </w:p>
        </w:tc>
        <w:tc>
          <w:tcPr>
            <w:tcW w:w="2599" w:type="dxa"/>
            <w:shd w:val="clear" w:color="000000" w:fill="D9D9D9"/>
            <w:hideMark/>
          </w:tcPr>
          <w:p w:rsidR="002712CF" w:rsidRPr="00C57940" w:rsidRDefault="002712CF" w:rsidP="00646BB9">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c>
          <w:tcPr>
            <w:tcW w:w="2599" w:type="dxa"/>
            <w:shd w:val="clear" w:color="000000" w:fill="D9D9D9"/>
            <w:hideMark/>
          </w:tcPr>
          <w:p w:rsidR="002712CF" w:rsidRPr="00C57940" w:rsidRDefault="002712CF" w:rsidP="00646BB9">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Signaleren / adviseren / rapporteren van trends en ontwikkelingen</w:t>
            </w:r>
          </w:p>
        </w:tc>
      </w:tr>
      <w:tr w:rsidR="002712CF" w:rsidRPr="00C57940" w:rsidTr="00A727D8">
        <w:trPr>
          <w:trHeight w:val="20"/>
        </w:trPr>
        <w:tc>
          <w:tcPr>
            <w:tcW w:w="1291" w:type="dxa"/>
            <w:vMerge/>
            <w:shd w:val="clear" w:color="000000" w:fill="D9D9D9"/>
          </w:tcPr>
          <w:p w:rsidR="002712CF" w:rsidRPr="00C57940" w:rsidRDefault="002712CF">
            <w:pPr>
              <w:rPr>
                <w:rFonts w:asciiTheme="minorHAnsi" w:hAnsiTheme="minorHAnsi"/>
                <w:b/>
                <w:bCs/>
                <w:color w:val="000000"/>
                <w:sz w:val="16"/>
                <w:szCs w:val="16"/>
              </w:rPr>
            </w:pPr>
          </w:p>
        </w:tc>
        <w:tc>
          <w:tcPr>
            <w:tcW w:w="2598" w:type="dxa"/>
            <w:shd w:val="clear" w:color="000000" w:fill="D9D9D9"/>
          </w:tcPr>
          <w:p w:rsidR="002712CF" w:rsidRPr="00C57940" w:rsidRDefault="002712CF" w:rsidP="00CE1375">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c>
          <w:tcPr>
            <w:tcW w:w="2599" w:type="dxa"/>
            <w:shd w:val="clear" w:color="000000" w:fill="D9D9D9"/>
            <w:hideMark/>
          </w:tcPr>
          <w:p w:rsidR="002712CF" w:rsidRPr="00C57940" w:rsidRDefault="002712CF" w:rsidP="00646BB9">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 </w:t>
            </w:r>
          </w:p>
        </w:tc>
        <w:tc>
          <w:tcPr>
            <w:tcW w:w="2599" w:type="dxa"/>
            <w:shd w:val="clear" w:color="000000" w:fill="D9D9D9"/>
            <w:hideMark/>
          </w:tcPr>
          <w:p w:rsidR="002712CF" w:rsidRPr="00C57940" w:rsidRDefault="002712CF" w:rsidP="00646BB9">
            <w:pPr>
              <w:tabs>
                <w:tab w:val="clear" w:pos="709"/>
                <w:tab w:val="clear" w:pos="992"/>
                <w:tab w:val="clear" w:pos="1701"/>
                <w:tab w:val="clear" w:pos="9072"/>
              </w:tabs>
              <w:spacing w:line="240" w:lineRule="auto"/>
              <w:rPr>
                <w:rFonts w:asciiTheme="minorHAnsi" w:hAnsiTheme="minorHAnsi"/>
                <w:color w:val="000000"/>
                <w:sz w:val="16"/>
                <w:szCs w:val="16"/>
              </w:rPr>
            </w:pPr>
            <w:r w:rsidRPr="00C57940">
              <w:rPr>
                <w:rFonts w:asciiTheme="minorHAnsi" w:hAnsiTheme="minorHAnsi"/>
                <w:color w:val="000000"/>
                <w:sz w:val="16"/>
                <w:szCs w:val="16"/>
              </w:rPr>
              <w:t>Adviseren / begeleiden vrijwilligers</w:t>
            </w:r>
          </w:p>
        </w:tc>
      </w:tr>
    </w:tbl>
    <w:p w:rsidR="0093304A" w:rsidRPr="003D28C6" w:rsidRDefault="0093304A" w:rsidP="003D28C6"/>
    <w:p w:rsidR="005E1E91" w:rsidRDefault="00826C0E" w:rsidP="00002AB3">
      <w:pPr>
        <w:pStyle w:val="Kop1"/>
      </w:pPr>
      <w:bookmarkStart w:id="140" w:name="_Toc354750398"/>
      <w:bookmarkStart w:id="141" w:name="_Toc354750648"/>
      <w:bookmarkStart w:id="142" w:name="_Toc354751669"/>
      <w:bookmarkStart w:id="143" w:name="_Toc424657380"/>
      <w:r>
        <w:lastRenderedPageBreak/>
        <w:t>Bijlage: D</w:t>
      </w:r>
      <w:r w:rsidR="00002AB3">
        <w:t>ashboard</w:t>
      </w:r>
      <w:bookmarkEnd w:id="140"/>
      <w:bookmarkEnd w:id="141"/>
      <w:bookmarkEnd w:id="142"/>
      <w:r w:rsidR="00EF240D">
        <w:tab/>
      </w:r>
      <w:r w:rsidR="00EF240D">
        <w:rPr>
          <w:noProof/>
          <w14:textOutline w14:w="0" w14:cap="rnd" w14:cmpd="sng" w14:algn="ctr">
            <w14:noFill/>
            <w14:prstDash w14:val="solid"/>
            <w14:bevel/>
          </w14:textOutline>
        </w:rPr>
        <w:drawing>
          <wp:inline distT="0" distB="0" distL="0" distR="0" wp14:anchorId="463E4D35" wp14:editId="5F24BC26">
            <wp:extent cx="714540" cy="380401"/>
            <wp:effectExtent l="0" t="0" r="9525"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en.png"/>
                    <pic:cNvPicPr/>
                  </pic:nvPicPr>
                  <pic:blipFill>
                    <a:blip r:embed="rId15">
                      <a:extLst>
                        <a:ext uri="{28A0092B-C50C-407E-A947-70E740481C1C}">
                          <a14:useLocalDpi xmlns:a14="http://schemas.microsoft.com/office/drawing/2010/main" val="0"/>
                        </a:ext>
                      </a:extLst>
                    </a:blip>
                    <a:stretch>
                      <a:fillRect/>
                    </a:stretch>
                  </pic:blipFill>
                  <pic:spPr>
                    <a:xfrm>
                      <a:off x="0" y="0"/>
                      <a:ext cx="731387" cy="389370"/>
                    </a:xfrm>
                    <a:prstGeom prst="rect">
                      <a:avLst/>
                    </a:prstGeom>
                  </pic:spPr>
                </pic:pic>
              </a:graphicData>
            </a:graphic>
          </wp:inline>
        </w:drawing>
      </w:r>
      <w:bookmarkEnd w:id="143"/>
    </w:p>
    <w:p w:rsidR="00B3060F" w:rsidRDefault="00EA70D6" w:rsidP="00B3060F">
      <w:r>
        <w:t xml:space="preserve">De printversie is te vinden in de </w:t>
      </w:r>
      <w:proofErr w:type="spellStart"/>
      <w:r>
        <w:t>toolkit</w:t>
      </w:r>
      <w:proofErr w:type="spellEnd"/>
      <w:r>
        <w:t xml:space="preserve"> van </w:t>
      </w:r>
      <w:hyperlink r:id="rId19" w:history="1">
        <w:r w:rsidRPr="00202848">
          <w:rPr>
            <w:rStyle w:val="Hyperlink"/>
          </w:rPr>
          <w:t>www.debibliotheekopschool.nl</w:t>
        </w:r>
      </w:hyperlink>
      <w:r>
        <w:t xml:space="preserve">. </w:t>
      </w:r>
    </w:p>
    <w:p w:rsidR="00685691" w:rsidRDefault="007A3155">
      <w:pPr>
        <w:tabs>
          <w:tab w:val="clear" w:pos="709"/>
          <w:tab w:val="clear" w:pos="992"/>
          <w:tab w:val="clear" w:pos="1701"/>
          <w:tab w:val="clear" w:pos="9072"/>
        </w:tabs>
        <w:spacing w:line="240" w:lineRule="auto"/>
      </w:pPr>
      <w:bookmarkStart w:id="144" w:name="_GoBack"/>
      <w:r>
        <w:rPr>
          <w:noProof/>
        </w:rPr>
        <w:drawing>
          <wp:anchor distT="0" distB="0" distL="114300" distR="114300" simplePos="0" relativeHeight="251660288" behindDoc="0" locked="0" layoutInCell="1" allowOverlap="1" wp14:anchorId="7A5D3F51" wp14:editId="6652FCCF">
            <wp:simplePos x="0" y="0"/>
            <wp:positionH relativeFrom="column">
              <wp:posOffset>-1145540</wp:posOffset>
            </wp:positionH>
            <wp:positionV relativeFrom="paragraph">
              <wp:posOffset>1376045</wp:posOffset>
            </wp:positionV>
            <wp:extent cx="8054340" cy="5619115"/>
            <wp:effectExtent l="0" t="1588" r="2223" b="2222"/>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rot="16200000">
                      <a:off x="0" y="0"/>
                      <a:ext cx="8054340" cy="5619115"/>
                    </a:xfrm>
                    <a:prstGeom prst="rect">
                      <a:avLst/>
                    </a:prstGeom>
                  </pic:spPr>
                </pic:pic>
              </a:graphicData>
            </a:graphic>
            <wp14:sizeRelH relativeFrom="page">
              <wp14:pctWidth>0</wp14:pctWidth>
            </wp14:sizeRelH>
            <wp14:sizeRelV relativeFrom="page">
              <wp14:pctHeight>0</wp14:pctHeight>
            </wp14:sizeRelV>
          </wp:anchor>
        </w:drawing>
      </w:r>
      <w:bookmarkEnd w:id="144"/>
      <w:r w:rsidR="00685691">
        <w:br w:type="page"/>
      </w:r>
    </w:p>
    <w:p w:rsidR="00685691" w:rsidRDefault="00685691" w:rsidP="00685691">
      <w:pPr>
        <w:rPr>
          <w:b/>
          <w:color w:val="FF6600"/>
          <w:sz w:val="32"/>
        </w:rPr>
      </w:pPr>
    </w:p>
    <w:p w:rsidR="00685691" w:rsidRDefault="00685691" w:rsidP="00685691">
      <w:pPr>
        <w:rPr>
          <w:b/>
          <w:color w:val="FF6600"/>
          <w:sz w:val="32"/>
        </w:rPr>
      </w:pPr>
    </w:p>
    <w:p w:rsidR="00685691" w:rsidRDefault="00685691" w:rsidP="00685691">
      <w:pPr>
        <w:rPr>
          <w:b/>
          <w:color w:val="FF6600"/>
          <w:sz w:val="32"/>
        </w:rPr>
      </w:pPr>
    </w:p>
    <w:p w:rsidR="00685691" w:rsidRDefault="00685691" w:rsidP="00685691">
      <w:pPr>
        <w:rPr>
          <w:b/>
          <w:color w:val="FF6600"/>
          <w:sz w:val="32"/>
        </w:rPr>
      </w:pPr>
    </w:p>
    <w:p w:rsidR="00685691" w:rsidRDefault="00685691" w:rsidP="00685691">
      <w:pPr>
        <w:rPr>
          <w:b/>
          <w:color w:val="FF6600"/>
          <w:sz w:val="32"/>
        </w:rPr>
      </w:pPr>
    </w:p>
    <w:p w:rsidR="00685691" w:rsidRDefault="00685691" w:rsidP="00685691">
      <w:pPr>
        <w:rPr>
          <w:b/>
          <w:color w:val="FF6600"/>
          <w:sz w:val="32"/>
        </w:rPr>
      </w:pPr>
    </w:p>
    <w:p w:rsidR="00685691" w:rsidRDefault="00685691" w:rsidP="00685691">
      <w:pPr>
        <w:rPr>
          <w:b/>
          <w:color w:val="FF6600"/>
          <w:sz w:val="32"/>
        </w:rPr>
      </w:pPr>
    </w:p>
    <w:p w:rsidR="00685691" w:rsidRDefault="00685691" w:rsidP="00685691">
      <w:pPr>
        <w:rPr>
          <w:b/>
          <w:color w:val="FF6600"/>
          <w:sz w:val="32"/>
        </w:rPr>
      </w:pPr>
    </w:p>
    <w:p w:rsidR="00685691" w:rsidRDefault="00685691" w:rsidP="00685691">
      <w:pPr>
        <w:rPr>
          <w:b/>
          <w:color w:val="FF6600"/>
          <w:sz w:val="32"/>
        </w:rPr>
      </w:pPr>
    </w:p>
    <w:p w:rsidR="001E2A6A" w:rsidRDefault="001E2A6A" w:rsidP="00685691">
      <w:pPr>
        <w:rPr>
          <w:b/>
          <w:color w:val="FF6600"/>
          <w:sz w:val="32"/>
        </w:rPr>
      </w:pPr>
    </w:p>
    <w:p w:rsidR="001E2A6A" w:rsidRDefault="001E2A6A" w:rsidP="00685691">
      <w:pPr>
        <w:rPr>
          <w:b/>
          <w:color w:val="FF6600"/>
          <w:sz w:val="32"/>
        </w:rPr>
      </w:pPr>
    </w:p>
    <w:p w:rsidR="001E2A6A" w:rsidRDefault="001E2A6A" w:rsidP="00685691">
      <w:pPr>
        <w:rPr>
          <w:b/>
          <w:color w:val="FF6600"/>
          <w:sz w:val="32"/>
        </w:rPr>
      </w:pPr>
    </w:p>
    <w:p w:rsidR="00F34AD1" w:rsidRDefault="00F34AD1" w:rsidP="00685691">
      <w:pPr>
        <w:rPr>
          <w:b/>
          <w:color w:val="FF6600"/>
          <w:sz w:val="32"/>
        </w:rPr>
      </w:pPr>
    </w:p>
    <w:p w:rsidR="00F34AD1" w:rsidRDefault="00F34AD1" w:rsidP="00685691">
      <w:pPr>
        <w:rPr>
          <w:b/>
          <w:color w:val="FF6600"/>
          <w:sz w:val="32"/>
        </w:rPr>
      </w:pPr>
    </w:p>
    <w:p w:rsidR="001E2A6A" w:rsidRDefault="001E2A6A" w:rsidP="00685691">
      <w:pPr>
        <w:rPr>
          <w:b/>
          <w:color w:val="FF6600"/>
          <w:sz w:val="32"/>
        </w:rPr>
      </w:pPr>
    </w:p>
    <w:p w:rsidR="00685691" w:rsidRDefault="00F34AD1" w:rsidP="00685691">
      <w:pPr>
        <w:rPr>
          <w:b/>
          <w:color w:val="FF6600"/>
          <w:sz w:val="32"/>
        </w:rPr>
      </w:pPr>
      <w:r>
        <w:rPr>
          <w:noProof/>
        </w:rPr>
        <w:drawing>
          <wp:inline distT="0" distB="0" distL="0" distR="0" wp14:anchorId="6F74FA46" wp14:editId="4FFA0166">
            <wp:extent cx="3731258" cy="4981921"/>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732556" cy="4983654"/>
                    </a:xfrm>
                    <a:prstGeom prst="rect">
                      <a:avLst/>
                    </a:prstGeom>
                  </pic:spPr>
                </pic:pic>
              </a:graphicData>
            </a:graphic>
          </wp:inline>
        </w:drawing>
      </w:r>
    </w:p>
    <w:sectPr w:rsidR="00685691" w:rsidSect="00EF240D">
      <w:headerReference w:type="even" r:id="rId22"/>
      <w:headerReference w:type="default" r:id="rId23"/>
      <w:footerReference w:type="default" r:id="rId24"/>
      <w:headerReference w:type="first" r:id="rId25"/>
      <w:type w:val="continuous"/>
      <w:pgSz w:w="11906" w:h="16838" w:code="9"/>
      <w:pgMar w:top="1135" w:right="1418" w:bottom="1701" w:left="1418" w:header="709" w:footer="851" w:gutter="0"/>
      <w:paperSrc w:first="263" w:other="2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54" w:rsidRDefault="00C50A54">
      <w:r>
        <w:separator/>
      </w:r>
    </w:p>
  </w:endnote>
  <w:endnote w:type="continuationSeparator" w:id="0">
    <w:p w:rsidR="00C50A54" w:rsidRDefault="00C5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Vet">
    <w:panose1 w:val="00000000000000000000"/>
    <w:charset w:val="00"/>
    <w:family w:val="swiss"/>
    <w:notTrueType/>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New York">
    <w:panose1 w:val="02040503060506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inite Roman Wide">
    <w:altName w:val="Century Gothic"/>
    <w:panose1 w:val="00000000000000000000"/>
    <w:charset w:val="00"/>
    <w:family w:val="swiss"/>
    <w:notTrueType/>
    <w:pitch w:val="variable"/>
    <w:sig w:usb0="00000003" w:usb1="00000000" w:usb2="00000000" w:usb3="00000000" w:csb0="00000001" w:csb1="00000000"/>
  </w:font>
  <w:font w:name="TheMixLight-Plain">
    <w:altName w:val="MS Mincho"/>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54" w:rsidRPr="005C20E5" w:rsidRDefault="00C50A54" w:rsidP="005C20E5">
    <w:pPr>
      <w:pStyle w:val="Voettekst"/>
      <w:rPr>
        <w:szCs w:val="14"/>
      </w:rPr>
    </w:pPr>
    <w:r>
      <w:rPr>
        <w:szCs w:val="14"/>
      </w:rPr>
      <w:tab/>
    </w:r>
    <w:r>
      <w:rPr>
        <w:rStyle w:val="Paginanummer"/>
      </w:rPr>
      <w:fldChar w:fldCharType="begin"/>
    </w:r>
    <w:r>
      <w:rPr>
        <w:rStyle w:val="Paginanummer"/>
      </w:rPr>
      <w:instrText xml:space="preserve"> PAGE </w:instrText>
    </w:r>
    <w:r>
      <w:rPr>
        <w:rStyle w:val="Paginanummer"/>
      </w:rPr>
      <w:fldChar w:fldCharType="separate"/>
    </w:r>
    <w:r w:rsidR="007A3155">
      <w:rPr>
        <w:rStyle w:val="Paginanummer"/>
        <w:noProof/>
      </w:rPr>
      <w:t>4</w:t>
    </w:r>
    <w:r>
      <w:rPr>
        <w:rStyle w:val="Pagina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54" w:rsidRPr="00EF240D" w:rsidRDefault="00C50A54" w:rsidP="005C20E5">
    <w:pPr>
      <w:pStyle w:val="Voettekst"/>
      <w:rPr>
        <w:b/>
        <w:szCs w:val="14"/>
      </w:rPr>
    </w:pPr>
    <w:r>
      <w:rPr>
        <w:b/>
        <w:noProof/>
        <w:szCs w:val="14"/>
      </w:rPr>
      <w:drawing>
        <wp:anchor distT="0" distB="0" distL="114300" distR="114300" simplePos="0" relativeHeight="251658240" behindDoc="1" locked="0" layoutInCell="1" allowOverlap="1" wp14:anchorId="1F67656A" wp14:editId="5CAA682D">
          <wp:simplePos x="0" y="0"/>
          <wp:positionH relativeFrom="column">
            <wp:posOffset>5815330</wp:posOffset>
          </wp:positionH>
          <wp:positionV relativeFrom="paragraph">
            <wp:posOffset>54610</wp:posOffset>
          </wp:positionV>
          <wp:extent cx="100330" cy="153035"/>
          <wp:effectExtent l="0" t="0" r="0" b="0"/>
          <wp:wrapTight wrapText="bothSides">
            <wp:wrapPolygon edited="0">
              <wp:start x="0" y="0"/>
              <wp:lineTo x="0" y="18822"/>
              <wp:lineTo x="16405" y="18822"/>
              <wp:lineTo x="16405"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jltje-uit-logo_oranj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53035"/>
                  </a:xfrm>
                  <a:prstGeom prst="rect">
                    <a:avLst/>
                  </a:prstGeom>
                </pic:spPr>
              </pic:pic>
            </a:graphicData>
          </a:graphic>
          <wp14:sizeRelH relativeFrom="page">
            <wp14:pctWidth>0</wp14:pctWidth>
          </wp14:sizeRelH>
          <wp14:sizeRelV relativeFrom="page">
            <wp14:pctHeight>0</wp14:pctHeight>
          </wp14:sizeRelV>
        </wp:anchor>
      </w:drawing>
    </w:r>
    <w:r>
      <w:rPr>
        <w:szCs w:val="14"/>
      </w:rPr>
      <w:tab/>
    </w:r>
    <w:r w:rsidRPr="00EF240D">
      <w:rPr>
        <w:rStyle w:val="Paginanummer"/>
        <w:b/>
        <w:color w:val="404040" w:themeColor="text1" w:themeTint="BF"/>
      </w:rPr>
      <w:fldChar w:fldCharType="begin"/>
    </w:r>
    <w:r w:rsidRPr="00EF240D">
      <w:rPr>
        <w:rStyle w:val="Paginanummer"/>
        <w:b/>
        <w:color w:val="404040" w:themeColor="text1" w:themeTint="BF"/>
      </w:rPr>
      <w:instrText xml:space="preserve"> PAGE </w:instrText>
    </w:r>
    <w:r w:rsidRPr="00EF240D">
      <w:rPr>
        <w:rStyle w:val="Paginanummer"/>
        <w:b/>
        <w:color w:val="404040" w:themeColor="text1" w:themeTint="BF"/>
      </w:rPr>
      <w:fldChar w:fldCharType="separate"/>
    </w:r>
    <w:r w:rsidR="004831C9">
      <w:rPr>
        <w:rStyle w:val="Paginanummer"/>
        <w:b/>
        <w:noProof/>
        <w:color w:val="404040" w:themeColor="text1" w:themeTint="BF"/>
      </w:rPr>
      <w:t>21</w:t>
    </w:r>
    <w:r w:rsidRPr="00EF240D">
      <w:rPr>
        <w:rStyle w:val="Paginanummer"/>
        <w:b/>
        <w:color w:val="404040" w:themeColor="text1" w:themeTint="BF"/>
      </w:rPr>
      <w:fldChar w:fldCharType="end"/>
    </w:r>
    <w:r w:rsidRPr="00EF240D">
      <w:rPr>
        <w:rStyle w:val="Paginanummer"/>
        <w:b/>
        <w:color w:val="404040" w:themeColor="text1" w:themeTint="BF"/>
      </w:rPr>
      <w:t xml:space="preserve"> </w:t>
    </w:r>
    <w:r>
      <w:rPr>
        <w:rStyle w:val="Paginanummer"/>
        <w:b/>
        <w:color w:val="FF66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54" w:rsidRDefault="00C50A54">
      <w:r>
        <w:separator/>
      </w:r>
    </w:p>
  </w:footnote>
  <w:footnote w:type="continuationSeparator" w:id="0">
    <w:p w:rsidR="00C50A54" w:rsidRDefault="00C50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54" w:rsidRDefault="00C50A54" w:rsidP="0095660D">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54" w:rsidRDefault="00C50A5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54" w:rsidRDefault="00C50A54">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54" w:rsidRDefault="00C50A54">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54" w:rsidRDefault="00C50A54">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54" w:rsidRDefault="00C50A54">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54" w:rsidRDefault="00C50A5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C83"/>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8CF27A2"/>
    <w:multiLevelType w:val="hybridMultilevel"/>
    <w:tmpl w:val="45C27920"/>
    <w:lvl w:ilvl="0" w:tplc="6B74A8F2">
      <w:start w:val="1"/>
      <w:numFmt w:val="bullet"/>
      <w:lvlText w:val="•"/>
      <w:lvlJc w:val="left"/>
      <w:pPr>
        <w:ind w:left="702" w:hanging="360"/>
      </w:pPr>
      <w:rPr>
        <w:rFonts w:ascii="Calibri" w:hAnsi="Calibri"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D51532"/>
    <w:multiLevelType w:val="hybridMultilevel"/>
    <w:tmpl w:val="A80A2DB8"/>
    <w:lvl w:ilvl="0" w:tplc="6B74A8F2">
      <w:start w:val="1"/>
      <w:numFmt w:val="bullet"/>
      <w:lvlText w:val="•"/>
      <w:lvlJc w:val="left"/>
      <w:pPr>
        <w:ind w:left="720" w:hanging="360"/>
      </w:pPr>
      <w:rPr>
        <w:rFonts w:ascii="Calibri" w:hAnsi="Calibri"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8811C0"/>
    <w:multiLevelType w:val="hybridMultilevel"/>
    <w:tmpl w:val="395CCF68"/>
    <w:lvl w:ilvl="0" w:tplc="5BD8E362">
      <w:start w:val="1"/>
      <w:numFmt w:val="bullet"/>
      <w:lvlText w:val="•"/>
      <w:lvlJc w:val="left"/>
      <w:pPr>
        <w:ind w:left="1080" w:hanging="360"/>
      </w:pPr>
      <w:rPr>
        <w:rFonts w:ascii="Verdana" w:hAnsi="Verdana" w:hint="default"/>
        <w:color w:val="FF660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1AB083B"/>
    <w:multiLevelType w:val="multilevel"/>
    <w:tmpl w:val="7C9E5616"/>
    <w:styleLink w:val="OpmaakprofielMetopsommingstekensTrebuchetMSLinks0cmVerkeerd-om"/>
    <w:lvl w:ilvl="0">
      <w:start w:val="1"/>
      <w:numFmt w:val="bullet"/>
      <w:lvlText w:val="●"/>
      <w:lvlJc w:val="left"/>
      <w:pPr>
        <w:tabs>
          <w:tab w:val="num" w:pos="357"/>
        </w:tabs>
        <w:ind w:left="357" w:hanging="357"/>
      </w:pPr>
      <w:rPr>
        <w:rFonts w:ascii="Trebuchet MS" w:hAnsi="Trebuchet MS"/>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B87AF0"/>
    <w:multiLevelType w:val="hybridMultilevel"/>
    <w:tmpl w:val="278EB5B6"/>
    <w:lvl w:ilvl="0" w:tplc="5BD8E362">
      <w:start w:val="1"/>
      <w:numFmt w:val="bullet"/>
      <w:lvlText w:val="•"/>
      <w:lvlJc w:val="left"/>
      <w:pPr>
        <w:ind w:left="1440" w:hanging="360"/>
      </w:pPr>
      <w:rPr>
        <w:rFonts w:ascii="Verdana" w:hAnsi="Verdana" w:hint="default"/>
        <w:color w:val="FF6600"/>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15923787"/>
    <w:multiLevelType w:val="hybridMultilevel"/>
    <w:tmpl w:val="D48A3A3A"/>
    <w:lvl w:ilvl="0" w:tplc="6B74A8F2">
      <w:start w:val="1"/>
      <w:numFmt w:val="bullet"/>
      <w:lvlText w:val="•"/>
      <w:lvlJc w:val="left"/>
      <w:pPr>
        <w:ind w:left="720" w:hanging="360"/>
      </w:pPr>
      <w:rPr>
        <w:rFonts w:ascii="Calibri" w:hAnsi="Calibri"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EA1711"/>
    <w:multiLevelType w:val="multilevel"/>
    <w:tmpl w:val="FF840DA8"/>
    <w:styleLink w:val="OpmaakprofielMeerdereniveausLinks0cmVerkeerd-om125cm"/>
    <w:lvl w:ilvl="0">
      <w:start w:val="1"/>
      <w:numFmt w:val="decimal"/>
      <w:lvlText w:val="%1"/>
      <w:lvlJc w:val="left"/>
      <w:pPr>
        <w:tabs>
          <w:tab w:val="num" w:pos="709"/>
        </w:tabs>
        <w:ind w:left="709" w:hanging="709"/>
      </w:pPr>
      <w:rPr>
        <w:rFonts w:ascii="Verdana" w:hAnsi="Verdana"/>
        <w:sz w:val="18"/>
      </w:rPr>
    </w:lvl>
    <w:lvl w:ilvl="1">
      <w:start w:val="1"/>
      <w:numFmt w:val="bullet"/>
      <w:lvlText w:val="●"/>
      <w:lvlJc w:val="left"/>
      <w:pPr>
        <w:tabs>
          <w:tab w:val="num" w:pos="992"/>
        </w:tabs>
        <w:ind w:left="992" w:hanging="283"/>
      </w:pPr>
      <w:rPr>
        <w:rFonts w:ascii="Trebuchet MS" w:hAnsi="Trebuchet M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5BE33EA"/>
    <w:multiLevelType w:val="hybridMultilevel"/>
    <w:tmpl w:val="8EF4C8DA"/>
    <w:lvl w:ilvl="0" w:tplc="5BD8E362">
      <w:start w:val="1"/>
      <w:numFmt w:val="bullet"/>
      <w:lvlText w:val="•"/>
      <w:lvlJc w:val="left"/>
      <w:pPr>
        <w:ind w:left="1080" w:hanging="360"/>
      </w:pPr>
      <w:rPr>
        <w:rFonts w:ascii="Verdana" w:hAnsi="Verdana" w:hint="default"/>
        <w:color w:val="FF6600"/>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309A499B"/>
    <w:multiLevelType w:val="hybridMultilevel"/>
    <w:tmpl w:val="379A680C"/>
    <w:lvl w:ilvl="0" w:tplc="6B74A8F2">
      <w:start w:val="1"/>
      <w:numFmt w:val="bullet"/>
      <w:lvlText w:val="•"/>
      <w:lvlJc w:val="left"/>
      <w:pPr>
        <w:ind w:left="720" w:hanging="360"/>
      </w:pPr>
      <w:rPr>
        <w:rFonts w:ascii="Calibri" w:hAnsi="Calibri"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3D667BF"/>
    <w:multiLevelType w:val="hybridMultilevel"/>
    <w:tmpl w:val="CDFE2326"/>
    <w:lvl w:ilvl="0" w:tplc="C0367AEE">
      <w:numFmt w:val="bullet"/>
      <w:lvlText w:val="•"/>
      <w:lvlJc w:val="left"/>
      <w:pPr>
        <w:ind w:left="726" w:hanging="360"/>
      </w:pPr>
      <w:rPr>
        <w:rFonts w:ascii="Verdana" w:hAnsi="Verdana" w:hint="default"/>
        <w:color w:val="FF6600"/>
        <w:u w:val="none"/>
      </w:rPr>
    </w:lvl>
    <w:lvl w:ilvl="1" w:tplc="04130003" w:tentative="1">
      <w:start w:val="1"/>
      <w:numFmt w:val="bullet"/>
      <w:lvlText w:val="o"/>
      <w:lvlJc w:val="left"/>
      <w:pPr>
        <w:ind w:left="1464" w:hanging="360"/>
      </w:pPr>
      <w:rPr>
        <w:rFonts w:ascii="Courier New" w:hAnsi="Courier New" w:cs="Courier New" w:hint="default"/>
      </w:rPr>
    </w:lvl>
    <w:lvl w:ilvl="2" w:tplc="04130005" w:tentative="1">
      <w:start w:val="1"/>
      <w:numFmt w:val="bullet"/>
      <w:lvlText w:val=""/>
      <w:lvlJc w:val="left"/>
      <w:pPr>
        <w:ind w:left="2184" w:hanging="360"/>
      </w:pPr>
      <w:rPr>
        <w:rFonts w:ascii="Wingdings" w:hAnsi="Wingdings" w:hint="default"/>
      </w:rPr>
    </w:lvl>
    <w:lvl w:ilvl="3" w:tplc="04130001" w:tentative="1">
      <w:start w:val="1"/>
      <w:numFmt w:val="bullet"/>
      <w:lvlText w:val=""/>
      <w:lvlJc w:val="left"/>
      <w:pPr>
        <w:ind w:left="2904" w:hanging="360"/>
      </w:pPr>
      <w:rPr>
        <w:rFonts w:ascii="Symbol" w:hAnsi="Symbol" w:hint="default"/>
      </w:rPr>
    </w:lvl>
    <w:lvl w:ilvl="4" w:tplc="04130003" w:tentative="1">
      <w:start w:val="1"/>
      <w:numFmt w:val="bullet"/>
      <w:lvlText w:val="o"/>
      <w:lvlJc w:val="left"/>
      <w:pPr>
        <w:ind w:left="3624" w:hanging="360"/>
      </w:pPr>
      <w:rPr>
        <w:rFonts w:ascii="Courier New" w:hAnsi="Courier New" w:cs="Courier New" w:hint="default"/>
      </w:rPr>
    </w:lvl>
    <w:lvl w:ilvl="5" w:tplc="04130005" w:tentative="1">
      <w:start w:val="1"/>
      <w:numFmt w:val="bullet"/>
      <w:lvlText w:val=""/>
      <w:lvlJc w:val="left"/>
      <w:pPr>
        <w:ind w:left="4344" w:hanging="360"/>
      </w:pPr>
      <w:rPr>
        <w:rFonts w:ascii="Wingdings" w:hAnsi="Wingdings" w:hint="default"/>
      </w:rPr>
    </w:lvl>
    <w:lvl w:ilvl="6" w:tplc="04130001" w:tentative="1">
      <w:start w:val="1"/>
      <w:numFmt w:val="bullet"/>
      <w:lvlText w:val=""/>
      <w:lvlJc w:val="left"/>
      <w:pPr>
        <w:ind w:left="5064" w:hanging="360"/>
      </w:pPr>
      <w:rPr>
        <w:rFonts w:ascii="Symbol" w:hAnsi="Symbol" w:hint="default"/>
      </w:rPr>
    </w:lvl>
    <w:lvl w:ilvl="7" w:tplc="04130003" w:tentative="1">
      <w:start w:val="1"/>
      <w:numFmt w:val="bullet"/>
      <w:lvlText w:val="o"/>
      <w:lvlJc w:val="left"/>
      <w:pPr>
        <w:ind w:left="5784" w:hanging="360"/>
      </w:pPr>
      <w:rPr>
        <w:rFonts w:ascii="Courier New" w:hAnsi="Courier New" w:cs="Courier New" w:hint="default"/>
      </w:rPr>
    </w:lvl>
    <w:lvl w:ilvl="8" w:tplc="04130005" w:tentative="1">
      <w:start w:val="1"/>
      <w:numFmt w:val="bullet"/>
      <w:lvlText w:val=""/>
      <w:lvlJc w:val="left"/>
      <w:pPr>
        <w:ind w:left="6504" w:hanging="360"/>
      </w:pPr>
      <w:rPr>
        <w:rFonts w:ascii="Wingdings" w:hAnsi="Wingdings" w:hint="default"/>
      </w:rPr>
    </w:lvl>
  </w:abstractNum>
  <w:abstractNum w:abstractNumId="11">
    <w:nsid w:val="38943B41"/>
    <w:multiLevelType w:val="hybridMultilevel"/>
    <w:tmpl w:val="2A822CD4"/>
    <w:lvl w:ilvl="0" w:tplc="5BD8E362">
      <w:start w:val="1"/>
      <w:numFmt w:val="bullet"/>
      <w:lvlText w:val="•"/>
      <w:lvlJc w:val="left"/>
      <w:pPr>
        <w:ind w:left="1058" w:hanging="360"/>
      </w:pPr>
      <w:rPr>
        <w:rFonts w:ascii="Verdana" w:hAnsi="Verdana" w:hint="default"/>
        <w:color w:val="FF6600"/>
        <w:u w:val="none"/>
      </w:rPr>
    </w:lvl>
    <w:lvl w:ilvl="1" w:tplc="04130003" w:tentative="1">
      <w:start w:val="1"/>
      <w:numFmt w:val="bullet"/>
      <w:lvlText w:val="o"/>
      <w:lvlJc w:val="left"/>
      <w:pPr>
        <w:ind w:left="1418" w:hanging="360"/>
      </w:pPr>
      <w:rPr>
        <w:rFonts w:ascii="Courier New" w:hAnsi="Courier New" w:cs="Courier New" w:hint="default"/>
      </w:rPr>
    </w:lvl>
    <w:lvl w:ilvl="2" w:tplc="04130005" w:tentative="1">
      <w:start w:val="1"/>
      <w:numFmt w:val="bullet"/>
      <w:lvlText w:val=""/>
      <w:lvlJc w:val="left"/>
      <w:pPr>
        <w:ind w:left="2138" w:hanging="360"/>
      </w:pPr>
      <w:rPr>
        <w:rFonts w:ascii="Wingdings" w:hAnsi="Wingdings" w:hint="default"/>
      </w:rPr>
    </w:lvl>
    <w:lvl w:ilvl="3" w:tplc="04130001" w:tentative="1">
      <w:start w:val="1"/>
      <w:numFmt w:val="bullet"/>
      <w:lvlText w:val=""/>
      <w:lvlJc w:val="left"/>
      <w:pPr>
        <w:ind w:left="2858" w:hanging="360"/>
      </w:pPr>
      <w:rPr>
        <w:rFonts w:ascii="Symbol" w:hAnsi="Symbol" w:hint="default"/>
      </w:rPr>
    </w:lvl>
    <w:lvl w:ilvl="4" w:tplc="04130003" w:tentative="1">
      <w:start w:val="1"/>
      <w:numFmt w:val="bullet"/>
      <w:lvlText w:val="o"/>
      <w:lvlJc w:val="left"/>
      <w:pPr>
        <w:ind w:left="3578" w:hanging="360"/>
      </w:pPr>
      <w:rPr>
        <w:rFonts w:ascii="Courier New" w:hAnsi="Courier New" w:cs="Courier New" w:hint="default"/>
      </w:rPr>
    </w:lvl>
    <w:lvl w:ilvl="5" w:tplc="04130005" w:tentative="1">
      <w:start w:val="1"/>
      <w:numFmt w:val="bullet"/>
      <w:lvlText w:val=""/>
      <w:lvlJc w:val="left"/>
      <w:pPr>
        <w:ind w:left="4298" w:hanging="360"/>
      </w:pPr>
      <w:rPr>
        <w:rFonts w:ascii="Wingdings" w:hAnsi="Wingdings" w:hint="default"/>
      </w:rPr>
    </w:lvl>
    <w:lvl w:ilvl="6" w:tplc="04130001" w:tentative="1">
      <w:start w:val="1"/>
      <w:numFmt w:val="bullet"/>
      <w:lvlText w:val=""/>
      <w:lvlJc w:val="left"/>
      <w:pPr>
        <w:ind w:left="5018" w:hanging="360"/>
      </w:pPr>
      <w:rPr>
        <w:rFonts w:ascii="Symbol" w:hAnsi="Symbol" w:hint="default"/>
      </w:rPr>
    </w:lvl>
    <w:lvl w:ilvl="7" w:tplc="04130003" w:tentative="1">
      <w:start w:val="1"/>
      <w:numFmt w:val="bullet"/>
      <w:lvlText w:val="o"/>
      <w:lvlJc w:val="left"/>
      <w:pPr>
        <w:ind w:left="5738" w:hanging="360"/>
      </w:pPr>
      <w:rPr>
        <w:rFonts w:ascii="Courier New" w:hAnsi="Courier New" w:cs="Courier New" w:hint="default"/>
      </w:rPr>
    </w:lvl>
    <w:lvl w:ilvl="8" w:tplc="04130005" w:tentative="1">
      <w:start w:val="1"/>
      <w:numFmt w:val="bullet"/>
      <w:lvlText w:val=""/>
      <w:lvlJc w:val="left"/>
      <w:pPr>
        <w:ind w:left="6458" w:hanging="360"/>
      </w:pPr>
      <w:rPr>
        <w:rFonts w:ascii="Wingdings" w:hAnsi="Wingdings" w:hint="default"/>
      </w:rPr>
    </w:lvl>
  </w:abstractNum>
  <w:abstractNum w:abstractNumId="12">
    <w:nsid w:val="3BB30647"/>
    <w:multiLevelType w:val="hybridMultilevel"/>
    <w:tmpl w:val="FB9424D8"/>
    <w:lvl w:ilvl="0" w:tplc="6A4081E4">
      <w:start w:val="1"/>
      <w:numFmt w:val="decimal"/>
      <w:lvlText w:val="%1."/>
      <w:lvlJc w:val="left"/>
      <w:pPr>
        <w:ind w:left="1080" w:hanging="360"/>
      </w:pPr>
      <w:rPr>
        <w:rFonts w:hint="default"/>
        <w:color w:val="FF660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3FA67D52"/>
    <w:multiLevelType w:val="hybridMultilevel"/>
    <w:tmpl w:val="EFF8800C"/>
    <w:lvl w:ilvl="0" w:tplc="6A4081E4">
      <w:start w:val="1"/>
      <w:numFmt w:val="decimal"/>
      <w:lvlText w:val="%1."/>
      <w:lvlJc w:val="left"/>
      <w:pPr>
        <w:ind w:left="1080" w:hanging="360"/>
      </w:pPr>
      <w:rPr>
        <w:rFonts w:hint="default"/>
        <w:color w:val="FF660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46F15357"/>
    <w:multiLevelType w:val="hybridMultilevel"/>
    <w:tmpl w:val="142A06F0"/>
    <w:lvl w:ilvl="0" w:tplc="E28250AE">
      <w:numFmt w:val="bullet"/>
      <w:lvlText w:val="●"/>
      <w:lvlJc w:val="left"/>
      <w:pPr>
        <w:ind w:left="720" w:hanging="360"/>
      </w:pPr>
      <w:rPr>
        <w:rFonts w:ascii="Verdana" w:hAnsi="Verdana" w:cs="Times New Roman"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F326D4E"/>
    <w:multiLevelType w:val="hybridMultilevel"/>
    <w:tmpl w:val="2D44F52E"/>
    <w:lvl w:ilvl="0" w:tplc="5BD8E362">
      <w:start w:val="1"/>
      <w:numFmt w:val="bullet"/>
      <w:lvlText w:val="•"/>
      <w:lvlJc w:val="left"/>
      <w:pPr>
        <w:ind w:left="1058" w:hanging="360"/>
      </w:pPr>
      <w:rPr>
        <w:rFonts w:ascii="Verdana" w:hAnsi="Verdana" w:hint="default"/>
        <w:color w:val="FF6600"/>
        <w:u w:val="none"/>
      </w:rPr>
    </w:lvl>
    <w:lvl w:ilvl="1" w:tplc="04130003" w:tentative="1">
      <w:start w:val="1"/>
      <w:numFmt w:val="bullet"/>
      <w:lvlText w:val="o"/>
      <w:lvlJc w:val="left"/>
      <w:pPr>
        <w:ind w:left="1418" w:hanging="360"/>
      </w:pPr>
      <w:rPr>
        <w:rFonts w:ascii="Courier New" w:hAnsi="Courier New" w:cs="Courier New" w:hint="default"/>
      </w:rPr>
    </w:lvl>
    <w:lvl w:ilvl="2" w:tplc="04130005" w:tentative="1">
      <w:start w:val="1"/>
      <w:numFmt w:val="bullet"/>
      <w:lvlText w:val=""/>
      <w:lvlJc w:val="left"/>
      <w:pPr>
        <w:ind w:left="2138" w:hanging="360"/>
      </w:pPr>
      <w:rPr>
        <w:rFonts w:ascii="Wingdings" w:hAnsi="Wingdings" w:hint="default"/>
      </w:rPr>
    </w:lvl>
    <w:lvl w:ilvl="3" w:tplc="04130001" w:tentative="1">
      <w:start w:val="1"/>
      <w:numFmt w:val="bullet"/>
      <w:lvlText w:val=""/>
      <w:lvlJc w:val="left"/>
      <w:pPr>
        <w:ind w:left="2858" w:hanging="360"/>
      </w:pPr>
      <w:rPr>
        <w:rFonts w:ascii="Symbol" w:hAnsi="Symbol" w:hint="default"/>
      </w:rPr>
    </w:lvl>
    <w:lvl w:ilvl="4" w:tplc="04130003" w:tentative="1">
      <w:start w:val="1"/>
      <w:numFmt w:val="bullet"/>
      <w:lvlText w:val="o"/>
      <w:lvlJc w:val="left"/>
      <w:pPr>
        <w:ind w:left="3578" w:hanging="360"/>
      </w:pPr>
      <w:rPr>
        <w:rFonts w:ascii="Courier New" w:hAnsi="Courier New" w:cs="Courier New" w:hint="default"/>
      </w:rPr>
    </w:lvl>
    <w:lvl w:ilvl="5" w:tplc="04130005" w:tentative="1">
      <w:start w:val="1"/>
      <w:numFmt w:val="bullet"/>
      <w:lvlText w:val=""/>
      <w:lvlJc w:val="left"/>
      <w:pPr>
        <w:ind w:left="4298" w:hanging="360"/>
      </w:pPr>
      <w:rPr>
        <w:rFonts w:ascii="Wingdings" w:hAnsi="Wingdings" w:hint="default"/>
      </w:rPr>
    </w:lvl>
    <w:lvl w:ilvl="6" w:tplc="04130001" w:tentative="1">
      <w:start w:val="1"/>
      <w:numFmt w:val="bullet"/>
      <w:lvlText w:val=""/>
      <w:lvlJc w:val="left"/>
      <w:pPr>
        <w:ind w:left="5018" w:hanging="360"/>
      </w:pPr>
      <w:rPr>
        <w:rFonts w:ascii="Symbol" w:hAnsi="Symbol" w:hint="default"/>
      </w:rPr>
    </w:lvl>
    <w:lvl w:ilvl="7" w:tplc="04130003" w:tentative="1">
      <w:start w:val="1"/>
      <w:numFmt w:val="bullet"/>
      <w:lvlText w:val="o"/>
      <w:lvlJc w:val="left"/>
      <w:pPr>
        <w:ind w:left="5738" w:hanging="360"/>
      </w:pPr>
      <w:rPr>
        <w:rFonts w:ascii="Courier New" w:hAnsi="Courier New" w:cs="Courier New" w:hint="default"/>
      </w:rPr>
    </w:lvl>
    <w:lvl w:ilvl="8" w:tplc="04130005" w:tentative="1">
      <w:start w:val="1"/>
      <w:numFmt w:val="bullet"/>
      <w:lvlText w:val=""/>
      <w:lvlJc w:val="left"/>
      <w:pPr>
        <w:ind w:left="6458" w:hanging="360"/>
      </w:pPr>
      <w:rPr>
        <w:rFonts w:ascii="Wingdings" w:hAnsi="Wingdings" w:hint="default"/>
      </w:rPr>
    </w:lvl>
  </w:abstractNum>
  <w:abstractNum w:abstractNumId="16">
    <w:nsid w:val="5A750D28"/>
    <w:multiLevelType w:val="hybridMultilevel"/>
    <w:tmpl w:val="D6D8AD42"/>
    <w:lvl w:ilvl="0" w:tplc="5BD8E362">
      <w:start w:val="1"/>
      <w:numFmt w:val="bullet"/>
      <w:lvlText w:val="•"/>
      <w:lvlJc w:val="left"/>
      <w:pPr>
        <w:ind w:left="1126" w:hanging="360"/>
      </w:pPr>
      <w:rPr>
        <w:rFonts w:ascii="Verdana" w:hAnsi="Verdana" w:hint="default"/>
        <w:color w:val="FF6600"/>
        <w:u w:val="none"/>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7">
    <w:nsid w:val="5BB7585C"/>
    <w:multiLevelType w:val="multilevel"/>
    <w:tmpl w:val="D310BB12"/>
    <w:lvl w:ilvl="0">
      <w:start w:val="1"/>
      <w:numFmt w:val="decimal"/>
      <w:pStyle w:val="Kop1"/>
      <w:lvlText w:val="%1."/>
      <w:lvlJc w:val="left"/>
      <w:pPr>
        <w:tabs>
          <w:tab w:val="num" w:pos="709"/>
        </w:tabs>
        <w:ind w:left="709" w:hanging="709"/>
      </w:pPr>
      <w:rPr>
        <w:rFonts w:hint="default"/>
      </w:rPr>
    </w:lvl>
    <w:lvl w:ilvl="1">
      <w:start w:val="1"/>
      <w:numFmt w:val="decimal"/>
      <w:pStyle w:val="Kop2"/>
      <w:lvlText w:val="%1.%2."/>
      <w:lvlJc w:val="left"/>
      <w:pPr>
        <w:tabs>
          <w:tab w:val="num" w:pos="993"/>
        </w:tabs>
        <w:ind w:left="993" w:hanging="709"/>
      </w:pPr>
      <w:rPr>
        <w:rFonts w:hint="default"/>
      </w:rPr>
    </w:lvl>
    <w:lvl w:ilvl="2">
      <w:start w:val="1"/>
      <w:numFmt w:val="decimal"/>
      <w:pStyle w:val="Kop3"/>
      <w:lvlText w:val="%1.%2.%3."/>
      <w:lvlJc w:val="left"/>
      <w:pPr>
        <w:tabs>
          <w:tab w:val="num" w:pos="709"/>
        </w:tabs>
        <w:ind w:left="709" w:hanging="709"/>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8">
    <w:nsid w:val="5FC30C0F"/>
    <w:multiLevelType w:val="hybridMultilevel"/>
    <w:tmpl w:val="AD7E6514"/>
    <w:lvl w:ilvl="0" w:tplc="5BD8E362">
      <w:start w:val="1"/>
      <w:numFmt w:val="bullet"/>
      <w:lvlText w:val="•"/>
      <w:lvlJc w:val="left"/>
      <w:pPr>
        <w:ind w:left="1440" w:hanging="360"/>
      </w:pPr>
      <w:rPr>
        <w:rFonts w:ascii="Verdana" w:hAnsi="Verdana" w:hint="default"/>
        <w:color w:val="FF6600"/>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630A4739"/>
    <w:multiLevelType w:val="hybridMultilevel"/>
    <w:tmpl w:val="83526382"/>
    <w:lvl w:ilvl="0" w:tplc="5BD8E362">
      <w:start w:val="1"/>
      <w:numFmt w:val="bullet"/>
      <w:lvlText w:val="•"/>
      <w:lvlJc w:val="left"/>
      <w:pPr>
        <w:ind w:left="1058" w:hanging="360"/>
      </w:pPr>
      <w:rPr>
        <w:rFonts w:ascii="Verdana" w:hAnsi="Verdana" w:hint="default"/>
        <w:color w:val="FF6600"/>
        <w:u w:val="none"/>
      </w:rPr>
    </w:lvl>
    <w:lvl w:ilvl="1" w:tplc="04130003" w:tentative="1">
      <w:start w:val="1"/>
      <w:numFmt w:val="bullet"/>
      <w:lvlText w:val="o"/>
      <w:lvlJc w:val="left"/>
      <w:pPr>
        <w:ind w:left="1418" w:hanging="360"/>
      </w:pPr>
      <w:rPr>
        <w:rFonts w:ascii="Courier New" w:hAnsi="Courier New" w:cs="Courier New" w:hint="default"/>
      </w:rPr>
    </w:lvl>
    <w:lvl w:ilvl="2" w:tplc="04130005" w:tentative="1">
      <w:start w:val="1"/>
      <w:numFmt w:val="bullet"/>
      <w:lvlText w:val=""/>
      <w:lvlJc w:val="left"/>
      <w:pPr>
        <w:ind w:left="2138" w:hanging="360"/>
      </w:pPr>
      <w:rPr>
        <w:rFonts w:ascii="Wingdings" w:hAnsi="Wingdings" w:hint="default"/>
      </w:rPr>
    </w:lvl>
    <w:lvl w:ilvl="3" w:tplc="04130001" w:tentative="1">
      <w:start w:val="1"/>
      <w:numFmt w:val="bullet"/>
      <w:lvlText w:val=""/>
      <w:lvlJc w:val="left"/>
      <w:pPr>
        <w:ind w:left="2858" w:hanging="360"/>
      </w:pPr>
      <w:rPr>
        <w:rFonts w:ascii="Symbol" w:hAnsi="Symbol" w:hint="default"/>
      </w:rPr>
    </w:lvl>
    <w:lvl w:ilvl="4" w:tplc="04130003" w:tentative="1">
      <w:start w:val="1"/>
      <w:numFmt w:val="bullet"/>
      <w:lvlText w:val="o"/>
      <w:lvlJc w:val="left"/>
      <w:pPr>
        <w:ind w:left="3578" w:hanging="360"/>
      </w:pPr>
      <w:rPr>
        <w:rFonts w:ascii="Courier New" w:hAnsi="Courier New" w:cs="Courier New" w:hint="default"/>
      </w:rPr>
    </w:lvl>
    <w:lvl w:ilvl="5" w:tplc="04130005" w:tentative="1">
      <w:start w:val="1"/>
      <w:numFmt w:val="bullet"/>
      <w:lvlText w:val=""/>
      <w:lvlJc w:val="left"/>
      <w:pPr>
        <w:ind w:left="4298" w:hanging="360"/>
      </w:pPr>
      <w:rPr>
        <w:rFonts w:ascii="Wingdings" w:hAnsi="Wingdings" w:hint="default"/>
      </w:rPr>
    </w:lvl>
    <w:lvl w:ilvl="6" w:tplc="04130001" w:tentative="1">
      <w:start w:val="1"/>
      <w:numFmt w:val="bullet"/>
      <w:lvlText w:val=""/>
      <w:lvlJc w:val="left"/>
      <w:pPr>
        <w:ind w:left="5018" w:hanging="360"/>
      </w:pPr>
      <w:rPr>
        <w:rFonts w:ascii="Symbol" w:hAnsi="Symbol" w:hint="default"/>
      </w:rPr>
    </w:lvl>
    <w:lvl w:ilvl="7" w:tplc="04130003" w:tentative="1">
      <w:start w:val="1"/>
      <w:numFmt w:val="bullet"/>
      <w:lvlText w:val="o"/>
      <w:lvlJc w:val="left"/>
      <w:pPr>
        <w:ind w:left="5738" w:hanging="360"/>
      </w:pPr>
      <w:rPr>
        <w:rFonts w:ascii="Courier New" w:hAnsi="Courier New" w:cs="Courier New" w:hint="default"/>
      </w:rPr>
    </w:lvl>
    <w:lvl w:ilvl="8" w:tplc="04130005" w:tentative="1">
      <w:start w:val="1"/>
      <w:numFmt w:val="bullet"/>
      <w:lvlText w:val=""/>
      <w:lvlJc w:val="left"/>
      <w:pPr>
        <w:ind w:left="6458" w:hanging="360"/>
      </w:pPr>
      <w:rPr>
        <w:rFonts w:ascii="Wingdings" w:hAnsi="Wingdings" w:hint="default"/>
      </w:rPr>
    </w:lvl>
  </w:abstractNum>
  <w:abstractNum w:abstractNumId="20">
    <w:nsid w:val="6F8E70E8"/>
    <w:multiLevelType w:val="hybridMultilevel"/>
    <w:tmpl w:val="C0FAAE4A"/>
    <w:lvl w:ilvl="0" w:tplc="5BD8E362">
      <w:start w:val="1"/>
      <w:numFmt w:val="bullet"/>
      <w:lvlText w:val="•"/>
      <w:lvlJc w:val="left"/>
      <w:pPr>
        <w:ind w:left="1080" w:hanging="360"/>
      </w:pPr>
      <w:rPr>
        <w:rFonts w:ascii="Verdana" w:hAnsi="Verdana" w:hint="default"/>
        <w:color w:val="FF660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2FD1DAD"/>
    <w:multiLevelType w:val="hybridMultilevel"/>
    <w:tmpl w:val="F38AB250"/>
    <w:lvl w:ilvl="0" w:tplc="6B74A8F2">
      <w:start w:val="1"/>
      <w:numFmt w:val="bullet"/>
      <w:lvlText w:val="•"/>
      <w:lvlJc w:val="left"/>
      <w:pPr>
        <w:ind w:left="702" w:hanging="360"/>
      </w:pPr>
      <w:rPr>
        <w:rFonts w:ascii="Calibri" w:hAnsi="Calibri" w:hint="default"/>
        <w:color w:val="FF6600"/>
      </w:rPr>
    </w:lvl>
    <w:lvl w:ilvl="1" w:tplc="04130003" w:tentative="1">
      <w:start w:val="1"/>
      <w:numFmt w:val="bullet"/>
      <w:lvlText w:val="o"/>
      <w:lvlJc w:val="left"/>
      <w:pPr>
        <w:ind w:left="1422" w:hanging="360"/>
      </w:pPr>
      <w:rPr>
        <w:rFonts w:ascii="Courier New" w:hAnsi="Courier New" w:cs="Courier New" w:hint="default"/>
      </w:rPr>
    </w:lvl>
    <w:lvl w:ilvl="2" w:tplc="04130005" w:tentative="1">
      <w:start w:val="1"/>
      <w:numFmt w:val="bullet"/>
      <w:lvlText w:val=""/>
      <w:lvlJc w:val="left"/>
      <w:pPr>
        <w:ind w:left="2142" w:hanging="360"/>
      </w:pPr>
      <w:rPr>
        <w:rFonts w:ascii="Wingdings" w:hAnsi="Wingdings" w:hint="default"/>
      </w:rPr>
    </w:lvl>
    <w:lvl w:ilvl="3" w:tplc="04130001" w:tentative="1">
      <w:start w:val="1"/>
      <w:numFmt w:val="bullet"/>
      <w:lvlText w:val=""/>
      <w:lvlJc w:val="left"/>
      <w:pPr>
        <w:ind w:left="2862" w:hanging="360"/>
      </w:pPr>
      <w:rPr>
        <w:rFonts w:ascii="Symbol" w:hAnsi="Symbol" w:hint="default"/>
      </w:rPr>
    </w:lvl>
    <w:lvl w:ilvl="4" w:tplc="04130003" w:tentative="1">
      <w:start w:val="1"/>
      <w:numFmt w:val="bullet"/>
      <w:lvlText w:val="o"/>
      <w:lvlJc w:val="left"/>
      <w:pPr>
        <w:ind w:left="3582" w:hanging="360"/>
      </w:pPr>
      <w:rPr>
        <w:rFonts w:ascii="Courier New" w:hAnsi="Courier New" w:cs="Courier New" w:hint="default"/>
      </w:rPr>
    </w:lvl>
    <w:lvl w:ilvl="5" w:tplc="04130005" w:tentative="1">
      <w:start w:val="1"/>
      <w:numFmt w:val="bullet"/>
      <w:lvlText w:val=""/>
      <w:lvlJc w:val="left"/>
      <w:pPr>
        <w:ind w:left="4302" w:hanging="360"/>
      </w:pPr>
      <w:rPr>
        <w:rFonts w:ascii="Wingdings" w:hAnsi="Wingdings" w:hint="default"/>
      </w:rPr>
    </w:lvl>
    <w:lvl w:ilvl="6" w:tplc="04130001" w:tentative="1">
      <w:start w:val="1"/>
      <w:numFmt w:val="bullet"/>
      <w:lvlText w:val=""/>
      <w:lvlJc w:val="left"/>
      <w:pPr>
        <w:ind w:left="5022" w:hanging="360"/>
      </w:pPr>
      <w:rPr>
        <w:rFonts w:ascii="Symbol" w:hAnsi="Symbol" w:hint="default"/>
      </w:rPr>
    </w:lvl>
    <w:lvl w:ilvl="7" w:tplc="04130003" w:tentative="1">
      <w:start w:val="1"/>
      <w:numFmt w:val="bullet"/>
      <w:lvlText w:val="o"/>
      <w:lvlJc w:val="left"/>
      <w:pPr>
        <w:ind w:left="5742" w:hanging="360"/>
      </w:pPr>
      <w:rPr>
        <w:rFonts w:ascii="Courier New" w:hAnsi="Courier New" w:cs="Courier New" w:hint="default"/>
      </w:rPr>
    </w:lvl>
    <w:lvl w:ilvl="8" w:tplc="04130005" w:tentative="1">
      <w:start w:val="1"/>
      <w:numFmt w:val="bullet"/>
      <w:lvlText w:val=""/>
      <w:lvlJc w:val="left"/>
      <w:pPr>
        <w:ind w:left="6462" w:hanging="360"/>
      </w:pPr>
      <w:rPr>
        <w:rFonts w:ascii="Wingdings" w:hAnsi="Wingdings" w:hint="default"/>
      </w:rPr>
    </w:lvl>
  </w:abstractNum>
  <w:abstractNum w:abstractNumId="22">
    <w:nsid w:val="73BE0882"/>
    <w:multiLevelType w:val="hybridMultilevel"/>
    <w:tmpl w:val="49A0CE60"/>
    <w:lvl w:ilvl="0" w:tplc="5BD8E362">
      <w:start w:val="1"/>
      <w:numFmt w:val="bullet"/>
      <w:lvlText w:val="•"/>
      <w:lvlJc w:val="left"/>
      <w:pPr>
        <w:ind w:left="1440" w:hanging="360"/>
      </w:pPr>
      <w:rPr>
        <w:rFonts w:ascii="Verdana" w:hAnsi="Verdana" w:hint="default"/>
        <w:color w:val="FF6600"/>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764E6987"/>
    <w:multiLevelType w:val="hybridMultilevel"/>
    <w:tmpl w:val="40AC6A30"/>
    <w:lvl w:ilvl="0" w:tplc="5BD8E362">
      <w:start w:val="1"/>
      <w:numFmt w:val="bullet"/>
      <w:lvlText w:val="•"/>
      <w:lvlJc w:val="left"/>
      <w:pPr>
        <w:ind w:left="1090" w:hanging="360"/>
      </w:pPr>
      <w:rPr>
        <w:rFonts w:ascii="Verdana" w:hAnsi="Verdana" w:hint="default"/>
        <w:color w:val="FF6600"/>
        <w:u w:val="none"/>
      </w:rPr>
    </w:lvl>
    <w:lvl w:ilvl="1" w:tplc="04130003" w:tentative="1">
      <w:start w:val="1"/>
      <w:numFmt w:val="bullet"/>
      <w:lvlText w:val="o"/>
      <w:lvlJc w:val="left"/>
      <w:pPr>
        <w:ind w:left="1450" w:hanging="360"/>
      </w:pPr>
      <w:rPr>
        <w:rFonts w:ascii="Courier New" w:hAnsi="Courier New" w:cs="Courier New" w:hint="default"/>
      </w:rPr>
    </w:lvl>
    <w:lvl w:ilvl="2" w:tplc="04130005" w:tentative="1">
      <w:start w:val="1"/>
      <w:numFmt w:val="bullet"/>
      <w:lvlText w:val=""/>
      <w:lvlJc w:val="left"/>
      <w:pPr>
        <w:ind w:left="2170" w:hanging="360"/>
      </w:pPr>
      <w:rPr>
        <w:rFonts w:ascii="Wingdings" w:hAnsi="Wingdings" w:hint="default"/>
      </w:rPr>
    </w:lvl>
    <w:lvl w:ilvl="3" w:tplc="04130001" w:tentative="1">
      <w:start w:val="1"/>
      <w:numFmt w:val="bullet"/>
      <w:lvlText w:val=""/>
      <w:lvlJc w:val="left"/>
      <w:pPr>
        <w:ind w:left="2890" w:hanging="360"/>
      </w:pPr>
      <w:rPr>
        <w:rFonts w:ascii="Symbol" w:hAnsi="Symbol" w:hint="default"/>
      </w:rPr>
    </w:lvl>
    <w:lvl w:ilvl="4" w:tplc="04130003" w:tentative="1">
      <w:start w:val="1"/>
      <w:numFmt w:val="bullet"/>
      <w:lvlText w:val="o"/>
      <w:lvlJc w:val="left"/>
      <w:pPr>
        <w:ind w:left="3610" w:hanging="360"/>
      </w:pPr>
      <w:rPr>
        <w:rFonts w:ascii="Courier New" w:hAnsi="Courier New" w:cs="Courier New" w:hint="default"/>
      </w:rPr>
    </w:lvl>
    <w:lvl w:ilvl="5" w:tplc="04130005" w:tentative="1">
      <w:start w:val="1"/>
      <w:numFmt w:val="bullet"/>
      <w:lvlText w:val=""/>
      <w:lvlJc w:val="left"/>
      <w:pPr>
        <w:ind w:left="4330" w:hanging="360"/>
      </w:pPr>
      <w:rPr>
        <w:rFonts w:ascii="Wingdings" w:hAnsi="Wingdings" w:hint="default"/>
      </w:rPr>
    </w:lvl>
    <w:lvl w:ilvl="6" w:tplc="04130001" w:tentative="1">
      <w:start w:val="1"/>
      <w:numFmt w:val="bullet"/>
      <w:lvlText w:val=""/>
      <w:lvlJc w:val="left"/>
      <w:pPr>
        <w:ind w:left="5050" w:hanging="360"/>
      </w:pPr>
      <w:rPr>
        <w:rFonts w:ascii="Symbol" w:hAnsi="Symbol" w:hint="default"/>
      </w:rPr>
    </w:lvl>
    <w:lvl w:ilvl="7" w:tplc="04130003" w:tentative="1">
      <w:start w:val="1"/>
      <w:numFmt w:val="bullet"/>
      <w:lvlText w:val="o"/>
      <w:lvlJc w:val="left"/>
      <w:pPr>
        <w:ind w:left="5770" w:hanging="360"/>
      </w:pPr>
      <w:rPr>
        <w:rFonts w:ascii="Courier New" w:hAnsi="Courier New" w:cs="Courier New" w:hint="default"/>
      </w:rPr>
    </w:lvl>
    <w:lvl w:ilvl="8" w:tplc="04130005" w:tentative="1">
      <w:start w:val="1"/>
      <w:numFmt w:val="bullet"/>
      <w:lvlText w:val=""/>
      <w:lvlJc w:val="left"/>
      <w:pPr>
        <w:ind w:left="6490" w:hanging="360"/>
      </w:pPr>
      <w:rPr>
        <w:rFonts w:ascii="Wingdings" w:hAnsi="Wingdings" w:hint="default"/>
      </w:rPr>
    </w:lvl>
  </w:abstractNum>
  <w:abstractNum w:abstractNumId="24">
    <w:nsid w:val="7EA97028"/>
    <w:multiLevelType w:val="hybridMultilevel"/>
    <w:tmpl w:val="1312EFF6"/>
    <w:lvl w:ilvl="0" w:tplc="6B74A8F2">
      <w:start w:val="1"/>
      <w:numFmt w:val="bullet"/>
      <w:lvlText w:val="•"/>
      <w:lvlJc w:val="left"/>
      <w:pPr>
        <w:ind w:left="720" w:hanging="360"/>
      </w:pPr>
      <w:rPr>
        <w:rFonts w:ascii="Calibri" w:hAnsi="Calibri"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7"/>
  </w:num>
  <w:num w:numId="4">
    <w:abstractNumId w:val="4"/>
  </w:num>
  <w:num w:numId="5">
    <w:abstractNumId w:val="14"/>
  </w:num>
  <w:num w:numId="6">
    <w:abstractNumId w:val="24"/>
  </w:num>
  <w:num w:numId="7">
    <w:abstractNumId w:val="21"/>
  </w:num>
  <w:num w:numId="8">
    <w:abstractNumId w:val="1"/>
  </w:num>
  <w:num w:numId="9">
    <w:abstractNumId w:val="10"/>
  </w:num>
  <w:num w:numId="10">
    <w:abstractNumId w:val="6"/>
  </w:num>
  <w:num w:numId="11">
    <w:abstractNumId w:val="8"/>
  </w:num>
  <w:num w:numId="12">
    <w:abstractNumId w:val="15"/>
  </w:num>
  <w:num w:numId="13">
    <w:abstractNumId w:val="20"/>
  </w:num>
  <w:num w:numId="14">
    <w:abstractNumId w:val="11"/>
  </w:num>
  <w:num w:numId="15">
    <w:abstractNumId w:val="18"/>
  </w:num>
  <w:num w:numId="16">
    <w:abstractNumId w:val="3"/>
  </w:num>
  <w:num w:numId="17">
    <w:abstractNumId w:val="13"/>
  </w:num>
  <w:num w:numId="18">
    <w:abstractNumId w:val="22"/>
  </w:num>
  <w:num w:numId="19">
    <w:abstractNumId w:val="23"/>
  </w:num>
  <w:num w:numId="20">
    <w:abstractNumId w:val="5"/>
  </w:num>
  <w:num w:numId="21">
    <w:abstractNumId w:val="19"/>
  </w:num>
  <w:num w:numId="22">
    <w:abstractNumId w:val="16"/>
  </w:num>
  <w:num w:numId="23">
    <w:abstractNumId w:val="12"/>
  </w:num>
  <w:num w:numId="24">
    <w:abstractNumId w:val="9"/>
  </w:num>
  <w:num w:numId="25">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90"/>
  <w:displayHorizont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7D"/>
    <w:rsid w:val="00000F46"/>
    <w:rsid w:val="0000287A"/>
    <w:rsid w:val="00002AB3"/>
    <w:rsid w:val="00002F92"/>
    <w:rsid w:val="00003127"/>
    <w:rsid w:val="00005E0D"/>
    <w:rsid w:val="00006DBF"/>
    <w:rsid w:val="000074AC"/>
    <w:rsid w:val="00007B79"/>
    <w:rsid w:val="000135D2"/>
    <w:rsid w:val="00013E87"/>
    <w:rsid w:val="00015FCF"/>
    <w:rsid w:val="000232D0"/>
    <w:rsid w:val="00023A51"/>
    <w:rsid w:val="0002495B"/>
    <w:rsid w:val="00030454"/>
    <w:rsid w:val="00030C38"/>
    <w:rsid w:val="00032CFD"/>
    <w:rsid w:val="000409DA"/>
    <w:rsid w:val="0004222C"/>
    <w:rsid w:val="00044FDB"/>
    <w:rsid w:val="00045878"/>
    <w:rsid w:val="00046499"/>
    <w:rsid w:val="000527E2"/>
    <w:rsid w:val="00052B10"/>
    <w:rsid w:val="00055070"/>
    <w:rsid w:val="00056D27"/>
    <w:rsid w:val="0006159A"/>
    <w:rsid w:val="000619AB"/>
    <w:rsid w:val="00062346"/>
    <w:rsid w:val="00065A82"/>
    <w:rsid w:val="000666B9"/>
    <w:rsid w:val="000671E0"/>
    <w:rsid w:val="00070065"/>
    <w:rsid w:val="0007214C"/>
    <w:rsid w:val="000721BE"/>
    <w:rsid w:val="000730EA"/>
    <w:rsid w:val="000745A3"/>
    <w:rsid w:val="00076727"/>
    <w:rsid w:val="00077C32"/>
    <w:rsid w:val="00081973"/>
    <w:rsid w:val="00081C4B"/>
    <w:rsid w:val="000824D3"/>
    <w:rsid w:val="00083379"/>
    <w:rsid w:val="000836F5"/>
    <w:rsid w:val="00085738"/>
    <w:rsid w:val="000916FC"/>
    <w:rsid w:val="0009175F"/>
    <w:rsid w:val="00094F7E"/>
    <w:rsid w:val="00096817"/>
    <w:rsid w:val="00096E5A"/>
    <w:rsid w:val="000A0C95"/>
    <w:rsid w:val="000A1AF5"/>
    <w:rsid w:val="000A1FEF"/>
    <w:rsid w:val="000A25FA"/>
    <w:rsid w:val="000A28A4"/>
    <w:rsid w:val="000A398F"/>
    <w:rsid w:val="000A4080"/>
    <w:rsid w:val="000A5B8F"/>
    <w:rsid w:val="000A6549"/>
    <w:rsid w:val="000A6F81"/>
    <w:rsid w:val="000A7048"/>
    <w:rsid w:val="000B04DB"/>
    <w:rsid w:val="000B0820"/>
    <w:rsid w:val="000B2FF0"/>
    <w:rsid w:val="000B32EA"/>
    <w:rsid w:val="000B540B"/>
    <w:rsid w:val="000B6D78"/>
    <w:rsid w:val="000B789A"/>
    <w:rsid w:val="000B7A6A"/>
    <w:rsid w:val="000C1388"/>
    <w:rsid w:val="000C1D0D"/>
    <w:rsid w:val="000C3B4C"/>
    <w:rsid w:val="000C421C"/>
    <w:rsid w:val="000C4F40"/>
    <w:rsid w:val="000C6E1C"/>
    <w:rsid w:val="000C7202"/>
    <w:rsid w:val="000C782A"/>
    <w:rsid w:val="000D19CF"/>
    <w:rsid w:val="000D550F"/>
    <w:rsid w:val="000E3833"/>
    <w:rsid w:val="000E3C82"/>
    <w:rsid w:val="000E3CE4"/>
    <w:rsid w:val="000E5C47"/>
    <w:rsid w:val="000E5EA4"/>
    <w:rsid w:val="000E6798"/>
    <w:rsid w:val="000E7113"/>
    <w:rsid w:val="000E75D4"/>
    <w:rsid w:val="000F0D81"/>
    <w:rsid w:val="000F19D4"/>
    <w:rsid w:val="000F32A2"/>
    <w:rsid w:val="000F3B02"/>
    <w:rsid w:val="000F4383"/>
    <w:rsid w:val="000F7044"/>
    <w:rsid w:val="001010C7"/>
    <w:rsid w:val="001010E1"/>
    <w:rsid w:val="0010321B"/>
    <w:rsid w:val="0010375C"/>
    <w:rsid w:val="00103B86"/>
    <w:rsid w:val="00106330"/>
    <w:rsid w:val="001068E0"/>
    <w:rsid w:val="00107DAD"/>
    <w:rsid w:val="0011178B"/>
    <w:rsid w:val="00114CEF"/>
    <w:rsid w:val="001161F3"/>
    <w:rsid w:val="0012245B"/>
    <w:rsid w:val="001224AA"/>
    <w:rsid w:val="00122587"/>
    <w:rsid w:val="00123070"/>
    <w:rsid w:val="001246FC"/>
    <w:rsid w:val="001255D3"/>
    <w:rsid w:val="0012620A"/>
    <w:rsid w:val="00126B4B"/>
    <w:rsid w:val="00127C3F"/>
    <w:rsid w:val="0013100D"/>
    <w:rsid w:val="0013299B"/>
    <w:rsid w:val="00132DBF"/>
    <w:rsid w:val="001346E3"/>
    <w:rsid w:val="001366A3"/>
    <w:rsid w:val="001417C7"/>
    <w:rsid w:val="0014265C"/>
    <w:rsid w:val="00151D84"/>
    <w:rsid w:val="00154769"/>
    <w:rsid w:val="00154DD9"/>
    <w:rsid w:val="001625A5"/>
    <w:rsid w:val="00162D89"/>
    <w:rsid w:val="00162DFD"/>
    <w:rsid w:val="0016579F"/>
    <w:rsid w:val="00166027"/>
    <w:rsid w:val="00166EB5"/>
    <w:rsid w:val="00170587"/>
    <w:rsid w:val="00170D8D"/>
    <w:rsid w:val="00171D2D"/>
    <w:rsid w:val="00171EDD"/>
    <w:rsid w:val="001720C8"/>
    <w:rsid w:val="0017353A"/>
    <w:rsid w:val="001757E8"/>
    <w:rsid w:val="0018028B"/>
    <w:rsid w:val="001806EB"/>
    <w:rsid w:val="0018453B"/>
    <w:rsid w:val="00184FCD"/>
    <w:rsid w:val="00185484"/>
    <w:rsid w:val="001872A5"/>
    <w:rsid w:val="00190BFD"/>
    <w:rsid w:val="00192379"/>
    <w:rsid w:val="00194A9D"/>
    <w:rsid w:val="001965E8"/>
    <w:rsid w:val="001A0A02"/>
    <w:rsid w:val="001A0ADB"/>
    <w:rsid w:val="001A198A"/>
    <w:rsid w:val="001A1C1C"/>
    <w:rsid w:val="001A3E3F"/>
    <w:rsid w:val="001A494A"/>
    <w:rsid w:val="001A4CF4"/>
    <w:rsid w:val="001A5A32"/>
    <w:rsid w:val="001B0172"/>
    <w:rsid w:val="001B71C3"/>
    <w:rsid w:val="001B7BFE"/>
    <w:rsid w:val="001C017D"/>
    <w:rsid w:val="001C1CD8"/>
    <w:rsid w:val="001C256D"/>
    <w:rsid w:val="001C3340"/>
    <w:rsid w:val="001C6574"/>
    <w:rsid w:val="001C77F1"/>
    <w:rsid w:val="001D41B7"/>
    <w:rsid w:val="001D6BF5"/>
    <w:rsid w:val="001E0D36"/>
    <w:rsid w:val="001E1234"/>
    <w:rsid w:val="001E1EA8"/>
    <w:rsid w:val="001E2369"/>
    <w:rsid w:val="001E2A6A"/>
    <w:rsid w:val="001E6B4F"/>
    <w:rsid w:val="001F0DED"/>
    <w:rsid w:val="001F3056"/>
    <w:rsid w:val="001F36D5"/>
    <w:rsid w:val="001F4B67"/>
    <w:rsid w:val="001F4D5E"/>
    <w:rsid w:val="001F6394"/>
    <w:rsid w:val="00201AE4"/>
    <w:rsid w:val="00203006"/>
    <w:rsid w:val="002031B3"/>
    <w:rsid w:val="00204214"/>
    <w:rsid w:val="00204601"/>
    <w:rsid w:val="00204810"/>
    <w:rsid w:val="00207848"/>
    <w:rsid w:val="00207CA2"/>
    <w:rsid w:val="00210503"/>
    <w:rsid w:val="00212698"/>
    <w:rsid w:val="00213852"/>
    <w:rsid w:val="00213CB4"/>
    <w:rsid w:val="00215E49"/>
    <w:rsid w:val="00220D6B"/>
    <w:rsid w:val="00221DEF"/>
    <w:rsid w:val="0022459A"/>
    <w:rsid w:val="002254CE"/>
    <w:rsid w:val="00226026"/>
    <w:rsid w:val="00226F57"/>
    <w:rsid w:val="00227BE6"/>
    <w:rsid w:val="00233BCA"/>
    <w:rsid w:val="00237425"/>
    <w:rsid w:val="00241E25"/>
    <w:rsid w:val="0024204B"/>
    <w:rsid w:val="00245E65"/>
    <w:rsid w:val="00246C0F"/>
    <w:rsid w:val="0024757B"/>
    <w:rsid w:val="00251147"/>
    <w:rsid w:val="002514C9"/>
    <w:rsid w:val="002518CA"/>
    <w:rsid w:val="002525EA"/>
    <w:rsid w:val="00252A26"/>
    <w:rsid w:val="002545DD"/>
    <w:rsid w:val="002548B0"/>
    <w:rsid w:val="00255962"/>
    <w:rsid w:val="00261F30"/>
    <w:rsid w:val="0026240F"/>
    <w:rsid w:val="0026387D"/>
    <w:rsid w:val="00263D61"/>
    <w:rsid w:val="00263FBE"/>
    <w:rsid w:val="00270FF4"/>
    <w:rsid w:val="002712CF"/>
    <w:rsid w:val="00272150"/>
    <w:rsid w:val="00272488"/>
    <w:rsid w:val="00273372"/>
    <w:rsid w:val="002740BB"/>
    <w:rsid w:val="00274B32"/>
    <w:rsid w:val="00275378"/>
    <w:rsid w:val="0027582D"/>
    <w:rsid w:val="0028106F"/>
    <w:rsid w:val="00281F23"/>
    <w:rsid w:val="00282F75"/>
    <w:rsid w:val="00283267"/>
    <w:rsid w:val="002836E8"/>
    <w:rsid w:val="0028378E"/>
    <w:rsid w:val="00284CC7"/>
    <w:rsid w:val="002872EB"/>
    <w:rsid w:val="0029076E"/>
    <w:rsid w:val="0029202B"/>
    <w:rsid w:val="00294D8D"/>
    <w:rsid w:val="00297986"/>
    <w:rsid w:val="002A49D8"/>
    <w:rsid w:val="002A6627"/>
    <w:rsid w:val="002A6BB4"/>
    <w:rsid w:val="002A6FDF"/>
    <w:rsid w:val="002B0D6F"/>
    <w:rsid w:val="002B4DB2"/>
    <w:rsid w:val="002C18CA"/>
    <w:rsid w:val="002D0FE7"/>
    <w:rsid w:val="002D1B4A"/>
    <w:rsid w:val="002D1D38"/>
    <w:rsid w:val="002D2D16"/>
    <w:rsid w:val="002D5547"/>
    <w:rsid w:val="002D5669"/>
    <w:rsid w:val="002D5AAF"/>
    <w:rsid w:val="002D663B"/>
    <w:rsid w:val="002E2564"/>
    <w:rsid w:val="002E2AA8"/>
    <w:rsid w:val="002E321A"/>
    <w:rsid w:val="002E390D"/>
    <w:rsid w:val="002E7419"/>
    <w:rsid w:val="002E7816"/>
    <w:rsid w:val="002E7E28"/>
    <w:rsid w:val="002F40E9"/>
    <w:rsid w:val="002F5354"/>
    <w:rsid w:val="002F5384"/>
    <w:rsid w:val="002F5A5C"/>
    <w:rsid w:val="002F6807"/>
    <w:rsid w:val="003022A7"/>
    <w:rsid w:val="00307203"/>
    <w:rsid w:val="0031200D"/>
    <w:rsid w:val="003142DB"/>
    <w:rsid w:val="0031570B"/>
    <w:rsid w:val="00315EFE"/>
    <w:rsid w:val="003177F9"/>
    <w:rsid w:val="00317823"/>
    <w:rsid w:val="003207F2"/>
    <w:rsid w:val="00322109"/>
    <w:rsid w:val="00326E09"/>
    <w:rsid w:val="00335B38"/>
    <w:rsid w:val="00336977"/>
    <w:rsid w:val="00337019"/>
    <w:rsid w:val="00341069"/>
    <w:rsid w:val="00345237"/>
    <w:rsid w:val="0034545A"/>
    <w:rsid w:val="00352124"/>
    <w:rsid w:val="00353AAD"/>
    <w:rsid w:val="00354208"/>
    <w:rsid w:val="0035706A"/>
    <w:rsid w:val="00357DDE"/>
    <w:rsid w:val="00362028"/>
    <w:rsid w:val="00363860"/>
    <w:rsid w:val="00364918"/>
    <w:rsid w:val="00365E30"/>
    <w:rsid w:val="0036700A"/>
    <w:rsid w:val="00367ECA"/>
    <w:rsid w:val="00371335"/>
    <w:rsid w:val="0037145A"/>
    <w:rsid w:val="00371755"/>
    <w:rsid w:val="00372A97"/>
    <w:rsid w:val="00373991"/>
    <w:rsid w:val="00374239"/>
    <w:rsid w:val="003760DC"/>
    <w:rsid w:val="0037630B"/>
    <w:rsid w:val="00376708"/>
    <w:rsid w:val="00385915"/>
    <w:rsid w:val="00387FB3"/>
    <w:rsid w:val="0039177C"/>
    <w:rsid w:val="00391FF5"/>
    <w:rsid w:val="003921CC"/>
    <w:rsid w:val="00392B1B"/>
    <w:rsid w:val="0039323B"/>
    <w:rsid w:val="00393955"/>
    <w:rsid w:val="00394E98"/>
    <w:rsid w:val="003972EF"/>
    <w:rsid w:val="003A0411"/>
    <w:rsid w:val="003A23FA"/>
    <w:rsid w:val="003A2777"/>
    <w:rsid w:val="003A3029"/>
    <w:rsid w:val="003A469B"/>
    <w:rsid w:val="003A54FB"/>
    <w:rsid w:val="003A55C7"/>
    <w:rsid w:val="003A5CB1"/>
    <w:rsid w:val="003A5DC0"/>
    <w:rsid w:val="003A608D"/>
    <w:rsid w:val="003A61D3"/>
    <w:rsid w:val="003B09D5"/>
    <w:rsid w:val="003B1A73"/>
    <w:rsid w:val="003B4654"/>
    <w:rsid w:val="003B499A"/>
    <w:rsid w:val="003B633C"/>
    <w:rsid w:val="003C11C4"/>
    <w:rsid w:val="003C1470"/>
    <w:rsid w:val="003C2AB8"/>
    <w:rsid w:val="003C37FD"/>
    <w:rsid w:val="003C57D2"/>
    <w:rsid w:val="003C5CEE"/>
    <w:rsid w:val="003C6879"/>
    <w:rsid w:val="003C7329"/>
    <w:rsid w:val="003C7D4C"/>
    <w:rsid w:val="003C7D62"/>
    <w:rsid w:val="003D0088"/>
    <w:rsid w:val="003D28C6"/>
    <w:rsid w:val="003D2D0A"/>
    <w:rsid w:val="003D5A73"/>
    <w:rsid w:val="003D79E6"/>
    <w:rsid w:val="003E1C69"/>
    <w:rsid w:val="003E20AC"/>
    <w:rsid w:val="003E3336"/>
    <w:rsid w:val="003E5912"/>
    <w:rsid w:val="003F0AAB"/>
    <w:rsid w:val="003F188D"/>
    <w:rsid w:val="003F6465"/>
    <w:rsid w:val="003F6DDF"/>
    <w:rsid w:val="00401502"/>
    <w:rsid w:val="00404262"/>
    <w:rsid w:val="004125D3"/>
    <w:rsid w:val="004147B3"/>
    <w:rsid w:val="004179E3"/>
    <w:rsid w:val="00420816"/>
    <w:rsid w:val="00420F9A"/>
    <w:rsid w:val="00421872"/>
    <w:rsid w:val="00422D31"/>
    <w:rsid w:val="00422DD0"/>
    <w:rsid w:val="00423BFC"/>
    <w:rsid w:val="00425978"/>
    <w:rsid w:val="00425F4F"/>
    <w:rsid w:val="004266E6"/>
    <w:rsid w:val="0042691B"/>
    <w:rsid w:val="00427160"/>
    <w:rsid w:val="0042731E"/>
    <w:rsid w:val="004317E4"/>
    <w:rsid w:val="00433AFA"/>
    <w:rsid w:val="00434480"/>
    <w:rsid w:val="00436F89"/>
    <w:rsid w:val="004378D6"/>
    <w:rsid w:val="004378F5"/>
    <w:rsid w:val="004415B2"/>
    <w:rsid w:val="0044265B"/>
    <w:rsid w:val="00442E95"/>
    <w:rsid w:val="0044504F"/>
    <w:rsid w:val="00445580"/>
    <w:rsid w:val="00446E87"/>
    <w:rsid w:val="0044774D"/>
    <w:rsid w:val="00451157"/>
    <w:rsid w:val="00452211"/>
    <w:rsid w:val="004527F4"/>
    <w:rsid w:val="00452D79"/>
    <w:rsid w:val="00453A44"/>
    <w:rsid w:val="00453FB5"/>
    <w:rsid w:val="0045648A"/>
    <w:rsid w:val="0046081E"/>
    <w:rsid w:val="00460D3D"/>
    <w:rsid w:val="004623E1"/>
    <w:rsid w:val="00464C34"/>
    <w:rsid w:val="00466AD8"/>
    <w:rsid w:val="00466C41"/>
    <w:rsid w:val="00467BE7"/>
    <w:rsid w:val="004700B6"/>
    <w:rsid w:val="00470231"/>
    <w:rsid w:val="004710FC"/>
    <w:rsid w:val="00472FA4"/>
    <w:rsid w:val="0047329C"/>
    <w:rsid w:val="004816FC"/>
    <w:rsid w:val="00482817"/>
    <w:rsid w:val="004831C9"/>
    <w:rsid w:val="0048377C"/>
    <w:rsid w:val="00483EBE"/>
    <w:rsid w:val="00484861"/>
    <w:rsid w:val="00485815"/>
    <w:rsid w:val="0049458F"/>
    <w:rsid w:val="00497BD2"/>
    <w:rsid w:val="004A0544"/>
    <w:rsid w:val="004A2D00"/>
    <w:rsid w:val="004A360B"/>
    <w:rsid w:val="004A37D9"/>
    <w:rsid w:val="004A4E80"/>
    <w:rsid w:val="004A5481"/>
    <w:rsid w:val="004A5583"/>
    <w:rsid w:val="004A6A68"/>
    <w:rsid w:val="004A7DE9"/>
    <w:rsid w:val="004B259F"/>
    <w:rsid w:val="004B3200"/>
    <w:rsid w:val="004B3301"/>
    <w:rsid w:val="004B3800"/>
    <w:rsid w:val="004B3DC9"/>
    <w:rsid w:val="004B5FE7"/>
    <w:rsid w:val="004B640C"/>
    <w:rsid w:val="004B746E"/>
    <w:rsid w:val="004B763E"/>
    <w:rsid w:val="004C016F"/>
    <w:rsid w:val="004C2249"/>
    <w:rsid w:val="004C2CA2"/>
    <w:rsid w:val="004C31D7"/>
    <w:rsid w:val="004C34A5"/>
    <w:rsid w:val="004D0C9E"/>
    <w:rsid w:val="004D1B14"/>
    <w:rsid w:val="004D3216"/>
    <w:rsid w:val="004D4806"/>
    <w:rsid w:val="004D5724"/>
    <w:rsid w:val="004D6809"/>
    <w:rsid w:val="004E1478"/>
    <w:rsid w:val="004E2563"/>
    <w:rsid w:val="004E2828"/>
    <w:rsid w:val="004E364C"/>
    <w:rsid w:val="004E374A"/>
    <w:rsid w:val="004E3E69"/>
    <w:rsid w:val="004E5334"/>
    <w:rsid w:val="004E5F25"/>
    <w:rsid w:val="004E65D9"/>
    <w:rsid w:val="004E71FD"/>
    <w:rsid w:val="004F148C"/>
    <w:rsid w:val="004F19F5"/>
    <w:rsid w:val="004F2A01"/>
    <w:rsid w:val="004F4CBF"/>
    <w:rsid w:val="004F5E96"/>
    <w:rsid w:val="004F749C"/>
    <w:rsid w:val="0050036C"/>
    <w:rsid w:val="0050291E"/>
    <w:rsid w:val="00504BB2"/>
    <w:rsid w:val="00504EAD"/>
    <w:rsid w:val="005071BE"/>
    <w:rsid w:val="00507D62"/>
    <w:rsid w:val="00511156"/>
    <w:rsid w:val="0051197D"/>
    <w:rsid w:val="00513408"/>
    <w:rsid w:val="005144FB"/>
    <w:rsid w:val="00515F00"/>
    <w:rsid w:val="00516D65"/>
    <w:rsid w:val="0051727A"/>
    <w:rsid w:val="0052248F"/>
    <w:rsid w:val="005235A2"/>
    <w:rsid w:val="00523EDE"/>
    <w:rsid w:val="00524389"/>
    <w:rsid w:val="00524838"/>
    <w:rsid w:val="005263DA"/>
    <w:rsid w:val="00526D84"/>
    <w:rsid w:val="00526F38"/>
    <w:rsid w:val="0052775F"/>
    <w:rsid w:val="00532EF7"/>
    <w:rsid w:val="0053401E"/>
    <w:rsid w:val="00534498"/>
    <w:rsid w:val="00537A28"/>
    <w:rsid w:val="00537E87"/>
    <w:rsid w:val="00540149"/>
    <w:rsid w:val="005401AE"/>
    <w:rsid w:val="005401C5"/>
    <w:rsid w:val="00541C3B"/>
    <w:rsid w:val="00542709"/>
    <w:rsid w:val="00544AE6"/>
    <w:rsid w:val="00546258"/>
    <w:rsid w:val="005512C3"/>
    <w:rsid w:val="00551904"/>
    <w:rsid w:val="00553EDE"/>
    <w:rsid w:val="005547B8"/>
    <w:rsid w:val="00554F4D"/>
    <w:rsid w:val="00556B02"/>
    <w:rsid w:val="00557366"/>
    <w:rsid w:val="005607CB"/>
    <w:rsid w:val="005613C8"/>
    <w:rsid w:val="00561B14"/>
    <w:rsid w:val="00563C9A"/>
    <w:rsid w:val="0056403E"/>
    <w:rsid w:val="00566D5A"/>
    <w:rsid w:val="005677A2"/>
    <w:rsid w:val="00570782"/>
    <w:rsid w:val="005709EB"/>
    <w:rsid w:val="00570B24"/>
    <w:rsid w:val="0057432E"/>
    <w:rsid w:val="005746C5"/>
    <w:rsid w:val="00574FFA"/>
    <w:rsid w:val="00575288"/>
    <w:rsid w:val="00577F83"/>
    <w:rsid w:val="00584570"/>
    <w:rsid w:val="0058487B"/>
    <w:rsid w:val="0058597E"/>
    <w:rsid w:val="005866E3"/>
    <w:rsid w:val="005875A5"/>
    <w:rsid w:val="00587705"/>
    <w:rsid w:val="00590702"/>
    <w:rsid w:val="00594C6C"/>
    <w:rsid w:val="00595EA8"/>
    <w:rsid w:val="005A028C"/>
    <w:rsid w:val="005A1CD0"/>
    <w:rsid w:val="005A21A8"/>
    <w:rsid w:val="005A4560"/>
    <w:rsid w:val="005A4BAE"/>
    <w:rsid w:val="005A5315"/>
    <w:rsid w:val="005A644A"/>
    <w:rsid w:val="005A77D4"/>
    <w:rsid w:val="005B144A"/>
    <w:rsid w:val="005B1A82"/>
    <w:rsid w:val="005B1B3A"/>
    <w:rsid w:val="005B222C"/>
    <w:rsid w:val="005B27DD"/>
    <w:rsid w:val="005C0B8A"/>
    <w:rsid w:val="005C122F"/>
    <w:rsid w:val="005C1F18"/>
    <w:rsid w:val="005C20E5"/>
    <w:rsid w:val="005C26D2"/>
    <w:rsid w:val="005C2EB3"/>
    <w:rsid w:val="005C35E4"/>
    <w:rsid w:val="005C477B"/>
    <w:rsid w:val="005C56E6"/>
    <w:rsid w:val="005C7C20"/>
    <w:rsid w:val="005C7C67"/>
    <w:rsid w:val="005D37BB"/>
    <w:rsid w:val="005D552C"/>
    <w:rsid w:val="005D67B7"/>
    <w:rsid w:val="005D7318"/>
    <w:rsid w:val="005E1065"/>
    <w:rsid w:val="005E1BD3"/>
    <w:rsid w:val="005E1E91"/>
    <w:rsid w:val="005E203C"/>
    <w:rsid w:val="005E2691"/>
    <w:rsid w:val="005E2C68"/>
    <w:rsid w:val="005E3016"/>
    <w:rsid w:val="005E3B4E"/>
    <w:rsid w:val="005F0010"/>
    <w:rsid w:val="005F0410"/>
    <w:rsid w:val="005F0C5B"/>
    <w:rsid w:val="005F0FC7"/>
    <w:rsid w:val="005F23AE"/>
    <w:rsid w:val="005F26C2"/>
    <w:rsid w:val="005F36BC"/>
    <w:rsid w:val="005F4EC6"/>
    <w:rsid w:val="005F5E79"/>
    <w:rsid w:val="005F5F13"/>
    <w:rsid w:val="006010F8"/>
    <w:rsid w:val="006012B3"/>
    <w:rsid w:val="00601883"/>
    <w:rsid w:val="00601BD0"/>
    <w:rsid w:val="00604E55"/>
    <w:rsid w:val="0060529E"/>
    <w:rsid w:val="00606956"/>
    <w:rsid w:val="00610371"/>
    <w:rsid w:val="006107AF"/>
    <w:rsid w:val="00610E8A"/>
    <w:rsid w:val="00611784"/>
    <w:rsid w:val="00611B01"/>
    <w:rsid w:val="00613480"/>
    <w:rsid w:val="006139C8"/>
    <w:rsid w:val="0061475A"/>
    <w:rsid w:val="00621C11"/>
    <w:rsid w:val="0062270F"/>
    <w:rsid w:val="00624A43"/>
    <w:rsid w:val="00624DE5"/>
    <w:rsid w:val="006253F3"/>
    <w:rsid w:val="006276DC"/>
    <w:rsid w:val="00630064"/>
    <w:rsid w:val="006301D3"/>
    <w:rsid w:val="006304B6"/>
    <w:rsid w:val="00632638"/>
    <w:rsid w:val="00634669"/>
    <w:rsid w:val="00635B47"/>
    <w:rsid w:val="00636917"/>
    <w:rsid w:val="00640414"/>
    <w:rsid w:val="00640F80"/>
    <w:rsid w:val="0064114B"/>
    <w:rsid w:val="00642A12"/>
    <w:rsid w:val="00646BB9"/>
    <w:rsid w:val="00646E1F"/>
    <w:rsid w:val="006548B1"/>
    <w:rsid w:val="00664022"/>
    <w:rsid w:val="00665DB3"/>
    <w:rsid w:val="00667F91"/>
    <w:rsid w:val="00670708"/>
    <w:rsid w:val="006719A4"/>
    <w:rsid w:val="00673832"/>
    <w:rsid w:val="00673A0B"/>
    <w:rsid w:val="00676D44"/>
    <w:rsid w:val="006774E9"/>
    <w:rsid w:val="00677B38"/>
    <w:rsid w:val="00677E16"/>
    <w:rsid w:val="00681CF9"/>
    <w:rsid w:val="0068400D"/>
    <w:rsid w:val="00685691"/>
    <w:rsid w:val="00685DCC"/>
    <w:rsid w:val="00693585"/>
    <w:rsid w:val="00693871"/>
    <w:rsid w:val="006A0ADA"/>
    <w:rsid w:val="006A0F39"/>
    <w:rsid w:val="006A1F92"/>
    <w:rsid w:val="006A2EDE"/>
    <w:rsid w:val="006B00B9"/>
    <w:rsid w:val="006B01E7"/>
    <w:rsid w:val="006B497C"/>
    <w:rsid w:val="006B681A"/>
    <w:rsid w:val="006B7AAB"/>
    <w:rsid w:val="006B7CA0"/>
    <w:rsid w:val="006C0747"/>
    <w:rsid w:val="006C20DC"/>
    <w:rsid w:val="006C2B8F"/>
    <w:rsid w:val="006C6D21"/>
    <w:rsid w:val="006D1DAC"/>
    <w:rsid w:val="006D30C5"/>
    <w:rsid w:val="006D3F67"/>
    <w:rsid w:val="006D583F"/>
    <w:rsid w:val="006D704B"/>
    <w:rsid w:val="006E1901"/>
    <w:rsid w:val="006E2A18"/>
    <w:rsid w:val="006E3CCD"/>
    <w:rsid w:val="006E3E6D"/>
    <w:rsid w:val="006E3FA7"/>
    <w:rsid w:val="006E5324"/>
    <w:rsid w:val="006E6D62"/>
    <w:rsid w:val="006E7CD1"/>
    <w:rsid w:val="006F0555"/>
    <w:rsid w:val="006F14C5"/>
    <w:rsid w:val="006F3807"/>
    <w:rsid w:val="006F439D"/>
    <w:rsid w:val="006F4C26"/>
    <w:rsid w:val="006F77C4"/>
    <w:rsid w:val="006F7804"/>
    <w:rsid w:val="006F7E89"/>
    <w:rsid w:val="00700B36"/>
    <w:rsid w:val="00702784"/>
    <w:rsid w:val="0070347B"/>
    <w:rsid w:val="0070502D"/>
    <w:rsid w:val="0070508B"/>
    <w:rsid w:val="007069F3"/>
    <w:rsid w:val="00713572"/>
    <w:rsid w:val="007135C4"/>
    <w:rsid w:val="007140D3"/>
    <w:rsid w:val="00716B10"/>
    <w:rsid w:val="00720512"/>
    <w:rsid w:val="00721191"/>
    <w:rsid w:val="00721A73"/>
    <w:rsid w:val="00722E58"/>
    <w:rsid w:val="0072441E"/>
    <w:rsid w:val="007249C9"/>
    <w:rsid w:val="00724B00"/>
    <w:rsid w:val="00725708"/>
    <w:rsid w:val="00727E62"/>
    <w:rsid w:val="00732D31"/>
    <w:rsid w:val="00734923"/>
    <w:rsid w:val="00734B95"/>
    <w:rsid w:val="00737B4E"/>
    <w:rsid w:val="0074148D"/>
    <w:rsid w:val="007416C9"/>
    <w:rsid w:val="00743ABA"/>
    <w:rsid w:val="0074575D"/>
    <w:rsid w:val="00745E3B"/>
    <w:rsid w:val="007507A9"/>
    <w:rsid w:val="00754121"/>
    <w:rsid w:val="00754BEF"/>
    <w:rsid w:val="00756B41"/>
    <w:rsid w:val="00756C5F"/>
    <w:rsid w:val="007646FC"/>
    <w:rsid w:val="007647B2"/>
    <w:rsid w:val="007664EE"/>
    <w:rsid w:val="00770E37"/>
    <w:rsid w:val="00772881"/>
    <w:rsid w:val="00773FC9"/>
    <w:rsid w:val="00774E62"/>
    <w:rsid w:val="00785B27"/>
    <w:rsid w:val="00794649"/>
    <w:rsid w:val="0079555A"/>
    <w:rsid w:val="007974C7"/>
    <w:rsid w:val="007A0E3E"/>
    <w:rsid w:val="007A1B38"/>
    <w:rsid w:val="007A2750"/>
    <w:rsid w:val="007A3155"/>
    <w:rsid w:val="007A342A"/>
    <w:rsid w:val="007A398C"/>
    <w:rsid w:val="007A4643"/>
    <w:rsid w:val="007A47E7"/>
    <w:rsid w:val="007A604F"/>
    <w:rsid w:val="007B149A"/>
    <w:rsid w:val="007B1A37"/>
    <w:rsid w:val="007B4A21"/>
    <w:rsid w:val="007B4D57"/>
    <w:rsid w:val="007B628B"/>
    <w:rsid w:val="007B675D"/>
    <w:rsid w:val="007C0513"/>
    <w:rsid w:val="007C23FD"/>
    <w:rsid w:val="007C382F"/>
    <w:rsid w:val="007C5042"/>
    <w:rsid w:val="007C57C2"/>
    <w:rsid w:val="007C6395"/>
    <w:rsid w:val="007C6905"/>
    <w:rsid w:val="007C6C21"/>
    <w:rsid w:val="007C7F41"/>
    <w:rsid w:val="007D33DA"/>
    <w:rsid w:val="007D371F"/>
    <w:rsid w:val="007D44DB"/>
    <w:rsid w:val="007D51FD"/>
    <w:rsid w:val="007D62AC"/>
    <w:rsid w:val="007D64BB"/>
    <w:rsid w:val="007D6585"/>
    <w:rsid w:val="007D7657"/>
    <w:rsid w:val="007E0820"/>
    <w:rsid w:val="007E49AD"/>
    <w:rsid w:val="007E4C5B"/>
    <w:rsid w:val="007E5053"/>
    <w:rsid w:val="007E50F0"/>
    <w:rsid w:val="007E5C10"/>
    <w:rsid w:val="007E6922"/>
    <w:rsid w:val="007E708F"/>
    <w:rsid w:val="007F0127"/>
    <w:rsid w:val="007F246C"/>
    <w:rsid w:val="007F2B12"/>
    <w:rsid w:val="007F2C7C"/>
    <w:rsid w:val="007F5593"/>
    <w:rsid w:val="007F7D41"/>
    <w:rsid w:val="007F7F2E"/>
    <w:rsid w:val="00800BDB"/>
    <w:rsid w:val="0080211F"/>
    <w:rsid w:val="008051EF"/>
    <w:rsid w:val="008056FF"/>
    <w:rsid w:val="00805DA3"/>
    <w:rsid w:val="008060FD"/>
    <w:rsid w:val="00811C7B"/>
    <w:rsid w:val="00813654"/>
    <w:rsid w:val="00813770"/>
    <w:rsid w:val="008138D4"/>
    <w:rsid w:val="0081437F"/>
    <w:rsid w:val="0081620D"/>
    <w:rsid w:val="00816258"/>
    <w:rsid w:val="00816A77"/>
    <w:rsid w:val="00820665"/>
    <w:rsid w:val="00820C72"/>
    <w:rsid w:val="00823296"/>
    <w:rsid w:val="00823B86"/>
    <w:rsid w:val="00823F73"/>
    <w:rsid w:val="00825626"/>
    <w:rsid w:val="00826361"/>
    <w:rsid w:val="008264EC"/>
    <w:rsid w:val="00826C0E"/>
    <w:rsid w:val="00830ED8"/>
    <w:rsid w:val="0083506B"/>
    <w:rsid w:val="0083623A"/>
    <w:rsid w:val="008369E4"/>
    <w:rsid w:val="008404B1"/>
    <w:rsid w:val="008404BA"/>
    <w:rsid w:val="00840A7C"/>
    <w:rsid w:val="00841964"/>
    <w:rsid w:val="00843EF0"/>
    <w:rsid w:val="008459CF"/>
    <w:rsid w:val="008464A0"/>
    <w:rsid w:val="00850DBD"/>
    <w:rsid w:val="008519C2"/>
    <w:rsid w:val="008559E5"/>
    <w:rsid w:val="008569AA"/>
    <w:rsid w:val="00857F39"/>
    <w:rsid w:val="00862463"/>
    <w:rsid w:val="008636D5"/>
    <w:rsid w:val="00864375"/>
    <w:rsid w:val="0086547E"/>
    <w:rsid w:val="00866E4D"/>
    <w:rsid w:val="008679DA"/>
    <w:rsid w:val="00870178"/>
    <w:rsid w:val="00870770"/>
    <w:rsid w:val="00873E92"/>
    <w:rsid w:val="0087561E"/>
    <w:rsid w:val="00875EC8"/>
    <w:rsid w:val="0087767A"/>
    <w:rsid w:val="008822C2"/>
    <w:rsid w:val="0088304F"/>
    <w:rsid w:val="00884229"/>
    <w:rsid w:val="00884CA5"/>
    <w:rsid w:val="0088558F"/>
    <w:rsid w:val="00887691"/>
    <w:rsid w:val="0089093F"/>
    <w:rsid w:val="00892158"/>
    <w:rsid w:val="008924E3"/>
    <w:rsid w:val="00895272"/>
    <w:rsid w:val="00895EB2"/>
    <w:rsid w:val="00896B9F"/>
    <w:rsid w:val="008A0D1C"/>
    <w:rsid w:val="008A23F3"/>
    <w:rsid w:val="008B0CA5"/>
    <w:rsid w:val="008B0F09"/>
    <w:rsid w:val="008B0FF4"/>
    <w:rsid w:val="008B4157"/>
    <w:rsid w:val="008B4544"/>
    <w:rsid w:val="008B4E0A"/>
    <w:rsid w:val="008B5F81"/>
    <w:rsid w:val="008B7701"/>
    <w:rsid w:val="008C0CE2"/>
    <w:rsid w:val="008C1308"/>
    <w:rsid w:val="008C1A40"/>
    <w:rsid w:val="008C432E"/>
    <w:rsid w:val="008C4D6A"/>
    <w:rsid w:val="008C638D"/>
    <w:rsid w:val="008D041C"/>
    <w:rsid w:val="008D0BAC"/>
    <w:rsid w:val="008D11B4"/>
    <w:rsid w:val="008D1FE9"/>
    <w:rsid w:val="008D2BA8"/>
    <w:rsid w:val="008D37B3"/>
    <w:rsid w:val="008D6B1B"/>
    <w:rsid w:val="008D6BB4"/>
    <w:rsid w:val="008D7D29"/>
    <w:rsid w:val="008E08A3"/>
    <w:rsid w:val="008E0A71"/>
    <w:rsid w:val="008E0EA9"/>
    <w:rsid w:val="008E19DA"/>
    <w:rsid w:val="008E2EB5"/>
    <w:rsid w:val="008E4077"/>
    <w:rsid w:val="008E5367"/>
    <w:rsid w:val="008E6C95"/>
    <w:rsid w:val="008F1345"/>
    <w:rsid w:val="008F37C2"/>
    <w:rsid w:val="008F485C"/>
    <w:rsid w:val="008F4946"/>
    <w:rsid w:val="008F55CD"/>
    <w:rsid w:val="008F697D"/>
    <w:rsid w:val="008F6E7F"/>
    <w:rsid w:val="008F70AF"/>
    <w:rsid w:val="008F7116"/>
    <w:rsid w:val="00900B6E"/>
    <w:rsid w:val="00901076"/>
    <w:rsid w:val="00902E5B"/>
    <w:rsid w:val="00903443"/>
    <w:rsid w:val="0090385B"/>
    <w:rsid w:val="00906805"/>
    <w:rsid w:val="00911FCF"/>
    <w:rsid w:val="00915D08"/>
    <w:rsid w:val="009172B4"/>
    <w:rsid w:val="00920E8E"/>
    <w:rsid w:val="00921D5C"/>
    <w:rsid w:val="0092485C"/>
    <w:rsid w:val="00927591"/>
    <w:rsid w:val="009275EF"/>
    <w:rsid w:val="0092764F"/>
    <w:rsid w:val="009302C6"/>
    <w:rsid w:val="00932CD5"/>
    <w:rsid w:val="0093304A"/>
    <w:rsid w:val="009339C1"/>
    <w:rsid w:val="00933A54"/>
    <w:rsid w:val="00934B05"/>
    <w:rsid w:val="00935D7E"/>
    <w:rsid w:val="0094149A"/>
    <w:rsid w:val="009415AD"/>
    <w:rsid w:val="00942C4C"/>
    <w:rsid w:val="009434F1"/>
    <w:rsid w:val="00944C94"/>
    <w:rsid w:val="0094545F"/>
    <w:rsid w:val="00946001"/>
    <w:rsid w:val="00947C91"/>
    <w:rsid w:val="00954265"/>
    <w:rsid w:val="0095513C"/>
    <w:rsid w:val="0095645F"/>
    <w:rsid w:val="0095660D"/>
    <w:rsid w:val="00956CAD"/>
    <w:rsid w:val="009605BF"/>
    <w:rsid w:val="00965904"/>
    <w:rsid w:val="00965EDA"/>
    <w:rsid w:val="00966E76"/>
    <w:rsid w:val="009712D8"/>
    <w:rsid w:val="0097373A"/>
    <w:rsid w:val="00973D9B"/>
    <w:rsid w:val="00974403"/>
    <w:rsid w:val="009753F9"/>
    <w:rsid w:val="00977129"/>
    <w:rsid w:val="009871E0"/>
    <w:rsid w:val="00987A39"/>
    <w:rsid w:val="00990469"/>
    <w:rsid w:val="00992400"/>
    <w:rsid w:val="0099461C"/>
    <w:rsid w:val="00995B82"/>
    <w:rsid w:val="00996F58"/>
    <w:rsid w:val="009A0B5C"/>
    <w:rsid w:val="009A1422"/>
    <w:rsid w:val="009A5365"/>
    <w:rsid w:val="009A6A41"/>
    <w:rsid w:val="009A6A8C"/>
    <w:rsid w:val="009B1BAC"/>
    <w:rsid w:val="009B1F18"/>
    <w:rsid w:val="009B210A"/>
    <w:rsid w:val="009B239E"/>
    <w:rsid w:val="009B3D1A"/>
    <w:rsid w:val="009C0E05"/>
    <w:rsid w:val="009C3870"/>
    <w:rsid w:val="009C3C94"/>
    <w:rsid w:val="009C42E5"/>
    <w:rsid w:val="009C4458"/>
    <w:rsid w:val="009C4500"/>
    <w:rsid w:val="009C4643"/>
    <w:rsid w:val="009C4773"/>
    <w:rsid w:val="009C49DF"/>
    <w:rsid w:val="009C4F60"/>
    <w:rsid w:val="009C588F"/>
    <w:rsid w:val="009C624F"/>
    <w:rsid w:val="009C66F2"/>
    <w:rsid w:val="009C7270"/>
    <w:rsid w:val="009D1DA4"/>
    <w:rsid w:val="009D52FD"/>
    <w:rsid w:val="009D5DCC"/>
    <w:rsid w:val="009D6FD8"/>
    <w:rsid w:val="009D70D8"/>
    <w:rsid w:val="009E3F87"/>
    <w:rsid w:val="009F137C"/>
    <w:rsid w:val="009F2DDC"/>
    <w:rsid w:val="009F3578"/>
    <w:rsid w:val="009F74DE"/>
    <w:rsid w:val="009F77BE"/>
    <w:rsid w:val="00A0046C"/>
    <w:rsid w:val="00A00A17"/>
    <w:rsid w:val="00A013E6"/>
    <w:rsid w:val="00A02438"/>
    <w:rsid w:val="00A02F95"/>
    <w:rsid w:val="00A0647B"/>
    <w:rsid w:val="00A07BB2"/>
    <w:rsid w:val="00A1499C"/>
    <w:rsid w:val="00A152F7"/>
    <w:rsid w:val="00A15FBF"/>
    <w:rsid w:val="00A16538"/>
    <w:rsid w:val="00A16CB5"/>
    <w:rsid w:val="00A23404"/>
    <w:rsid w:val="00A240C0"/>
    <w:rsid w:val="00A24DD4"/>
    <w:rsid w:val="00A308DA"/>
    <w:rsid w:val="00A31708"/>
    <w:rsid w:val="00A3173A"/>
    <w:rsid w:val="00A32FF9"/>
    <w:rsid w:val="00A33E2D"/>
    <w:rsid w:val="00A34469"/>
    <w:rsid w:val="00A35647"/>
    <w:rsid w:val="00A35860"/>
    <w:rsid w:val="00A35D5A"/>
    <w:rsid w:val="00A37C72"/>
    <w:rsid w:val="00A403E2"/>
    <w:rsid w:val="00A40784"/>
    <w:rsid w:val="00A40ED0"/>
    <w:rsid w:val="00A41527"/>
    <w:rsid w:val="00A423F3"/>
    <w:rsid w:val="00A42A63"/>
    <w:rsid w:val="00A45212"/>
    <w:rsid w:val="00A459B1"/>
    <w:rsid w:val="00A5349E"/>
    <w:rsid w:val="00A54097"/>
    <w:rsid w:val="00A5473A"/>
    <w:rsid w:val="00A5688B"/>
    <w:rsid w:val="00A56B46"/>
    <w:rsid w:val="00A62E7A"/>
    <w:rsid w:val="00A63D51"/>
    <w:rsid w:val="00A63FE9"/>
    <w:rsid w:val="00A66999"/>
    <w:rsid w:val="00A66CE5"/>
    <w:rsid w:val="00A70A31"/>
    <w:rsid w:val="00A723C7"/>
    <w:rsid w:val="00A727D8"/>
    <w:rsid w:val="00A73012"/>
    <w:rsid w:val="00A736E5"/>
    <w:rsid w:val="00A75161"/>
    <w:rsid w:val="00A84B84"/>
    <w:rsid w:val="00A859CC"/>
    <w:rsid w:val="00A9250F"/>
    <w:rsid w:val="00A946C6"/>
    <w:rsid w:val="00A94FE3"/>
    <w:rsid w:val="00A96405"/>
    <w:rsid w:val="00AA5D52"/>
    <w:rsid w:val="00AB4EFC"/>
    <w:rsid w:val="00AB75A8"/>
    <w:rsid w:val="00AC3CFC"/>
    <w:rsid w:val="00AC44C8"/>
    <w:rsid w:val="00AC4C9B"/>
    <w:rsid w:val="00AC5DCB"/>
    <w:rsid w:val="00AC5DFF"/>
    <w:rsid w:val="00AC61F9"/>
    <w:rsid w:val="00AC6341"/>
    <w:rsid w:val="00AC6C5B"/>
    <w:rsid w:val="00AC786B"/>
    <w:rsid w:val="00AD0D55"/>
    <w:rsid w:val="00AD715B"/>
    <w:rsid w:val="00AD75EA"/>
    <w:rsid w:val="00AE0DB5"/>
    <w:rsid w:val="00AE1367"/>
    <w:rsid w:val="00AE6074"/>
    <w:rsid w:val="00AF0898"/>
    <w:rsid w:val="00AF14C5"/>
    <w:rsid w:val="00AF15A0"/>
    <w:rsid w:val="00AF1CCB"/>
    <w:rsid w:val="00AF3355"/>
    <w:rsid w:val="00AF3609"/>
    <w:rsid w:val="00AF41C5"/>
    <w:rsid w:val="00AF4315"/>
    <w:rsid w:val="00AF5278"/>
    <w:rsid w:val="00AF5E3D"/>
    <w:rsid w:val="00AF5F7C"/>
    <w:rsid w:val="00AF61AC"/>
    <w:rsid w:val="00AF64F0"/>
    <w:rsid w:val="00AF67B0"/>
    <w:rsid w:val="00AF6CF2"/>
    <w:rsid w:val="00AF7518"/>
    <w:rsid w:val="00B00DA6"/>
    <w:rsid w:val="00B011FA"/>
    <w:rsid w:val="00B03911"/>
    <w:rsid w:val="00B10E5F"/>
    <w:rsid w:val="00B11261"/>
    <w:rsid w:val="00B115F8"/>
    <w:rsid w:val="00B11F26"/>
    <w:rsid w:val="00B12464"/>
    <w:rsid w:val="00B1651B"/>
    <w:rsid w:val="00B20FFE"/>
    <w:rsid w:val="00B21C2A"/>
    <w:rsid w:val="00B2380B"/>
    <w:rsid w:val="00B24B5E"/>
    <w:rsid w:val="00B3060F"/>
    <w:rsid w:val="00B320E1"/>
    <w:rsid w:val="00B33708"/>
    <w:rsid w:val="00B349DA"/>
    <w:rsid w:val="00B34CCD"/>
    <w:rsid w:val="00B367FF"/>
    <w:rsid w:val="00B37C9B"/>
    <w:rsid w:val="00B417E9"/>
    <w:rsid w:val="00B42A49"/>
    <w:rsid w:val="00B518F7"/>
    <w:rsid w:val="00B535DC"/>
    <w:rsid w:val="00B544A8"/>
    <w:rsid w:val="00B54611"/>
    <w:rsid w:val="00B558B5"/>
    <w:rsid w:val="00B57B60"/>
    <w:rsid w:val="00B57C41"/>
    <w:rsid w:val="00B636E2"/>
    <w:rsid w:val="00B6426A"/>
    <w:rsid w:val="00B647CD"/>
    <w:rsid w:val="00B65A8B"/>
    <w:rsid w:val="00B65CB0"/>
    <w:rsid w:val="00B65EA3"/>
    <w:rsid w:val="00B664EE"/>
    <w:rsid w:val="00B6750E"/>
    <w:rsid w:val="00B67518"/>
    <w:rsid w:val="00B67B24"/>
    <w:rsid w:val="00B67CEA"/>
    <w:rsid w:val="00B71095"/>
    <w:rsid w:val="00B71448"/>
    <w:rsid w:val="00B74F29"/>
    <w:rsid w:val="00B75DF2"/>
    <w:rsid w:val="00B768A2"/>
    <w:rsid w:val="00B770BA"/>
    <w:rsid w:val="00B770ED"/>
    <w:rsid w:val="00B81D25"/>
    <w:rsid w:val="00B81D6E"/>
    <w:rsid w:val="00B820BF"/>
    <w:rsid w:val="00B82A58"/>
    <w:rsid w:val="00B86D59"/>
    <w:rsid w:val="00B87923"/>
    <w:rsid w:val="00B90219"/>
    <w:rsid w:val="00B91B82"/>
    <w:rsid w:val="00B92F2B"/>
    <w:rsid w:val="00B93132"/>
    <w:rsid w:val="00B934CF"/>
    <w:rsid w:val="00B95B17"/>
    <w:rsid w:val="00BA1654"/>
    <w:rsid w:val="00BA1BCD"/>
    <w:rsid w:val="00BA36DA"/>
    <w:rsid w:val="00BA3B90"/>
    <w:rsid w:val="00BA56E0"/>
    <w:rsid w:val="00BB1E76"/>
    <w:rsid w:val="00BB5416"/>
    <w:rsid w:val="00BB5E26"/>
    <w:rsid w:val="00BB6D82"/>
    <w:rsid w:val="00BB7FE4"/>
    <w:rsid w:val="00BC2F4D"/>
    <w:rsid w:val="00BC47B9"/>
    <w:rsid w:val="00BC6823"/>
    <w:rsid w:val="00BC781C"/>
    <w:rsid w:val="00BD03C7"/>
    <w:rsid w:val="00BD0D10"/>
    <w:rsid w:val="00BD15EB"/>
    <w:rsid w:val="00BD2517"/>
    <w:rsid w:val="00BD27B8"/>
    <w:rsid w:val="00BD2F26"/>
    <w:rsid w:val="00BD3063"/>
    <w:rsid w:val="00BD50F4"/>
    <w:rsid w:val="00BD5E89"/>
    <w:rsid w:val="00BD7F43"/>
    <w:rsid w:val="00BE2D36"/>
    <w:rsid w:val="00BE6917"/>
    <w:rsid w:val="00BF3557"/>
    <w:rsid w:val="00BF3675"/>
    <w:rsid w:val="00BF50FD"/>
    <w:rsid w:val="00BF5877"/>
    <w:rsid w:val="00C00133"/>
    <w:rsid w:val="00C00A63"/>
    <w:rsid w:val="00C0117D"/>
    <w:rsid w:val="00C01708"/>
    <w:rsid w:val="00C020B0"/>
    <w:rsid w:val="00C02525"/>
    <w:rsid w:val="00C11D98"/>
    <w:rsid w:val="00C11E28"/>
    <w:rsid w:val="00C13217"/>
    <w:rsid w:val="00C1450A"/>
    <w:rsid w:val="00C2044D"/>
    <w:rsid w:val="00C2257B"/>
    <w:rsid w:val="00C232B3"/>
    <w:rsid w:val="00C248C6"/>
    <w:rsid w:val="00C248D5"/>
    <w:rsid w:val="00C24A42"/>
    <w:rsid w:val="00C27DC9"/>
    <w:rsid w:val="00C3656B"/>
    <w:rsid w:val="00C37D1B"/>
    <w:rsid w:val="00C41FD1"/>
    <w:rsid w:val="00C42967"/>
    <w:rsid w:val="00C466D2"/>
    <w:rsid w:val="00C50391"/>
    <w:rsid w:val="00C50A54"/>
    <w:rsid w:val="00C50DFB"/>
    <w:rsid w:val="00C50E28"/>
    <w:rsid w:val="00C55CC7"/>
    <w:rsid w:val="00C55D5C"/>
    <w:rsid w:val="00C57940"/>
    <w:rsid w:val="00C6039B"/>
    <w:rsid w:val="00C61676"/>
    <w:rsid w:val="00C618FC"/>
    <w:rsid w:val="00C63532"/>
    <w:rsid w:val="00C63EB0"/>
    <w:rsid w:val="00C64323"/>
    <w:rsid w:val="00C66F22"/>
    <w:rsid w:val="00C7136F"/>
    <w:rsid w:val="00C72664"/>
    <w:rsid w:val="00C80EBD"/>
    <w:rsid w:val="00C82A3F"/>
    <w:rsid w:val="00C82AB6"/>
    <w:rsid w:val="00C846BA"/>
    <w:rsid w:val="00C9006E"/>
    <w:rsid w:val="00C92A27"/>
    <w:rsid w:val="00C949CD"/>
    <w:rsid w:val="00C95E43"/>
    <w:rsid w:val="00C969EC"/>
    <w:rsid w:val="00C97EB2"/>
    <w:rsid w:val="00CA27F7"/>
    <w:rsid w:val="00CA321C"/>
    <w:rsid w:val="00CA3770"/>
    <w:rsid w:val="00CA56BA"/>
    <w:rsid w:val="00CA63C3"/>
    <w:rsid w:val="00CA63F1"/>
    <w:rsid w:val="00CB0E72"/>
    <w:rsid w:val="00CB1187"/>
    <w:rsid w:val="00CB1A39"/>
    <w:rsid w:val="00CB52B4"/>
    <w:rsid w:val="00CB7721"/>
    <w:rsid w:val="00CC0233"/>
    <w:rsid w:val="00CC19B7"/>
    <w:rsid w:val="00CC1BB1"/>
    <w:rsid w:val="00CC2F59"/>
    <w:rsid w:val="00CC3BC7"/>
    <w:rsid w:val="00CC44D0"/>
    <w:rsid w:val="00CC74B7"/>
    <w:rsid w:val="00CD1A91"/>
    <w:rsid w:val="00CD374D"/>
    <w:rsid w:val="00CD639D"/>
    <w:rsid w:val="00CD65C1"/>
    <w:rsid w:val="00CE1375"/>
    <w:rsid w:val="00CE2B08"/>
    <w:rsid w:val="00CE3397"/>
    <w:rsid w:val="00CE375A"/>
    <w:rsid w:val="00CE44F9"/>
    <w:rsid w:val="00CE5C92"/>
    <w:rsid w:val="00CE669C"/>
    <w:rsid w:val="00CE7A12"/>
    <w:rsid w:val="00CF0D3F"/>
    <w:rsid w:val="00CF11DD"/>
    <w:rsid w:val="00CF1949"/>
    <w:rsid w:val="00CF4AB9"/>
    <w:rsid w:val="00CF5094"/>
    <w:rsid w:val="00CF58C4"/>
    <w:rsid w:val="00CF7A29"/>
    <w:rsid w:val="00CF7CFB"/>
    <w:rsid w:val="00D01420"/>
    <w:rsid w:val="00D02CA4"/>
    <w:rsid w:val="00D04181"/>
    <w:rsid w:val="00D05B16"/>
    <w:rsid w:val="00D074B5"/>
    <w:rsid w:val="00D0778C"/>
    <w:rsid w:val="00D10C68"/>
    <w:rsid w:val="00D13A7A"/>
    <w:rsid w:val="00D163C1"/>
    <w:rsid w:val="00D201CA"/>
    <w:rsid w:val="00D30473"/>
    <w:rsid w:val="00D30689"/>
    <w:rsid w:val="00D31412"/>
    <w:rsid w:val="00D32158"/>
    <w:rsid w:val="00D32A18"/>
    <w:rsid w:val="00D346A3"/>
    <w:rsid w:val="00D367E4"/>
    <w:rsid w:val="00D4488C"/>
    <w:rsid w:val="00D455BA"/>
    <w:rsid w:val="00D502A2"/>
    <w:rsid w:val="00D50434"/>
    <w:rsid w:val="00D50C23"/>
    <w:rsid w:val="00D50DE2"/>
    <w:rsid w:val="00D5179D"/>
    <w:rsid w:val="00D51C44"/>
    <w:rsid w:val="00D53478"/>
    <w:rsid w:val="00D54666"/>
    <w:rsid w:val="00D55644"/>
    <w:rsid w:val="00D562AB"/>
    <w:rsid w:val="00D56988"/>
    <w:rsid w:val="00D57D5B"/>
    <w:rsid w:val="00D61ECA"/>
    <w:rsid w:val="00D622BF"/>
    <w:rsid w:val="00D631CF"/>
    <w:rsid w:val="00D63341"/>
    <w:rsid w:val="00D640EF"/>
    <w:rsid w:val="00D65988"/>
    <w:rsid w:val="00D71217"/>
    <w:rsid w:val="00D72543"/>
    <w:rsid w:val="00D72B3D"/>
    <w:rsid w:val="00D7482E"/>
    <w:rsid w:val="00D7746F"/>
    <w:rsid w:val="00D83629"/>
    <w:rsid w:val="00D8531D"/>
    <w:rsid w:val="00D859A2"/>
    <w:rsid w:val="00D85FC6"/>
    <w:rsid w:val="00D903DD"/>
    <w:rsid w:val="00D904E5"/>
    <w:rsid w:val="00D93931"/>
    <w:rsid w:val="00D93E79"/>
    <w:rsid w:val="00D95A28"/>
    <w:rsid w:val="00DA271C"/>
    <w:rsid w:val="00DA275C"/>
    <w:rsid w:val="00DA319C"/>
    <w:rsid w:val="00DA5F25"/>
    <w:rsid w:val="00DA657C"/>
    <w:rsid w:val="00DA6B6A"/>
    <w:rsid w:val="00DA6CDD"/>
    <w:rsid w:val="00DB47EF"/>
    <w:rsid w:val="00DB4B63"/>
    <w:rsid w:val="00DB5AED"/>
    <w:rsid w:val="00DC1C52"/>
    <w:rsid w:val="00DC2857"/>
    <w:rsid w:val="00DC2B32"/>
    <w:rsid w:val="00DC58E9"/>
    <w:rsid w:val="00DC63F1"/>
    <w:rsid w:val="00DC7A69"/>
    <w:rsid w:val="00DD0E38"/>
    <w:rsid w:val="00DD1723"/>
    <w:rsid w:val="00DD1A96"/>
    <w:rsid w:val="00DD2937"/>
    <w:rsid w:val="00DD3E83"/>
    <w:rsid w:val="00DD4769"/>
    <w:rsid w:val="00DD51DF"/>
    <w:rsid w:val="00DE25A8"/>
    <w:rsid w:val="00DE275B"/>
    <w:rsid w:val="00DE5EA2"/>
    <w:rsid w:val="00DF1FFC"/>
    <w:rsid w:val="00DF3182"/>
    <w:rsid w:val="00DF59FB"/>
    <w:rsid w:val="00DF7E16"/>
    <w:rsid w:val="00E00D74"/>
    <w:rsid w:val="00E01739"/>
    <w:rsid w:val="00E0226C"/>
    <w:rsid w:val="00E0274F"/>
    <w:rsid w:val="00E0298B"/>
    <w:rsid w:val="00E04973"/>
    <w:rsid w:val="00E05614"/>
    <w:rsid w:val="00E07C78"/>
    <w:rsid w:val="00E112A5"/>
    <w:rsid w:val="00E114C7"/>
    <w:rsid w:val="00E11B20"/>
    <w:rsid w:val="00E12297"/>
    <w:rsid w:val="00E126A2"/>
    <w:rsid w:val="00E12B4E"/>
    <w:rsid w:val="00E15E9B"/>
    <w:rsid w:val="00E162EB"/>
    <w:rsid w:val="00E16731"/>
    <w:rsid w:val="00E22F21"/>
    <w:rsid w:val="00E2439F"/>
    <w:rsid w:val="00E3104C"/>
    <w:rsid w:val="00E316E9"/>
    <w:rsid w:val="00E3379D"/>
    <w:rsid w:val="00E35A9E"/>
    <w:rsid w:val="00E3649D"/>
    <w:rsid w:val="00E3659E"/>
    <w:rsid w:val="00E366C1"/>
    <w:rsid w:val="00E40BF3"/>
    <w:rsid w:val="00E41216"/>
    <w:rsid w:val="00E41D44"/>
    <w:rsid w:val="00E4787C"/>
    <w:rsid w:val="00E518F0"/>
    <w:rsid w:val="00E54A27"/>
    <w:rsid w:val="00E55DCD"/>
    <w:rsid w:val="00E56B87"/>
    <w:rsid w:val="00E56FE4"/>
    <w:rsid w:val="00E637FD"/>
    <w:rsid w:val="00E661BF"/>
    <w:rsid w:val="00E67DF2"/>
    <w:rsid w:val="00E71B6E"/>
    <w:rsid w:val="00E731FE"/>
    <w:rsid w:val="00E73667"/>
    <w:rsid w:val="00E74486"/>
    <w:rsid w:val="00E745F3"/>
    <w:rsid w:val="00E80846"/>
    <w:rsid w:val="00E80B24"/>
    <w:rsid w:val="00E82883"/>
    <w:rsid w:val="00E82EC4"/>
    <w:rsid w:val="00E87112"/>
    <w:rsid w:val="00E910D7"/>
    <w:rsid w:val="00E9689A"/>
    <w:rsid w:val="00EA122A"/>
    <w:rsid w:val="00EA1983"/>
    <w:rsid w:val="00EA51C2"/>
    <w:rsid w:val="00EA672D"/>
    <w:rsid w:val="00EA70D6"/>
    <w:rsid w:val="00EA7D89"/>
    <w:rsid w:val="00EB0555"/>
    <w:rsid w:val="00EB0675"/>
    <w:rsid w:val="00EB0979"/>
    <w:rsid w:val="00EB0A06"/>
    <w:rsid w:val="00EB23CB"/>
    <w:rsid w:val="00EB4FA0"/>
    <w:rsid w:val="00EC3A96"/>
    <w:rsid w:val="00EC5607"/>
    <w:rsid w:val="00ED0AF9"/>
    <w:rsid w:val="00ED3EF6"/>
    <w:rsid w:val="00ED4323"/>
    <w:rsid w:val="00ED472D"/>
    <w:rsid w:val="00ED678E"/>
    <w:rsid w:val="00ED721B"/>
    <w:rsid w:val="00ED7679"/>
    <w:rsid w:val="00EE182C"/>
    <w:rsid w:val="00EE365A"/>
    <w:rsid w:val="00EE3894"/>
    <w:rsid w:val="00EE47F1"/>
    <w:rsid w:val="00EF12EE"/>
    <w:rsid w:val="00EF240D"/>
    <w:rsid w:val="00EF270A"/>
    <w:rsid w:val="00EF3D4A"/>
    <w:rsid w:val="00EF759A"/>
    <w:rsid w:val="00F019F1"/>
    <w:rsid w:val="00F02421"/>
    <w:rsid w:val="00F0322F"/>
    <w:rsid w:val="00F07948"/>
    <w:rsid w:val="00F102B4"/>
    <w:rsid w:val="00F11FE0"/>
    <w:rsid w:val="00F12082"/>
    <w:rsid w:val="00F14CDA"/>
    <w:rsid w:val="00F20742"/>
    <w:rsid w:val="00F20CF7"/>
    <w:rsid w:val="00F21225"/>
    <w:rsid w:val="00F234ED"/>
    <w:rsid w:val="00F23DC7"/>
    <w:rsid w:val="00F3380E"/>
    <w:rsid w:val="00F345F7"/>
    <w:rsid w:val="00F34AD1"/>
    <w:rsid w:val="00F36D29"/>
    <w:rsid w:val="00F44777"/>
    <w:rsid w:val="00F5089F"/>
    <w:rsid w:val="00F514D3"/>
    <w:rsid w:val="00F52EAC"/>
    <w:rsid w:val="00F539FD"/>
    <w:rsid w:val="00F54F2C"/>
    <w:rsid w:val="00F5529B"/>
    <w:rsid w:val="00F563BF"/>
    <w:rsid w:val="00F568D4"/>
    <w:rsid w:val="00F600F5"/>
    <w:rsid w:val="00F60616"/>
    <w:rsid w:val="00F61460"/>
    <w:rsid w:val="00F624B9"/>
    <w:rsid w:val="00F625E4"/>
    <w:rsid w:val="00F62765"/>
    <w:rsid w:val="00F62BC5"/>
    <w:rsid w:val="00F634C2"/>
    <w:rsid w:val="00F6445D"/>
    <w:rsid w:val="00F64D75"/>
    <w:rsid w:val="00F657DA"/>
    <w:rsid w:val="00F66E7D"/>
    <w:rsid w:val="00F67DE5"/>
    <w:rsid w:val="00F710CC"/>
    <w:rsid w:val="00F71565"/>
    <w:rsid w:val="00F73DFF"/>
    <w:rsid w:val="00F74686"/>
    <w:rsid w:val="00F75481"/>
    <w:rsid w:val="00F76F7B"/>
    <w:rsid w:val="00F7720D"/>
    <w:rsid w:val="00F816C6"/>
    <w:rsid w:val="00F8334C"/>
    <w:rsid w:val="00F853C7"/>
    <w:rsid w:val="00F87115"/>
    <w:rsid w:val="00F900A8"/>
    <w:rsid w:val="00F92394"/>
    <w:rsid w:val="00F938E5"/>
    <w:rsid w:val="00F93E64"/>
    <w:rsid w:val="00F946DD"/>
    <w:rsid w:val="00F950B9"/>
    <w:rsid w:val="00F96555"/>
    <w:rsid w:val="00F97082"/>
    <w:rsid w:val="00FA02C5"/>
    <w:rsid w:val="00FA218B"/>
    <w:rsid w:val="00FA22B3"/>
    <w:rsid w:val="00FA236C"/>
    <w:rsid w:val="00FA2726"/>
    <w:rsid w:val="00FA3676"/>
    <w:rsid w:val="00FA4015"/>
    <w:rsid w:val="00FA492A"/>
    <w:rsid w:val="00FA4F0B"/>
    <w:rsid w:val="00FA52B0"/>
    <w:rsid w:val="00FA54A9"/>
    <w:rsid w:val="00FB033C"/>
    <w:rsid w:val="00FB07EC"/>
    <w:rsid w:val="00FB291E"/>
    <w:rsid w:val="00FB2F5E"/>
    <w:rsid w:val="00FB343F"/>
    <w:rsid w:val="00FB40C1"/>
    <w:rsid w:val="00FC0D49"/>
    <w:rsid w:val="00FC1B1D"/>
    <w:rsid w:val="00FC2C54"/>
    <w:rsid w:val="00FC2ECA"/>
    <w:rsid w:val="00FC340F"/>
    <w:rsid w:val="00FC4F16"/>
    <w:rsid w:val="00FC6736"/>
    <w:rsid w:val="00FD13E5"/>
    <w:rsid w:val="00FD3ABD"/>
    <w:rsid w:val="00FD3DA5"/>
    <w:rsid w:val="00FD5300"/>
    <w:rsid w:val="00FE094A"/>
    <w:rsid w:val="00FE4341"/>
    <w:rsid w:val="00FE5CC2"/>
    <w:rsid w:val="00FE6E80"/>
    <w:rsid w:val="00FE78A3"/>
    <w:rsid w:val="00FF1649"/>
    <w:rsid w:val="00FF177F"/>
    <w:rsid w:val="00FF2A24"/>
    <w:rsid w:val="00FF2AEE"/>
    <w:rsid w:val="00FF3C77"/>
    <w:rsid w:val="00FF4769"/>
    <w:rsid w:val="00FF608F"/>
    <w:rsid w:val="00FF64BA"/>
    <w:rsid w:val="00FF655F"/>
    <w:rsid w:val="00FF66EB"/>
    <w:rsid w:val="00FF68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50391"/>
    <w:pPr>
      <w:tabs>
        <w:tab w:val="left" w:pos="709"/>
        <w:tab w:val="left" w:pos="992"/>
        <w:tab w:val="left" w:pos="1701"/>
        <w:tab w:val="right" w:pos="9072"/>
      </w:tabs>
      <w:spacing w:line="280" w:lineRule="atLeast"/>
    </w:pPr>
    <w:rPr>
      <w:rFonts w:ascii="Verdana" w:hAnsi="Verdana"/>
      <w:sz w:val="18"/>
      <w:szCs w:val="24"/>
    </w:rPr>
  </w:style>
  <w:style w:type="paragraph" w:styleId="Kop1">
    <w:name w:val="heading 1"/>
    <w:basedOn w:val="Standaard"/>
    <w:next w:val="Standaard"/>
    <w:qFormat/>
    <w:rsid w:val="00446E87"/>
    <w:pPr>
      <w:keepNext/>
      <w:pageBreakBefore/>
      <w:numPr>
        <w:numId w:val="1"/>
      </w:numPr>
      <w:pBdr>
        <w:left w:val="single" w:sz="48" w:space="4" w:color="00A297"/>
        <w:bottom w:val="single" w:sz="8" w:space="1" w:color="595959" w:themeColor="text1" w:themeTint="A6"/>
      </w:pBdr>
      <w:tabs>
        <w:tab w:val="left" w:pos="425"/>
      </w:tabs>
      <w:spacing w:after="280"/>
      <w:outlineLvl w:val="0"/>
    </w:pPr>
    <w:rPr>
      <w:rFonts w:cs="Arial"/>
      <w:b/>
      <w:bCs/>
      <w:color w:val="FF6600"/>
      <w:kern w:val="32"/>
      <w:sz w:val="32"/>
      <w:szCs w:val="32"/>
      <w14:textOutline w14:w="9525" w14:cap="rnd" w14:cmpd="sng" w14:algn="ctr">
        <w14:noFill/>
        <w14:prstDash w14:val="solid"/>
        <w14:round/>
      </w14:textOutline>
    </w:rPr>
  </w:style>
  <w:style w:type="paragraph" w:styleId="Kop2">
    <w:name w:val="heading 2"/>
    <w:basedOn w:val="Standaard"/>
    <w:next w:val="Standaard"/>
    <w:qFormat/>
    <w:rsid w:val="00A37C72"/>
    <w:pPr>
      <w:keepNext/>
      <w:numPr>
        <w:ilvl w:val="1"/>
        <w:numId w:val="1"/>
      </w:numPr>
      <w:tabs>
        <w:tab w:val="clear" w:pos="993"/>
        <w:tab w:val="left" w:pos="425"/>
        <w:tab w:val="num" w:pos="709"/>
        <w:tab w:val="left" w:pos="992"/>
      </w:tabs>
      <w:spacing w:before="280" w:after="60"/>
      <w:ind w:left="709"/>
      <w:outlineLvl w:val="1"/>
    </w:pPr>
    <w:rPr>
      <w:rFonts w:cs="Arial"/>
      <w:b/>
      <w:bCs/>
      <w:iCs/>
      <w:color w:val="FF6600"/>
      <w:sz w:val="22"/>
      <w:szCs w:val="28"/>
    </w:rPr>
  </w:style>
  <w:style w:type="paragraph" w:styleId="Kop3">
    <w:name w:val="heading 3"/>
    <w:basedOn w:val="Standaard"/>
    <w:next w:val="Standaard"/>
    <w:qFormat/>
    <w:rsid w:val="00A37C72"/>
    <w:pPr>
      <w:keepNext/>
      <w:numPr>
        <w:ilvl w:val="2"/>
        <w:numId w:val="1"/>
      </w:numPr>
      <w:spacing w:before="280" w:after="60"/>
      <w:outlineLvl w:val="2"/>
    </w:pPr>
    <w:rPr>
      <w:rFonts w:cs="Arial"/>
      <w:b/>
      <w:bCs/>
      <w:color w:val="FF6600"/>
      <w:szCs w:val="26"/>
    </w:rPr>
  </w:style>
  <w:style w:type="paragraph" w:styleId="Kop4">
    <w:name w:val="heading 4"/>
    <w:basedOn w:val="Standaard"/>
    <w:next w:val="Standaard"/>
    <w:qFormat/>
    <w:rsid w:val="00770E37"/>
    <w:pPr>
      <w:keepNext/>
      <w:tabs>
        <w:tab w:val="clear" w:pos="709"/>
        <w:tab w:val="clear" w:pos="992"/>
        <w:tab w:val="clear" w:pos="1701"/>
        <w:tab w:val="clear" w:pos="9072"/>
      </w:tabs>
      <w:spacing w:line="240" w:lineRule="auto"/>
      <w:ind w:left="514" w:firstLine="337"/>
      <w:outlineLvl w:val="3"/>
    </w:pPr>
    <w:rPr>
      <w:rFonts w:ascii="Times New Roman" w:hAnsi="Times New Roman"/>
      <w:sz w:val="24"/>
      <w:szCs w:val="20"/>
    </w:rPr>
  </w:style>
  <w:style w:type="paragraph" w:styleId="Kop5">
    <w:name w:val="heading 5"/>
    <w:basedOn w:val="Standaard"/>
    <w:next w:val="Standaard"/>
    <w:qFormat/>
    <w:rsid w:val="00DA5F25"/>
    <w:pPr>
      <w:spacing w:before="240" w:after="60"/>
      <w:outlineLvl w:val="4"/>
    </w:pPr>
    <w:rPr>
      <w:b/>
      <w:bCs/>
      <w:i/>
      <w:iCs/>
      <w:sz w:val="26"/>
      <w:szCs w:val="26"/>
    </w:rPr>
  </w:style>
  <w:style w:type="paragraph" w:styleId="Kop6">
    <w:name w:val="heading 6"/>
    <w:basedOn w:val="Standaard"/>
    <w:next w:val="Standaard"/>
    <w:qFormat/>
    <w:rsid w:val="004A2D00"/>
    <w:pPr>
      <w:spacing w:before="240" w:after="60"/>
      <w:outlineLvl w:val="5"/>
    </w:pPr>
    <w:rPr>
      <w:rFonts w:ascii="Times New Roman" w:hAnsi="Times New Roman"/>
      <w:b/>
      <w:bCs/>
      <w:sz w:val="22"/>
      <w:szCs w:val="22"/>
    </w:rPr>
  </w:style>
  <w:style w:type="paragraph" w:styleId="Kop7">
    <w:name w:val="heading 7"/>
    <w:basedOn w:val="Standaard"/>
    <w:next w:val="Standaard"/>
    <w:qFormat/>
    <w:rsid w:val="004A2D00"/>
    <w:pPr>
      <w:spacing w:before="240" w:after="60"/>
      <w:outlineLvl w:val="6"/>
    </w:pPr>
    <w:rPr>
      <w:rFonts w:ascii="Times New Roman" w:hAnsi="Times New Roman"/>
      <w:sz w:val="24"/>
    </w:rPr>
  </w:style>
  <w:style w:type="paragraph" w:styleId="Kop8">
    <w:name w:val="heading 8"/>
    <w:basedOn w:val="Standaard"/>
    <w:next w:val="Standaard"/>
    <w:qFormat/>
    <w:rsid w:val="00770E37"/>
    <w:pPr>
      <w:keepNext/>
      <w:tabs>
        <w:tab w:val="clear" w:pos="709"/>
        <w:tab w:val="clear" w:pos="992"/>
        <w:tab w:val="clear" w:pos="1701"/>
        <w:tab w:val="clear" w:pos="9072"/>
      </w:tabs>
      <w:spacing w:line="240" w:lineRule="auto"/>
      <w:ind w:left="284" w:firstLine="708"/>
      <w:outlineLvl w:val="7"/>
    </w:pPr>
    <w:rPr>
      <w:rFonts w:ascii="Times New Roman" w:hAnsi="Times New Roman"/>
      <w:sz w:val="24"/>
      <w:szCs w:val="20"/>
    </w:rPr>
  </w:style>
  <w:style w:type="paragraph" w:styleId="Kop9">
    <w:name w:val="heading 9"/>
    <w:basedOn w:val="Standaard"/>
    <w:next w:val="Standaard"/>
    <w:qFormat/>
    <w:rsid w:val="004A2D00"/>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071B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Inhoudsopgave">
    <w:name w:val="KopInhoudsopgave"/>
    <w:basedOn w:val="Standaard"/>
    <w:rsid w:val="008D6B1B"/>
    <w:pPr>
      <w:spacing w:after="280"/>
    </w:pPr>
    <w:rPr>
      <w:sz w:val="32"/>
    </w:rPr>
  </w:style>
  <w:style w:type="paragraph" w:styleId="Koptekst">
    <w:name w:val="header"/>
    <w:basedOn w:val="Standaard"/>
    <w:rsid w:val="005C20E5"/>
    <w:pPr>
      <w:tabs>
        <w:tab w:val="center" w:pos="4536"/>
      </w:tabs>
    </w:pPr>
  </w:style>
  <w:style w:type="paragraph" w:styleId="Inhopg1">
    <w:name w:val="toc 1"/>
    <w:basedOn w:val="Standaard"/>
    <w:next w:val="Standaard"/>
    <w:autoRedefine/>
    <w:uiPriority w:val="39"/>
    <w:rsid w:val="004317E4"/>
    <w:pPr>
      <w:tabs>
        <w:tab w:val="clear" w:pos="992"/>
        <w:tab w:val="clear" w:pos="1701"/>
        <w:tab w:val="left" w:pos="284"/>
      </w:tabs>
    </w:pPr>
    <w:rPr>
      <w:b/>
    </w:rPr>
  </w:style>
  <w:style w:type="paragraph" w:styleId="Voettekst">
    <w:name w:val="footer"/>
    <w:basedOn w:val="Standaard"/>
    <w:rsid w:val="00C50391"/>
    <w:pPr>
      <w:tabs>
        <w:tab w:val="clear" w:pos="709"/>
        <w:tab w:val="clear" w:pos="992"/>
        <w:tab w:val="clear" w:pos="1701"/>
      </w:tabs>
    </w:pPr>
    <w:rPr>
      <w:sz w:val="14"/>
    </w:rPr>
  </w:style>
  <w:style w:type="character" w:styleId="Paginanummer">
    <w:name w:val="page number"/>
    <w:basedOn w:val="Standaardalinea-lettertype"/>
    <w:rsid w:val="005C20E5"/>
  </w:style>
  <w:style w:type="numbering" w:styleId="111111">
    <w:name w:val="Outline List 2"/>
    <w:basedOn w:val="Geenlijst"/>
    <w:rsid w:val="00C50391"/>
    <w:pPr>
      <w:numPr>
        <w:numId w:val="2"/>
      </w:numPr>
    </w:pPr>
  </w:style>
  <w:style w:type="numbering" w:customStyle="1" w:styleId="OpmaakprofielMeerdereniveausLinks0cmVerkeerd-om125cm">
    <w:name w:val="Opmaakprofiel Meerdere niveaus Links:  0 cm Verkeerd-om:  125 cm"/>
    <w:basedOn w:val="Geenlijst"/>
    <w:rsid w:val="00C50391"/>
    <w:pPr>
      <w:numPr>
        <w:numId w:val="3"/>
      </w:numPr>
    </w:pPr>
  </w:style>
  <w:style w:type="numbering" w:customStyle="1" w:styleId="OpmaakprofielMetopsommingstekensTrebuchetMSLinks0cmVerkeerd-om">
    <w:name w:val="Opmaakprofiel Met opsommingstekens Trebuchet MS Links:  0 cm Verkeerd-om..."/>
    <w:basedOn w:val="Geenlijst"/>
    <w:rsid w:val="00C50391"/>
    <w:pPr>
      <w:numPr>
        <w:numId w:val="4"/>
      </w:numPr>
    </w:pPr>
  </w:style>
  <w:style w:type="paragraph" w:styleId="Inhopg2">
    <w:name w:val="toc 2"/>
    <w:basedOn w:val="Standaard"/>
    <w:next w:val="Standaard"/>
    <w:autoRedefine/>
    <w:uiPriority w:val="39"/>
    <w:rsid w:val="004317E4"/>
    <w:pPr>
      <w:tabs>
        <w:tab w:val="clear" w:pos="992"/>
        <w:tab w:val="clear" w:pos="1701"/>
        <w:tab w:val="left" w:pos="284"/>
        <w:tab w:val="left" w:pos="1330"/>
      </w:tabs>
      <w:ind w:left="284"/>
    </w:pPr>
  </w:style>
  <w:style w:type="paragraph" w:styleId="Inhopg3">
    <w:name w:val="toc 3"/>
    <w:basedOn w:val="Standaard"/>
    <w:next w:val="Standaard"/>
    <w:autoRedefine/>
    <w:uiPriority w:val="39"/>
    <w:rsid w:val="004317E4"/>
    <w:pPr>
      <w:tabs>
        <w:tab w:val="clear" w:pos="992"/>
        <w:tab w:val="left" w:pos="284"/>
        <w:tab w:val="left" w:pos="1332"/>
      </w:tabs>
      <w:ind w:left="567"/>
    </w:pPr>
  </w:style>
  <w:style w:type="character" w:styleId="Hyperlink">
    <w:name w:val="Hyperlink"/>
    <w:basedOn w:val="Standaardalinea-lettertype"/>
    <w:uiPriority w:val="99"/>
    <w:rsid w:val="00421872"/>
    <w:rPr>
      <w:color w:val="0000FF"/>
      <w:u w:val="single"/>
    </w:rPr>
  </w:style>
  <w:style w:type="paragraph" w:styleId="Plattetekst">
    <w:name w:val="Body Text"/>
    <w:basedOn w:val="Standaard"/>
    <w:rsid w:val="00C0117D"/>
    <w:pPr>
      <w:tabs>
        <w:tab w:val="clear" w:pos="709"/>
        <w:tab w:val="clear" w:pos="992"/>
        <w:tab w:val="clear" w:pos="1701"/>
        <w:tab w:val="clear" w:pos="9072"/>
      </w:tabs>
      <w:spacing w:line="240" w:lineRule="auto"/>
    </w:pPr>
    <w:rPr>
      <w:rFonts w:ascii="Arial" w:hAnsi="Arial" w:cs="Arial"/>
      <w:sz w:val="22"/>
    </w:rPr>
  </w:style>
  <w:style w:type="paragraph" w:styleId="Plattetekst2">
    <w:name w:val="Body Text 2"/>
    <w:basedOn w:val="Standaard"/>
    <w:rsid w:val="00C0117D"/>
    <w:pPr>
      <w:tabs>
        <w:tab w:val="clear" w:pos="709"/>
        <w:tab w:val="clear" w:pos="992"/>
        <w:tab w:val="clear" w:pos="1701"/>
        <w:tab w:val="clear" w:pos="9072"/>
      </w:tabs>
      <w:spacing w:line="240" w:lineRule="auto"/>
    </w:pPr>
    <w:rPr>
      <w:rFonts w:ascii="Arial" w:hAnsi="Arial" w:cs="Arial"/>
      <w:color w:val="FF0000"/>
      <w:sz w:val="20"/>
    </w:rPr>
  </w:style>
  <w:style w:type="paragraph" w:styleId="Plattetekst3">
    <w:name w:val="Body Text 3"/>
    <w:basedOn w:val="Standaard"/>
    <w:rsid w:val="00C0117D"/>
    <w:pPr>
      <w:tabs>
        <w:tab w:val="clear" w:pos="709"/>
        <w:tab w:val="clear" w:pos="992"/>
        <w:tab w:val="clear" w:pos="1701"/>
        <w:tab w:val="clear" w:pos="9072"/>
      </w:tabs>
      <w:spacing w:line="240" w:lineRule="auto"/>
    </w:pPr>
    <w:rPr>
      <w:rFonts w:ascii="Arial" w:hAnsi="Arial" w:cs="Arial"/>
      <w:sz w:val="20"/>
    </w:rPr>
  </w:style>
  <w:style w:type="paragraph" w:customStyle="1" w:styleId="tekst">
    <w:name w:val="tekst"/>
    <w:basedOn w:val="Standaard"/>
    <w:rsid w:val="00C0117D"/>
    <w:pPr>
      <w:tabs>
        <w:tab w:val="clear" w:pos="709"/>
        <w:tab w:val="clear" w:pos="992"/>
        <w:tab w:val="clear" w:pos="1701"/>
        <w:tab w:val="clear" w:pos="9072"/>
      </w:tabs>
      <w:spacing w:before="300" w:after="300" w:line="210" w:lineRule="atLeast"/>
      <w:ind w:left="1275" w:right="300"/>
    </w:pPr>
    <w:rPr>
      <w:color w:val="000000"/>
      <w:sz w:val="15"/>
      <w:szCs w:val="15"/>
    </w:rPr>
  </w:style>
  <w:style w:type="character" w:styleId="Zwaar">
    <w:name w:val="Strong"/>
    <w:basedOn w:val="Standaardalinea-lettertype"/>
    <w:uiPriority w:val="22"/>
    <w:qFormat/>
    <w:rsid w:val="00C0117D"/>
    <w:rPr>
      <w:b/>
      <w:bCs/>
    </w:rPr>
  </w:style>
  <w:style w:type="paragraph" w:styleId="Plattetekstinspringen">
    <w:name w:val="Body Text Indent"/>
    <w:basedOn w:val="Standaard"/>
    <w:rsid w:val="00C0117D"/>
    <w:pPr>
      <w:tabs>
        <w:tab w:val="clear" w:pos="709"/>
        <w:tab w:val="clear" w:pos="992"/>
        <w:tab w:val="clear" w:pos="1701"/>
        <w:tab w:val="clear" w:pos="9072"/>
        <w:tab w:val="left" w:pos="360"/>
      </w:tabs>
      <w:spacing w:line="240" w:lineRule="auto"/>
      <w:ind w:left="360"/>
    </w:pPr>
    <w:rPr>
      <w:rFonts w:ascii="Arial" w:hAnsi="Arial" w:cs="Arial"/>
      <w:sz w:val="20"/>
    </w:rPr>
  </w:style>
  <w:style w:type="character" w:styleId="GevolgdeHyperlink">
    <w:name w:val="FollowedHyperlink"/>
    <w:basedOn w:val="Standaardalinea-lettertype"/>
    <w:rsid w:val="00C0117D"/>
    <w:rPr>
      <w:color w:val="800080"/>
      <w:u w:val="single"/>
    </w:rPr>
  </w:style>
  <w:style w:type="paragraph" w:styleId="Ballontekst">
    <w:name w:val="Balloon Text"/>
    <w:basedOn w:val="Standaard"/>
    <w:semiHidden/>
    <w:rsid w:val="00C0117D"/>
    <w:pPr>
      <w:tabs>
        <w:tab w:val="clear" w:pos="709"/>
        <w:tab w:val="clear" w:pos="992"/>
        <w:tab w:val="clear" w:pos="1701"/>
        <w:tab w:val="clear" w:pos="9072"/>
      </w:tabs>
      <w:spacing w:line="240" w:lineRule="auto"/>
    </w:pPr>
    <w:rPr>
      <w:rFonts w:ascii="Tahoma" w:hAnsi="Tahoma" w:cs="Tahoma"/>
      <w:sz w:val="16"/>
      <w:szCs w:val="16"/>
    </w:rPr>
  </w:style>
  <w:style w:type="paragraph" w:styleId="Inhopg4">
    <w:name w:val="toc 4"/>
    <w:basedOn w:val="Standaard"/>
    <w:next w:val="Standaard"/>
    <w:autoRedefine/>
    <w:semiHidden/>
    <w:rsid w:val="009E3F87"/>
    <w:pPr>
      <w:tabs>
        <w:tab w:val="clear" w:pos="709"/>
        <w:tab w:val="clear" w:pos="992"/>
        <w:tab w:val="clear" w:pos="1701"/>
        <w:tab w:val="clear" w:pos="9072"/>
      </w:tabs>
      <w:ind w:left="540"/>
    </w:pPr>
  </w:style>
  <w:style w:type="paragraph" w:styleId="Inhopg5">
    <w:name w:val="toc 5"/>
    <w:basedOn w:val="Standaard"/>
    <w:next w:val="Standaard"/>
    <w:autoRedefine/>
    <w:semiHidden/>
    <w:rsid w:val="009E3F87"/>
    <w:pPr>
      <w:tabs>
        <w:tab w:val="clear" w:pos="709"/>
        <w:tab w:val="clear" w:pos="992"/>
        <w:tab w:val="clear" w:pos="1701"/>
        <w:tab w:val="clear" w:pos="9072"/>
      </w:tabs>
      <w:ind w:left="720"/>
    </w:pPr>
  </w:style>
  <w:style w:type="paragraph" w:styleId="Inhopg6">
    <w:name w:val="toc 6"/>
    <w:basedOn w:val="Standaard"/>
    <w:next w:val="Standaard"/>
    <w:autoRedefine/>
    <w:semiHidden/>
    <w:rsid w:val="009E3F87"/>
    <w:pPr>
      <w:tabs>
        <w:tab w:val="clear" w:pos="709"/>
        <w:tab w:val="clear" w:pos="992"/>
        <w:tab w:val="clear" w:pos="1701"/>
        <w:tab w:val="clear" w:pos="9072"/>
      </w:tabs>
      <w:ind w:left="900"/>
    </w:pPr>
  </w:style>
  <w:style w:type="paragraph" w:styleId="Inhopg7">
    <w:name w:val="toc 7"/>
    <w:basedOn w:val="Standaard"/>
    <w:next w:val="Standaard"/>
    <w:autoRedefine/>
    <w:semiHidden/>
    <w:rsid w:val="009E3F87"/>
    <w:pPr>
      <w:tabs>
        <w:tab w:val="clear" w:pos="709"/>
        <w:tab w:val="clear" w:pos="992"/>
        <w:tab w:val="clear" w:pos="1701"/>
        <w:tab w:val="clear" w:pos="9072"/>
      </w:tabs>
      <w:ind w:left="1080"/>
    </w:pPr>
  </w:style>
  <w:style w:type="paragraph" w:styleId="Inhopg8">
    <w:name w:val="toc 8"/>
    <w:basedOn w:val="Standaard"/>
    <w:next w:val="Standaard"/>
    <w:autoRedefine/>
    <w:semiHidden/>
    <w:rsid w:val="009E3F87"/>
    <w:pPr>
      <w:tabs>
        <w:tab w:val="clear" w:pos="709"/>
        <w:tab w:val="clear" w:pos="992"/>
        <w:tab w:val="clear" w:pos="1701"/>
        <w:tab w:val="clear" w:pos="9072"/>
      </w:tabs>
      <w:ind w:left="1260"/>
    </w:pPr>
  </w:style>
  <w:style w:type="paragraph" w:styleId="Inhopg9">
    <w:name w:val="toc 9"/>
    <w:basedOn w:val="Standaard"/>
    <w:next w:val="Standaard"/>
    <w:autoRedefine/>
    <w:semiHidden/>
    <w:rsid w:val="009E3F87"/>
    <w:pPr>
      <w:tabs>
        <w:tab w:val="clear" w:pos="709"/>
        <w:tab w:val="clear" w:pos="992"/>
        <w:tab w:val="clear" w:pos="1701"/>
        <w:tab w:val="clear" w:pos="9072"/>
      </w:tabs>
      <w:ind w:left="1440"/>
    </w:pPr>
  </w:style>
  <w:style w:type="paragraph" w:styleId="Plattetekstinspringen2">
    <w:name w:val="Body Text Indent 2"/>
    <w:basedOn w:val="Standaard"/>
    <w:rsid w:val="004A2D00"/>
    <w:pPr>
      <w:spacing w:after="120" w:line="480" w:lineRule="auto"/>
      <w:ind w:left="283"/>
    </w:pPr>
  </w:style>
  <w:style w:type="paragraph" w:customStyle="1" w:styleId="bijschrift">
    <w:name w:val="bijschrift"/>
    <w:basedOn w:val="Standaard"/>
    <w:rsid w:val="004A2D00"/>
    <w:pPr>
      <w:widowControl w:val="0"/>
      <w:tabs>
        <w:tab w:val="clear" w:pos="709"/>
        <w:tab w:val="clear" w:pos="992"/>
        <w:tab w:val="clear" w:pos="1701"/>
        <w:tab w:val="clear" w:pos="9072"/>
      </w:tabs>
      <w:spacing w:line="240" w:lineRule="auto"/>
    </w:pPr>
    <w:rPr>
      <w:rFonts w:ascii="Courier New" w:hAnsi="Courier New"/>
      <w:snapToGrid w:val="0"/>
      <w:sz w:val="24"/>
      <w:szCs w:val="20"/>
    </w:rPr>
  </w:style>
  <w:style w:type="paragraph" w:customStyle="1" w:styleId="Style1">
    <w:name w:val="Style 1"/>
    <w:basedOn w:val="Standaard"/>
    <w:rsid w:val="00DA5F25"/>
    <w:pPr>
      <w:widowControl w:val="0"/>
      <w:tabs>
        <w:tab w:val="clear" w:pos="709"/>
        <w:tab w:val="clear" w:pos="992"/>
        <w:tab w:val="clear" w:pos="1701"/>
        <w:tab w:val="clear" w:pos="9072"/>
      </w:tabs>
      <w:spacing w:line="240" w:lineRule="auto"/>
    </w:pPr>
    <w:rPr>
      <w:rFonts w:ascii="Times New Roman" w:hAnsi="Times New Roman"/>
      <w:noProof/>
      <w:color w:val="000000"/>
      <w:sz w:val="20"/>
      <w:szCs w:val="20"/>
    </w:rPr>
  </w:style>
  <w:style w:type="paragraph" w:styleId="Plattetekstinspringen3">
    <w:name w:val="Body Text Indent 3"/>
    <w:basedOn w:val="Standaard"/>
    <w:rsid w:val="00770E37"/>
    <w:pPr>
      <w:spacing w:after="120"/>
      <w:ind w:left="283"/>
    </w:pPr>
    <w:rPr>
      <w:sz w:val="16"/>
      <w:szCs w:val="16"/>
    </w:rPr>
  </w:style>
  <w:style w:type="paragraph" w:styleId="Eindnoottekst">
    <w:name w:val="endnote text"/>
    <w:basedOn w:val="Standaard"/>
    <w:semiHidden/>
    <w:rsid w:val="00770E37"/>
    <w:pPr>
      <w:widowControl w:val="0"/>
      <w:tabs>
        <w:tab w:val="clear" w:pos="709"/>
        <w:tab w:val="clear" w:pos="992"/>
        <w:tab w:val="clear" w:pos="1701"/>
        <w:tab w:val="clear" w:pos="9072"/>
      </w:tabs>
      <w:spacing w:line="240" w:lineRule="auto"/>
    </w:pPr>
    <w:rPr>
      <w:rFonts w:ascii="Courier New" w:hAnsi="Courier New"/>
      <w:snapToGrid w:val="0"/>
      <w:sz w:val="24"/>
      <w:szCs w:val="20"/>
    </w:rPr>
  </w:style>
  <w:style w:type="paragraph" w:customStyle="1" w:styleId="grijsvlak">
    <w:name w:val="grijsvlak"/>
    <w:basedOn w:val="Standaard"/>
    <w:next w:val="Standaard"/>
    <w:rsid w:val="00770E37"/>
    <w:pPr>
      <w:shd w:val="clear" w:color="auto" w:fill="C0C0C0"/>
      <w:tabs>
        <w:tab w:val="clear" w:pos="709"/>
        <w:tab w:val="clear" w:pos="992"/>
        <w:tab w:val="clear" w:pos="1701"/>
        <w:tab w:val="clear" w:pos="9072"/>
        <w:tab w:val="left" w:pos="284"/>
        <w:tab w:val="left" w:pos="737"/>
        <w:tab w:val="left" w:pos="2160"/>
        <w:tab w:val="right" w:pos="8789"/>
      </w:tabs>
      <w:spacing w:line="240" w:lineRule="auto"/>
    </w:pPr>
    <w:rPr>
      <w:rFonts w:ascii="Arial Vet" w:hAnsi="Arial Vet"/>
      <w:b/>
      <w:color w:val="000000"/>
      <w:szCs w:val="20"/>
    </w:rPr>
  </w:style>
  <w:style w:type="paragraph" w:customStyle="1" w:styleId="Level1">
    <w:name w:val="Level 1"/>
    <w:basedOn w:val="Standaard"/>
    <w:rsid w:val="00770E37"/>
    <w:pPr>
      <w:widowControl w:val="0"/>
      <w:tabs>
        <w:tab w:val="clear" w:pos="709"/>
        <w:tab w:val="clear" w:pos="992"/>
        <w:tab w:val="clear" w:pos="1701"/>
        <w:tab w:val="clear" w:pos="9072"/>
      </w:tabs>
      <w:autoSpaceDE w:val="0"/>
      <w:autoSpaceDN w:val="0"/>
      <w:adjustRightInd w:val="0"/>
      <w:spacing w:line="240" w:lineRule="auto"/>
      <w:ind w:left="339" w:hanging="339"/>
    </w:pPr>
    <w:rPr>
      <w:rFonts w:ascii="GoudyOlSt BT" w:hAnsi="GoudyOlSt BT"/>
      <w:sz w:val="20"/>
      <w:szCs w:val="20"/>
      <w:lang w:val="en-US"/>
    </w:rPr>
  </w:style>
  <w:style w:type="paragraph" w:customStyle="1" w:styleId="inleiding">
    <w:name w:val="inleiding"/>
    <w:basedOn w:val="Standaard"/>
    <w:next w:val="Normaal1"/>
    <w:rsid w:val="00770E37"/>
    <w:pPr>
      <w:tabs>
        <w:tab w:val="clear" w:pos="709"/>
        <w:tab w:val="clear" w:pos="992"/>
        <w:tab w:val="clear" w:pos="1701"/>
        <w:tab w:val="clear" w:pos="9072"/>
      </w:tabs>
      <w:spacing w:line="360" w:lineRule="exact"/>
    </w:pPr>
    <w:rPr>
      <w:rFonts w:ascii="Arial" w:hAnsi="Arial"/>
      <w:spacing w:val="-10"/>
      <w:szCs w:val="20"/>
    </w:rPr>
  </w:style>
  <w:style w:type="paragraph" w:customStyle="1" w:styleId="Normaal1">
    <w:name w:val="Normaal1"/>
    <w:next w:val="Standaard"/>
    <w:rsid w:val="00770E37"/>
    <w:rPr>
      <w:rFonts w:ascii="New York" w:hAnsi="New York"/>
      <w:sz w:val="24"/>
    </w:rPr>
  </w:style>
  <w:style w:type="paragraph" w:customStyle="1" w:styleId="alinea1">
    <w:name w:val="alinea1"/>
    <w:basedOn w:val="Tekstzonderopmaak"/>
    <w:next w:val="Plattetekst"/>
    <w:rsid w:val="00770E37"/>
    <w:pPr>
      <w:spacing w:before="120" w:line="336" w:lineRule="auto"/>
    </w:pPr>
    <w:rPr>
      <w:rFonts w:ascii="Arial" w:hAnsi="Arial"/>
      <w:color w:val="000000"/>
      <w:sz w:val="18"/>
    </w:rPr>
  </w:style>
  <w:style w:type="paragraph" w:styleId="Tekstzonderopmaak">
    <w:name w:val="Plain Text"/>
    <w:basedOn w:val="Standaard"/>
    <w:rsid w:val="00770E37"/>
    <w:pPr>
      <w:tabs>
        <w:tab w:val="clear" w:pos="709"/>
        <w:tab w:val="clear" w:pos="992"/>
        <w:tab w:val="clear" w:pos="1701"/>
        <w:tab w:val="clear" w:pos="9072"/>
      </w:tabs>
      <w:spacing w:line="240" w:lineRule="auto"/>
    </w:pPr>
    <w:rPr>
      <w:rFonts w:ascii="Courier New" w:hAnsi="Courier New"/>
      <w:sz w:val="20"/>
      <w:szCs w:val="20"/>
    </w:rPr>
  </w:style>
  <w:style w:type="paragraph" w:styleId="Bijschrift0">
    <w:name w:val="caption"/>
    <w:basedOn w:val="Standaard"/>
    <w:next w:val="Standaard"/>
    <w:qFormat/>
    <w:rsid w:val="00770E37"/>
    <w:pPr>
      <w:tabs>
        <w:tab w:val="clear" w:pos="709"/>
        <w:tab w:val="clear" w:pos="992"/>
        <w:tab w:val="clear" w:pos="1701"/>
        <w:tab w:val="clear" w:pos="9072"/>
      </w:tabs>
      <w:spacing w:line="240" w:lineRule="auto"/>
    </w:pPr>
    <w:rPr>
      <w:rFonts w:ascii="Comic Sans MS" w:hAnsi="Comic Sans MS"/>
      <w:b/>
      <w:sz w:val="36"/>
      <w:szCs w:val="20"/>
    </w:rPr>
  </w:style>
  <w:style w:type="character" w:customStyle="1" w:styleId="txt1">
    <w:name w:val="txt1"/>
    <w:basedOn w:val="Standaardalinea-lettertype"/>
    <w:rsid w:val="00770E37"/>
    <w:rPr>
      <w:rFonts w:ascii="Verdana" w:hAnsi="Verdana" w:hint="default"/>
      <w:color w:val="000000"/>
      <w:sz w:val="18"/>
      <w:szCs w:val="18"/>
    </w:rPr>
  </w:style>
  <w:style w:type="paragraph" w:styleId="Normaalweb">
    <w:name w:val="Normal (Web)"/>
    <w:basedOn w:val="Standaard"/>
    <w:uiPriority w:val="99"/>
    <w:rsid w:val="00770E37"/>
    <w:pPr>
      <w:tabs>
        <w:tab w:val="clear" w:pos="709"/>
        <w:tab w:val="clear" w:pos="992"/>
        <w:tab w:val="clear" w:pos="1701"/>
        <w:tab w:val="clear" w:pos="9072"/>
      </w:tabs>
      <w:spacing w:before="100" w:beforeAutospacing="1" w:after="100" w:afterAutospacing="1" w:line="240" w:lineRule="auto"/>
    </w:pPr>
    <w:rPr>
      <w:rFonts w:ascii="Times New Roman" w:hAnsi="Times New Roman"/>
      <w:sz w:val="24"/>
    </w:rPr>
  </w:style>
  <w:style w:type="character" w:customStyle="1" w:styleId="explain1">
    <w:name w:val="explain1"/>
    <w:basedOn w:val="Standaardalinea-lettertype"/>
    <w:rsid w:val="00770E37"/>
    <w:rPr>
      <w:rFonts w:ascii="Verdana" w:hAnsi="Verdana" w:hint="default"/>
      <w:color w:val="000000"/>
      <w:sz w:val="18"/>
      <w:szCs w:val="18"/>
    </w:rPr>
  </w:style>
  <w:style w:type="paragraph" w:customStyle="1" w:styleId="Normaalweb2">
    <w:name w:val="Normaal (web)2"/>
    <w:basedOn w:val="Standaard"/>
    <w:rsid w:val="00770E37"/>
    <w:pPr>
      <w:tabs>
        <w:tab w:val="clear" w:pos="709"/>
        <w:tab w:val="clear" w:pos="992"/>
        <w:tab w:val="clear" w:pos="1701"/>
        <w:tab w:val="clear" w:pos="9072"/>
      </w:tabs>
      <w:spacing w:after="234" w:line="220" w:lineRule="atLeast"/>
    </w:pPr>
    <w:rPr>
      <w:rFonts w:ascii="Arial" w:hAnsi="Arial" w:cs="Arial"/>
      <w:color w:val="000000"/>
      <w:sz w:val="20"/>
      <w:szCs w:val="20"/>
    </w:rPr>
  </w:style>
  <w:style w:type="paragraph" w:customStyle="1" w:styleId="lead1">
    <w:name w:val="lead1"/>
    <w:basedOn w:val="Standaard"/>
    <w:rsid w:val="00770E37"/>
    <w:pPr>
      <w:tabs>
        <w:tab w:val="clear" w:pos="709"/>
        <w:tab w:val="clear" w:pos="992"/>
        <w:tab w:val="clear" w:pos="1701"/>
        <w:tab w:val="clear" w:pos="9072"/>
      </w:tabs>
      <w:spacing w:after="234" w:line="220" w:lineRule="atLeast"/>
    </w:pPr>
    <w:rPr>
      <w:rFonts w:ascii="Arial" w:hAnsi="Arial" w:cs="Arial"/>
      <w:b/>
      <w:bCs/>
      <w:color w:val="000000"/>
      <w:szCs w:val="18"/>
    </w:rPr>
  </w:style>
  <w:style w:type="character" w:customStyle="1" w:styleId="Hyperlink6">
    <w:name w:val="Hyperlink6"/>
    <w:basedOn w:val="Standaardalinea-lettertype"/>
    <w:rsid w:val="00770E37"/>
    <w:rPr>
      <w:b/>
      <w:bCs/>
      <w:strike w:val="0"/>
      <w:dstrike w:val="0"/>
      <w:color w:val="2EB000"/>
      <w:u w:val="none"/>
      <w:effect w:val="none"/>
    </w:rPr>
  </w:style>
  <w:style w:type="paragraph" w:customStyle="1" w:styleId="style10">
    <w:name w:val="style1"/>
    <w:basedOn w:val="Standaard"/>
    <w:rsid w:val="00770E37"/>
    <w:pPr>
      <w:tabs>
        <w:tab w:val="clear" w:pos="709"/>
        <w:tab w:val="clear" w:pos="992"/>
        <w:tab w:val="clear" w:pos="1701"/>
        <w:tab w:val="clear" w:pos="9072"/>
      </w:tabs>
      <w:spacing w:before="100" w:beforeAutospacing="1" w:after="100" w:afterAutospacing="1" w:line="240" w:lineRule="auto"/>
    </w:pPr>
    <w:rPr>
      <w:rFonts w:ascii="Mistral" w:hAnsi="Mistral"/>
      <w:color w:val="FF0000"/>
      <w:sz w:val="40"/>
      <w:szCs w:val="40"/>
    </w:rPr>
  </w:style>
  <w:style w:type="paragraph" w:customStyle="1" w:styleId="style2">
    <w:name w:val="style2"/>
    <w:basedOn w:val="Standaard"/>
    <w:rsid w:val="00770E37"/>
    <w:pPr>
      <w:tabs>
        <w:tab w:val="clear" w:pos="709"/>
        <w:tab w:val="clear" w:pos="992"/>
        <w:tab w:val="clear" w:pos="1701"/>
        <w:tab w:val="clear" w:pos="9072"/>
      </w:tabs>
      <w:spacing w:before="100" w:beforeAutospacing="1" w:after="100" w:afterAutospacing="1" w:line="240" w:lineRule="auto"/>
    </w:pPr>
    <w:rPr>
      <w:rFonts w:ascii="Comic Sans MS" w:hAnsi="Comic Sans MS"/>
      <w:sz w:val="23"/>
      <w:szCs w:val="23"/>
    </w:rPr>
  </w:style>
  <w:style w:type="character" w:styleId="Verwijzingopmerking">
    <w:name w:val="annotation reference"/>
    <w:basedOn w:val="Standaardalinea-lettertype"/>
    <w:uiPriority w:val="99"/>
    <w:semiHidden/>
    <w:rsid w:val="00770E37"/>
    <w:rPr>
      <w:rFonts w:ascii="Arial" w:hAnsi="Arial"/>
      <w:sz w:val="16"/>
      <w:szCs w:val="16"/>
    </w:rPr>
  </w:style>
  <w:style w:type="paragraph" w:styleId="Tekstopmerking">
    <w:name w:val="annotation text"/>
    <w:basedOn w:val="Standaard"/>
    <w:link w:val="TekstopmerkingChar"/>
    <w:uiPriority w:val="99"/>
    <w:rsid w:val="00213852"/>
    <w:rPr>
      <w:sz w:val="20"/>
      <w:szCs w:val="20"/>
    </w:rPr>
  </w:style>
  <w:style w:type="character" w:customStyle="1" w:styleId="TekstopmerkingChar">
    <w:name w:val="Tekst opmerking Char"/>
    <w:basedOn w:val="Standaardalinea-lettertype"/>
    <w:link w:val="Tekstopmerking"/>
    <w:uiPriority w:val="99"/>
    <w:rsid w:val="00213852"/>
    <w:rPr>
      <w:rFonts w:ascii="Verdana" w:hAnsi="Verdana"/>
    </w:rPr>
  </w:style>
  <w:style w:type="paragraph" w:styleId="Onderwerpvanopmerking">
    <w:name w:val="annotation subject"/>
    <w:basedOn w:val="Tekstopmerking"/>
    <w:next w:val="Tekstopmerking"/>
    <w:link w:val="OnderwerpvanopmerkingChar"/>
    <w:rsid w:val="00213852"/>
    <w:rPr>
      <w:b/>
      <w:bCs/>
    </w:rPr>
  </w:style>
  <w:style w:type="character" w:customStyle="1" w:styleId="OnderwerpvanopmerkingChar">
    <w:name w:val="Onderwerp van opmerking Char"/>
    <w:basedOn w:val="TekstopmerkingChar"/>
    <w:link w:val="Onderwerpvanopmerking"/>
    <w:rsid w:val="00213852"/>
    <w:rPr>
      <w:rFonts w:ascii="Verdana" w:hAnsi="Verdana"/>
      <w:b/>
      <w:bCs/>
    </w:rPr>
  </w:style>
  <w:style w:type="table" w:customStyle="1" w:styleId="Gemiddeldraster21">
    <w:name w:val="Gemiddeld raster 21"/>
    <w:basedOn w:val="Standaardtabel"/>
    <w:uiPriority w:val="68"/>
    <w:rsid w:val="00900B6E"/>
    <w:rPr>
      <w:rFonts w:ascii="Cambria" w:hAnsi="Cambria"/>
      <w:color w:val="000000"/>
      <w:sz w:val="18"/>
      <w:szCs w:val="18"/>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Lijstalinea">
    <w:name w:val="List Paragraph"/>
    <w:basedOn w:val="Standaard"/>
    <w:uiPriority w:val="34"/>
    <w:qFormat/>
    <w:rsid w:val="00900B6E"/>
    <w:pPr>
      <w:tabs>
        <w:tab w:val="clear" w:pos="709"/>
        <w:tab w:val="clear" w:pos="992"/>
        <w:tab w:val="clear" w:pos="1701"/>
        <w:tab w:val="clear" w:pos="9072"/>
      </w:tabs>
      <w:ind w:left="720"/>
      <w:contextualSpacing/>
    </w:pPr>
    <w:rPr>
      <w:rFonts w:ascii="Calibri" w:eastAsia="Calibri" w:hAnsi="Calibri"/>
      <w:szCs w:val="18"/>
      <w:lang w:eastAsia="en-US"/>
    </w:rPr>
  </w:style>
  <w:style w:type="paragraph" w:customStyle="1" w:styleId="BasistekstWN">
    <w:name w:val="Basistekst WN"/>
    <w:basedOn w:val="Standaard"/>
    <w:rsid w:val="002254CE"/>
    <w:pPr>
      <w:tabs>
        <w:tab w:val="clear" w:pos="709"/>
        <w:tab w:val="clear" w:pos="992"/>
        <w:tab w:val="clear" w:pos="1701"/>
        <w:tab w:val="clear" w:pos="9072"/>
      </w:tabs>
      <w:spacing w:line="260" w:lineRule="atLeast"/>
    </w:pPr>
    <w:rPr>
      <w:rFonts w:ascii="Trebuchet MS" w:hAnsi="Trebuchet MS"/>
      <w:sz w:val="17"/>
      <w:szCs w:val="20"/>
    </w:rPr>
  </w:style>
  <w:style w:type="character" w:customStyle="1" w:styleId="cimpleparagraaftekst1">
    <w:name w:val="cimpleparagraaftekst1"/>
    <w:basedOn w:val="Standaardalinea-lettertype"/>
    <w:rsid w:val="0047329C"/>
    <w:rPr>
      <w:rFonts w:ascii="Arial" w:hAnsi="Arial" w:cs="Arial" w:hint="default"/>
      <w:vanish w:val="0"/>
      <w:webHidden w:val="0"/>
      <w:specVanish w:val="0"/>
    </w:rPr>
  </w:style>
  <w:style w:type="character" w:styleId="Nadruk">
    <w:name w:val="Emphasis"/>
    <w:basedOn w:val="Standaardalinea-lettertype"/>
    <w:uiPriority w:val="20"/>
    <w:qFormat/>
    <w:rsid w:val="0047329C"/>
    <w:rPr>
      <w:i/>
      <w:iCs/>
    </w:rPr>
  </w:style>
  <w:style w:type="paragraph" w:customStyle="1" w:styleId="Kleurrijkelijst-accent11">
    <w:name w:val="Kleurrijke lijst - accent 11"/>
    <w:basedOn w:val="Standaard"/>
    <w:uiPriority w:val="99"/>
    <w:rsid w:val="0083623A"/>
    <w:pPr>
      <w:tabs>
        <w:tab w:val="clear" w:pos="709"/>
        <w:tab w:val="clear" w:pos="992"/>
        <w:tab w:val="clear" w:pos="1701"/>
        <w:tab w:val="clear" w:pos="9072"/>
      </w:tabs>
      <w:spacing w:line="240" w:lineRule="exact"/>
      <w:ind w:left="720"/>
      <w:contextualSpacing/>
    </w:pPr>
    <w:rPr>
      <w:rFonts w:ascii="Trinite Roman Wide" w:hAnsi="Trinite Roman Wide"/>
      <w:sz w:val="22"/>
      <w:szCs w:val="22"/>
      <w:lang w:eastAsia="en-US"/>
    </w:rPr>
  </w:style>
  <w:style w:type="paragraph" w:styleId="Geenafstand">
    <w:name w:val="No Spacing"/>
    <w:uiPriority w:val="1"/>
    <w:qFormat/>
    <w:rsid w:val="002E7E28"/>
    <w:rPr>
      <w:rFonts w:ascii="Calibri" w:eastAsia="Calibri" w:hAnsi="Calibri"/>
      <w:sz w:val="22"/>
      <w:szCs w:val="22"/>
      <w:lang w:eastAsia="en-US"/>
    </w:rPr>
  </w:style>
  <w:style w:type="paragraph" w:styleId="Kopvaninhoudsopgave">
    <w:name w:val="TOC Heading"/>
    <w:basedOn w:val="Kop1"/>
    <w:next w:val="Standaard"/>
    <w:uiPriority w:val="39"/>
    <w:semiHidden/>
    <w:unhideWhenUsed/>
    <w:qFormat/>
    <w:rsid w:val="00A37C72"/>
    <w:pPr>
      <w:keepLines/>
      <w:pageBreakBefore w:val="0"/>
      <w:numPr>
        <w:numId w:val="0"/>
      </w:numPr>
      <w:tabs>
        <w:tab w:val="clear" w:pos="992"/>
        <w:tab w:val="clear" w:pos="1701"/>
        <w:tab w:val="clear" w:pos="9072"/>
      </w:tabs>
      <w:spacing w:before="480" w:after="0" w:line="276" w:lineRule="auto"/>
      <w:outlineLvl w:val="9"/>
    </w:pPr>
    <w:rPr>
      <w:rFonts w:asciiTheme="majorHAnsi" w:eastAsiaTheme="majorEastAsia" w:hAnsiTheme="majorHAnsi" w:cstheme="majorBidi"/>
      <w:b w:val="0"/>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50391"/>
    <w:pPr>
      <w:tabs>
        <w:tab w:val="left" w:pos="709"/>
        <w:tab w:val="left" w:pos="992"/>
        <w:tab w:val="left" w:pos="1701"/>
        <w:tab w:val="right" w:pos="9072"/>
      </w:tabs>
      <w:spacing w:line="280" w:lineRule="atLeast"/>
    </w:pPr>
    <w:rPr>
      <w:rFonts w:ascii="Verdana" w:hAnsi="Verdana"/>
      <w:sz w:val="18"/>
      <w:szCs w:val="24"/>
    </w:rPr>
  </w:style>
  <w:style w:type="paragraph" w:styleId="Kop1">
    <w:name w:val="heading 1"/>
    <w:basedOn w:val="Standaard"/>
    <w:next w:val="Standaard"/>
    <w:qFormat/>
    <w:rsid w:val="00446E87"/>
    <w:pPr>
      <w:keepNext/>
      <w:pageBreakBefore/>
      <w:numPr>
        <w:numId w:val="1"/>
      </w:numPr>
      <w:pBdr>
        <w:left w:val="single" w:sz="48" w:space="4" w:color="00A297"/>
        <w:bottom w:val="single" w:sz="8" w:space="1" w:color="595959" w:themeColor="text1" w:themeTint="A6"/>
      </w:pBdr>
      <w:tabs>
        <w:tab w:val="left" w:pos="425"/>
      </w:tabs>
      <w:spacing w:after="280"/>
      <w:outlineLvl w:val="0"/>
    </w:pPr>
    <w:rPr>
      <w:rFonts w:cs="Arial"/>
      <w:b/>
      <w:bCs/>
      <w:color w:val="FF6600"/>
      <w:kern w:val="32"/>
      <w:sz w:val="32"/>
      <w:szCs w:val="32"/>
      <w14:textOutline w14:w="9525" w14:cap="rnd" w14:cmpd="sng" w14:algn="ctr">
        <w14:noFill/>
        <w14:prstDash w14:val="solid"/>
        <w14:round/>
      </w14:textOutline>
    </w:rPr>
  </w:style>
  <w:style w:type="paragraph" w:styleId="Kop2">
    <w:name w:val="heading 2"/>
    <w:basedOn w:val="Standaard"/>
    <w:next w:val="Standaard"/>
    <w:qFormat/>
    <w:rsid w:val="00A37C72"/>
    <w:pPr>
      <w:keepNext/>
      <w:numPr>
        <w:ilvl w:val="1"/>
        <w:numId w:val="1"/>
      </w:numPr>
      <w:tabs>
        <w:tab w:val="clear" w:pos="993"/>
        <w:tab w:val="left" w:pos="425"/>
        <w:tab w:val="num" w:pos="709"/>
        <w:tab w:val="left" w:pos="992"/>
      </w:tabs>
      <w:spacing w:before="280" w:after="60"/>
      <w:ind w:left="709"/>
      <w:outlineLvl w:val="1"/>
    </w:pPr>
    <w:rPr>
      <w:rFonts w:cs="Arial"/>
      <w:b/>
      <w:bCs/>
      <w:iCs/>
      <w:color w:val="FF6600"/>
      <w:sz w:val="22"/>
      <w:szCs w:val="28"/>
    </w:rPr>
  </w:style>
  <w:style w:type="paragraph" w:styleId="Kop3">
    <w:name w:val="heading 3"/>
    <w:basedOn w:val="Standaard"/>
    <w:next w:val="Standaard"/>
    <w:qFormat/>
    <w:rsid w:val="00A37C72"/>
    <w:pPr>
      <w:keepNext/>
      <w:numPr>
        <w:ilvl w:val="2"/>
        <w:numId w:val="1"/>
      </w:numPr>
      <w:spacing w:before="280" w:after="60"/>
      <w:outlineLvl w:val="2"/>
    </w:pPr>
    <w:rPr>
      <w:rFonts w:cs="Arial"/>
      <w:b/>
      <w:bCs/>
      <w:color w:val="FF6600"/>
      <w:szCs w:val="26"/>
    </w:rPr>
  </w:style>
  <w:style w:type="paragraph" w:styleId="Kop4">
    <w:name w:val="heading 4"/>
    <w:basedOn w:val="Standaard"/>
    <w:next w:val="Standaard"/>
    <w:qFormat/>
    <w:rsid w:val="00770E37"/>
    <w:pPr>
      <w:keepNext/>
      <w:tabs>
        <w:tab w:val="clear" w:pos="709"/>
        <w:tab w:val="clear" w:pos="992"/>
        <w:tab w:val="clear" w:pos="1701"/>
        <w:tab w:val="clear" w:pos="9072"/>
      </w:tabs>
      <w:spacing w:line="240" w:lineRule="auto"/>
      <w:ind w:left="514" w:firstLine="337"/>
      <w:outlineLvl w:val="3"/>
    </w:pPr>
    <w:rPr>
      <w:rFonts w:ascii="Times New Roman" w:hAnsi="Times New Roman"/>
      <w:sz w:val="24"/>
      <w:szCs w:val="20"/>
    </w:rPr>
  </w:style>
  <w:style w:type="paragraph" w:styleId="Kop5">
    <w:name w:val="heading 5"/>
    <w:basedOn w:val="Standaard"/>
    <w:next w:val="Standaard"/>
    <w:qFormat/>
    <w:rsid w:val="00DA5F25"/>
    <w:pPr>
      <w:spacing w:before="240" w:after="60"/>
      <w:outlineLvl w:val="4"/>
    </w:pPr>
    <w:rPr>
      <w:b/>
      <w:bCs/>
      <w:i/>
      <w:iCs/>
      <w:sz w:val="26"/>
      <w:szCs w:val="26"/>
    </w:rPr>
  </w:style>
  <w:style w:type="paragraph" w:styleId="Kop6">
    <w:name w:val="heading 6"/>
    <w:basedOn w:val="Standaard"/>
    <w:next w:val="Standaard"/>
    <w:qFormat/>
    <w:rsid w:val="004A2D00"/>
    <w:pPr>
      <w:spacing w:before="240" w:after="60"/>
      <w:outlineLvl w:val="5"/>
    </w:pPr>
    <w:rPr>
      <w:rFonts w:ascii="Times New Roman" w:hAnsi="Times New Roman"/>
      <w:b/>
      <w:bCs/>
      <w:sz w:val="22"/>
      <w:szCs w:val="22"/>
    </w:rPr>
  </w:style>
  <w:style w:type="paragraph" w:styleId="Kop7">
    <w:name w:val="heading 7"/>
    <w:basedOn w:val="Standaard"/>
    <w:next w:val="Standaard"/>
    <w:qFormat/>
    <w:rsid w:val="004A2D00"/>
    <w:pPr>
      <w:spacing w:before="240" w:after="60"/>
      <w:outlineLvl w:val="6"/>
    </w:pPr>
    <w:rPr>
      <w:rFonts w:ascii="Times New Roman" w:hAnsi="Times New Roman"/>
      <w:sz w:val="24"/>
    </w:rPr>
  </w:style>
  <w:style w:type="paragraph" w:styleId="Kop8">
    <w:name w:val="heading 8"/>
    <w:basedOn w:val="Standaard"/>
    <w:next w:val="Standaard"/>
    <w:qFormat/>
    <w:rsid w:val="00770E37"/>
    <w:pPr>
      <w:keepNext/>
      <w:tabs>
        <w:tab w:val="clear" w:pos="709"/>
        <w:tab w:val="clear" w:pos="992"/>
        <w:tab w:val="clear" w:pos="1701"/>
        <w:tab w:val="clear" w:pos="9072"/>
      </w:tabs>
      <w:spacing w:line="240" w:lineRule="auto"/>
      <w:ind w:left="284" w:firstLine="708"/>
      <w:outlineLvl w:val="7"/>
    </w:pPr>
    <w:rPr>
      <w:rFonts w:ascii="Times New Roman" w:hAnsi="Times New Roman"/>
      <w:sz w:val="24"/>
      <w:szCs w:val="20"/>
    </w:rPr>
  </w:style>
  <w:style w:type="paragraph" w:styleId="Kop9">
    <w:name w:val="heading 9"/>
    <w:basedOn w:val="Standaard"/>
    <w:next w:val="Standaard"/>
    <w:qFormat/>
    <w:rsid w:val="004A2D00"/>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071B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Inhoudsopgave">
    <w:name w:val="KopInhoudsopgave"/>
    <w:basedOn w:val="Standaard"/>
    <w:rsid w:val="008D6B1B"/>
    <w:pPr>
      <w:spacing w:after="280"/>
    </w:pPr>
    <w:rPr>
      <w:sz w:val="32"/>
    </w:rPr>
  </w:style>
  <w:style w:type="paragraph" w:styleId="Koptekst">
    <w:name w:val="header"/>
    <w:basedOn w:val="Standaard"/>
    <w:rsid w:val="005C20E5"/>
    <w:pPr>
      <w:tabs>
        <w:tab w:val="center" w:pos="4536"/>
      </w:tabs>
    </w:pPr>
  </w:style>
  <w:style w:type="paragraph" w:styleId="Inhopg1">
    <w:name w:val="toc 1"/>
    <w:basedOn w:val="Standaard"/>
    <w:next w:val="Standaard"/>
    <w:autoRedefine/>
    <w:uiPriority w:val="39"/>
    <w:rsid w:val="004317E4"/>
    <w:pPr>
      <w:tabs>
        <w:tab w:val="clear" w:pos="992"/>
        <w:tab w:val="clear" w:pos="1701"/>
        <w:tab w:val="left" w:pos="284"/>
      </w:tabs>
    </w:pPr>
    <w:rPr>
      <w:b/>
    </w:rPr>
  </w:style>
  <w:style w:type="paragraph" w:styleId="Voettekst">
    <w:name w:val="footer"/>
    <w:basedOn w:val="Standaard"/>
    <w:rsid w:val="00C50391"/>
    <w:pPr>
      <w:tabs>
        <w:tab w:val="clear" w:pos="709"/>
        <w:tab w:val="clear" w:pos="992"/>
        <w:tab w:val="clear" w:pos="1701"/>
      </w:tabs>
    </w:pPr>
    <w:rPr>
      <w:sz w:val="14"/>
    </w:rPr>
  </w:style>
  <w:style w:type="character" w:styleId="Paginanummer">
    <w:name w:val="page number"/>
    <w:basedOn w:val="Standaardalinea-lettertype"/>
    <w:rsid w:val="005C20E5"/>
  </w:style>
  <w:style w:type="numbering" w:styleId="111111">
    <w:name w:val="Outline List 2"/>
    <w:basedOn w:val="Geenlijst"/>
    <w:rsid w:val="00C50391"/>
    <w:pPr>
      <w:numPr>
        <w:numId w:val="2"/>
      </w:numPr>
    </w:pPr>
  </w:style>
  <w:style w:type="numbering" w:customStyle="1" w:styleId="OpmaakprofielMeerdereniveausLinks0cmVerkeerd-om125cm">
    <w:name w:val="Opmaakprofiel Meerdere niveaus Links:  0 cm Verkeerd-om:  125 cm"/>
    <w:basedOn w:val="Geenlijst"/>
    <w:rsid w:val="00C50391"/>
    <w:pPr>
      <w:numPr>
        <w:numId w:val="3"/>
      </w:numPr>
    </w:pPr>
  </w:style>
  <w:style w:type="numbering" w:customStyle="1" w:styleId="OpmaakprofielMetopsommingstekensTrebuchetMSLinks0cmVerkeerd-om">
    <w:name w:val="Opmaakprofiel Met opsommingstekens Trebuchet MS Links:  0 cm Verkeerd-om..."/>
    <w:basedOn w:val="Geenlijst"/>
    <w:rsid w:val="00C50391"/>
    <w:pPr>
      <w:numPr>
        <w:numId w:val="4"/>
      </w:numPr>
    </w:pPr>
  </w:style>
  <w:style w:type="paragraph" w:styleId="Inhopg2">
    <w:name w:val="toc 2"/>
    <w:basedOn w:val="Standaard"/>
    <w:next w:val="Standaard"/>
    <w:autoRedefine/>
    <w:uiPriority w:val="39"/>
    <w:rsid w:val="004317E4"/>
    <w:pPr>
      <w:tabs>
        <w:tab w:val="clear" w:pos="992"/>
        <w:tab w:val="clear" w:pos="1701"/>
        <w:tab w:val="left" w:pos="284"/>
        <w:tab w:val="left" w:pos="1330"/>
      </w:tabs>
      <w:ind w:left="284"/>
    </w:pPr>
  </w:style>
  <w:style w:type="paragraph" w:styleId="Inhopg3">
    <w:name w:val="toc 3"/>
    <w:basedOn w:val="Standaard"/>
    <w:next w:val="Standaard"/>
    <w:autoRedefine/>
    <w:uiPriority w:val="39"/>
    <w:rsid w:val="004317E4"/>
    <w:pPr>
      <w:tabs>
        <w:tab w:val="clear" w:pos="992"/>
        <w:tab w:val="left" w:pos="284"/>
        <w:tab w:val="left" w:pos="1332"/>
      </w:tabs>
      <w:ind w:left="567"/>
    </w:pPr>
  </w:style>
  <w:style w:type="character" w:styleId="Hyperlink">
    <w:name w:val="Hyperlink"/>
    <w:basedOn w:val="Standaardalinea-lettertype"/>
    <w:uiPriority w:val="99"/>
    <w:rsid w:val="00421872"/>
    <w:rPr>
      <w:color w:val="0000FF"/>
      <w:u w:val="single"/>
    </w:rPr>
  </w:style>
  <w:style w:type="paragraph" w:styleId="Plattetekst">
    <w:name w:val="Body Text"/>
    <w:basedOn w:val="Standaard"/>
    <w:rsid w:val="00C0117D"/>
    <w:pPr>
      <w:tabs>
        <w:tab w:val="clear" w:pos="709"/>
        <w:tab w:val="clear" w:pos="992"/>
        <w:tab w:val="clear" w:pos="1701"/>
        <w:tab w:val="clear" w:pos="9072"/>
      </w:tabs>
      <w:spacing w:line="240" w:lineRule="auto"/>
    </w:pPr>
    <w:rPr>
      <w:rFonts w:ascii="Arial" w:hAnsi="Arial" w:cs="Arial"/>
      <w:sz w:val="22"/>
    </w:rPr>
  </w:style>
  <w:style w:type="paragraph" w:styleId="Plattetekst2">
    <w:name w:val="Body Text 2"/>
    <w:basedOn w:val="Standaard"/>
    <w:rsid w:val="00C0117D"/>
    <w:pPr>
      <w:tabs>
        <w:tab w:val="clear" w:pos="709"/>
        <w:tab w:val="clear" w:pos="992"/>
        <w:tab w:val="clear" w:pos="1701"/>
        <w:tab w:val="clear" w:pos="9072"/>
      </w:tabs>
      <w:spacing w:line="240" w:lineRule="auto"/>
    </w:pPr>
    <w:rPr>
      <w:rFonts w:ascii="Arial" w:hAnsi="Arial" w:cs="Arial"/>
      <w:color w:val="FF0000"/>
      <w:sz w:val="20"/>
    </w:rPr>
  </w:style>
  <w:style w:type="paragraph" w:styleId="Plattetekst3">
    <w:name w:val="Body Text 3"/>
    <w:basedOn w:val="Standaard"/>
    <w:rsid w:val="00C0117D"/>
    <w:pPr>
      <w:tabs>
        <w:tab w:val="clear" w:pos="709"/>
        <w:tab w:val="clear" w:pos="992"/>
        <w:tab w:val="clear" w:pos="1701"/>
        <w:tab w:val="clear" w:pos="9072"/>
      </w:tabs>
      <w:spacing w:line="240" w:lineRule="auto"/>
    </w:pPr>
    <w:rPr>
      <w:rFonts w:ascii="Arial" w:hAnsi="Arial" w:cs="Arial"/>
      <w:sz w:val="20"/>
    </w:rPr>
  </w:style>
  <w:style w:type="paragraph" w:customStyle="1" w:styleId="tekst">
    <w:name w:val="tekst"/>
    <w:basedOn w:val="Standaard"/>
    <w:rsid w:val="00C0117D"/>
    <w:pPr>
      <w:tabs>
        <w:tab w:val="clear" w:pos="709"/>
        <w:tab w:val="clear" w:pos="992"/>
        <w:tab w:val="clear" w:pos="1701"/>
        <w:tab w:val="clear" w:pos="9072"/>
      </w:tabs>
      <w:spacing w:before="300" w:after="300" w:line="210" w:lineRule="atLeast"/>
      <w:ind w:left="1275" w:right="300"/>
    </w:pPr>
    <w:rPr>
      <w:color w:val="000000"/>
      <w:sz w:val="15"/>
      <w:szCs w:val="15"/>
    </w:rPr>
  </w:style>
  <w:style w:type="character" w:styleId="Zwaar">
    <w:name w:val="Strong"/>
    <w:basedOn w:val="Standaardalinea-lettertype"/>
    <w:uiPriority w:val="22"/>
    <w:qFormat/>
    <w:rsid w:val="00C0117D"/>
    <w:rPr>
      <w:b/>
      <w:bCs/>
    </w:rPr>
  </w:style>
  <w:style w:type="paragraph" w:styleId="Plattetekstinspringen">
    <w:name w:val="Body Text Indent"/>
    <w:basedOn w:val="Standaard"/>
    <w:rsid w:val="00C0117D"/>
    <w:pPr>
      <w:tabs>
        <w:tab w:val="clear" w:pos="709"/>
        <w:tab w:val="clear" w:pos="992"/>
        <w:tab w:val="clear" w:pos="1701"/>
        <w:tab w:val="clear" w:pos="9072"/>
        <w:tab w:val="left" w:pos="360"/>
      </w:tabs>
      <w:spacing w:line="240" w:lineRule="auto"/>
      <w:ind w:left="360"/>
    </w:pPr>
    <w:rPr>
      <w:rFonts w:ascii="Arial" w:hAnsi="Arial" w:cs="Arial"/>
      <w:sz w:val="20"/>
    </w:rPr>
  </w:style>
  <w:style w:type="character" w:styleId="GevolgdeHyperlink">
    <w:name w:val="FollowedHyperlink"/>
    <w:basedOn w:val="Standaardalinea-lettertype"/>
    <w:rsid w:val="00C0117D"/>
    <w:rPr>
      <w:color w:val="800080"/>
      <w:u w:val="single"/>
    </w:rPr>
  </w:style>
  <w:style w:type="paragraph" w:styleId="Ballontekst">
    <w:name w:val="Balloon Text"/>
    <w:basedOn w:val="Standaard"/>
    <w:semiHidden/>
    <w:rsid w:val="00C0117D"/>
    <w:pPr>
      <w:tabs>
        <w:tab w:val="clear" w:pos="709"/>
        <w:tab w:val="clear" w:pos="992"/>
        <w:tab w:val="clear" w:pos="1701"/>
        <w:tab w:val="clear" w:pos="9072"/>
      </w:tabs>
      <w:spacing w:line="240" w:lineRule="auto"/>
    </w:pPr>
    <w:rPr>
      <w:rFonts w:ascii="Tahoma" w:hAnsi="Tahoma" w:cs="Tahoma"/>
      <w:sz w:val="16"/>
      <w:szCs w:val="16"/>
    </w:rPr>
  </w:style>
  <w:style w:type="paragraph" w:styleId="Inhopg4">
    <w:name w:val="toc 4"/>
    <w:basedOn w:val="Standaard"/>
    <w:next w:val="Standaard"/>
    <w:autoRedefine/>
    <w:semiHidden/>
    <w:rsid w:val="009E3F87"/>
    <w:pPr>
      <w:tabs>
        <w:tab w:val="clear" w:pos="709"/>
        <w:tab w:val="clear" w:pos="992"/>
        <w:tab w:val="clear" w:pos="1701"/>
        <w:tab w:val="clear" w:pos="9072"/>
      </w:tabs>
      <w:ind w:left="540"/>
    </w:pPr>
  </w:style>
  <w:style w:type="paragraph" w:styleId="Inhopg5">
    <w:name w:val="toc 5"/>
    <w:basedOn w:val="Standaard"/>
    <w:next w:val="Standaard"/>
    <w:autoRedefine/>
    <w:semiHidden/>
    <w:rsid w:val="009E3F87"/>
    <w:pPr>
      <w:tabs>
        <w:tab w:val="clear" w:pos="709"/>
        <w:tab w:val="clear" w:pos="992"/>
        <w:tab w:val="clear" w:pos="1701"/>
        <w:tab w:val="clear" w:pos="9072"/>
      </w:tabs>
      <w:ind w:left="720"/>
    </w:pPr>
  </w:style>
  <w:style w:type="paragraph" w:styleId="Inhopg6">
    <w:name w:val="toc 6"/>
    <w:basedOn w:val="Standaard"/>
    <w:next w:val="Standaard"/>
    <w:autoRedefine/>
    <w:semiHidden/>
    <w:rsid w:val="009E3F87"/>
    <w:pPr>
      <w:tabs>
        <w:tab w:val="clear" w:pos="709"/>
        <w:tab w:val="clear" w:pos="992"/>
        <w:tab w:val="clear" w:pos="1701"/>
        <w:tab w:val="clear" w:pos="9072"/>
      </w:tabs>
      <w:ind w:left="900"/>
    </w:pPr>
  </w:style>
  <w:style w:type="paragraph" w:styleId="Inhopg7">
    <w:name w:val="toc 7"/>
    <w:basedOn w:val="Standaard"/>
    <w:next w:val="Standaard"/>
    <w:autoRedefine/>
    <w:semiHidden/>
    <w:rsid w:val="009E3F87"/>
    <w:pPr>
      <w:tabs>
        <w:tab w:val="clear" w:pos="709"/>
        <w:tab w:val="clear" w:pos="992"/>
        <w:tab w:val="clear" w:pos="1701"/>
        <w:tab w:val="clear" w:pos="9072"/>
      </w:tabs>
      <w:ind w:left="1080"/>
    </w:pPr>
  </w:style>
  <w:style w:type="paragraph" w:styleId="Inhopg8">
    <w:name w:val="toc 8"/>
    <w:basedOn w:val="Standaard"/>
    <w:next w:val="Standaard"/>
    <w:autoRedefine/>
    <w:semiHidden/>
    <w:rsid w:val="009E3F87"/>
    <w:pPr>
      <w:tabs>
        <w:tab w:val="clear" w:pos="709"/>
        <w:tab w:val="clear" w:pos="992"/>
        <w:tab w:val="clear" w:pos="1701"/>
        <w:tab w:val="clear" w:pos="9072"/>
      </w:tabs>
      <w:ind w:left="1260"/>
    </w:pPr>
  </w:style>
  <w:style w:type="paragraph" w:styleId="Inhopg9">
    <w:name w:val="toc 9"/>
    <w:basedOn w:val="Standaard"/>
    <w:next w:val="Standaard"/>
    <w:autoRedefine/>
    <w:semiHidden/>
    <w:rsid w:val="009E3F87"/>
    <w:pPr>
      <w:tabs>
        <w:tab w:val="clear" w:pos="709"/>
        <w:tab w:val="clear" w:pos="992"/>
        <w:tab w:val="clear" w:pos="1701"/>
        <w:tab w:val="clear" w:pos="9072"/>
      </w:tabs>
      <w:ind w:left="1440"/>
    </w:pPr>
  </w:style>
  <w:style w:type="paragraph" w:styleId="Plattetekstinspringen2">
    <w:name w:val="Body Text Indent 2"/>
    <w:basedOn w:val="Standaard"/>
    <w:rsid w:val="004A2D00"/>
    <w:pPr>
      <w:spacing w:after="120" w:line="480" w:lineRule="auto"/>
      <w:ind w:left="283"/>
    </w:pPr>
  </w:style>
  <w:style w:type="paragraph" w:customStyle="1" w:styleId="bijschrift">
    <w:name w:val="bijschrift"/>
    <w:basedOn w:val="Standaard"/>
    <w:rsid w:val="004A2D00"/>
    <w:pPr>
      <w:widowControl w:val="0"/>
      <w:tabs>
        <w:tab w:val="clear" w:pos="709"/>
        <w:tab w:val="clear" w:pos="992"/>
        <w:tab w:val="clear" w:pos="1701"/>
        <w:tab w:val="clear" w:pos="9072"/>
      </w:tabs>
      <w:spacing w:line="240" w:lineRule="auto"/>
    </w:pPr>
    <w:rPr>
      <w:rFonts w:ascii="Courier New" w:hAnsi="Courier New"/>
      <w:snapToGrid w:val="0"/>
      <w:sz w:val="24"/>
      <w:szCs w:val="20"/>
    </w:rPr>
  </w:style>
  <w:style w:type="paragraph" w:customStyle="1" w:styleId="Style1">
    <w:name w:val="Style 1"/>
    <w:basedOn w:val="Standaard"/>
    <w:rsid w:val="00DA5F25"/>
    <w:pPr>
      <w:widowControl w:val="0"/>
      <w:tabs>
        <w:tab w:val="clear" w:pos="709"/>
        <w:tab w:val="clear" w:pos="992"/>
        <w:tab w:val="clear" w:pos="1701"/>
        <w:tab w:val="clear" w:pos="9072"/>
      </w:tabs>
      <w:spacing w:line="240" w:lineRule="auto"/>
    </w:pPr>
    <w:rPr>
      <w:rFonts w:ascii="Times New Roman" w:hAnsi="Times New Roman"/>
      <w:noProof/>
      <w:color w:val="000000"/>
      <w:sz w:val="20"/>
      <w:szCs w:val="20"/>
    </w:rPr>
  </w:style>
  <w:style w:type="paragraph" w:styleId="Plattetekstinspringen3">
    <w:name w:val="Body Text Indent 3"/>
    <w:basedOn w:val="Standaard"/>
    <w:rsid w:val="00770E37"/>
    <w:pPr>
      <w:spacing w:after="120"/>
      <w:ind w:left="283"/>
    </w:pPr>
    <w:rPr>
      <w:sz w:val="16"/>
      <w:szCs w:val="16"/>
    </w:rPr>
  </w:style>
  <w:style w:type="paragraph" w:styleId="Eindnoottekst">
    <w:name w:val="endnote text"/>
    <w:basedOn w:val="Standaard"/>
    <w:semiHidden/>
    <w:rsid w:val="00770E37"/>
    <w:pPr>
      <w:widowControl w:val="0"/>
      <w:tabs>
        <w:tab w:val="clear" w:pos="709"/>
        <w:tab w:val="clear" w:pos="992"/>
        <w:tab w:val="clear" w:pos="1701"/>
        <w:tab w:val="clear" w:pos="9072"/>
      </w:tabs>
      <w:spacing w:line="240" w:lineRule="auto"/>
    </w:pPr>
    <w:rPr>
      <w:rFonts w:ascii="Courier New" w:hAnsi="Courier New"/>
      <w:snapToGrid w:val="0"/>
      <w:sz w:val="24"/>
      <w:szCs w:val="20"/>
    </w:rPr>
  </w:style>
  <w:style w:type="paragraph" w:customStyle="1" w:styleId="grijsvlak">
    <w:name w:val="grijsvlak"/>
    <w:basedOn w:val="Standaard"/>
    <w:next w:val="Standaard"/>
    <w:rsid w:val="00770E37"/>
    <w:pPr>
      <w:shd w:val="clear" w:color="auto" w:fill="C0C0C0"/>
      <w:tabs>
        <w:tab w:val="clear" w:pos="709"/>
        <w:tab w:val="clear" w:pos="992"/>
        <w:tab w:val="clear" w:pos="1701"/>
        <w:tab w:val="clear" w:pos="9072"/>
        <w:tab w:val="left" w:pos="284"/>
        <w:tab w:val="left" w:pos="737"/>
        <w:tab w:val="left" w:pos="2160"/>
        <w:tab w:val="right" w:pos="8789"/>
      </w:tabs>
      <w:spacing w:line="240" w:lineRule="auto"/>
    </w:pPr>
    <w:rPr>
      <w:rFonts w:ascii="Arial Vet" w:hAnsi="Arial Vet"/>
      <w:b/>
      <w:color w:val="000000"/>
      <w:szCs w:val="20"/>
    </w:rPr>
  </w:style>
  <w:style w:type="paragraph" w:customStyle="1" w:styleId="Level1">
    <w:name w:val="Level 1"/>
    <w:basedOn w:val="Standaard"/>
    <w:rsid w:val="00770E37"/>
    <w:pPr>
      <w:widowControl w:val="0"/>
      <w:tabs>
        <w:tab w:val="clear" w:pos="709"/>
        <w:tab w:val="clear" w:pos="992"/>
        <w:tab w:val="clear" w:pos="1701"/>
        <w:tab w:val="clear" w:pos="9072"/>
      </w:tabs>
      <w:autoSpaceDE w:val="0"/>
      <w:autoSpaceDN w:val="0"/>
      <w:adjustRightInd w:val="0"/>
      <w:spacing w:line="240" w:lineRule="auto"/>
      <w:ind w:left="339" w:hanging="339"/>
    </w:pPr>
    <w:rPr>
      <w:rFonts w:ascii="GoudyOlSt BT" w:hAnsi="GoudyOlSt BT"/>
      <w:sz w:val="20"/>
      <w:szCs w:val="20"/>
      <w:lang w:val="en-US"/>
    </w:rPr>
  </w:style>
  <w:style w:type="paragraph" w:customStyle="1" w:styleId="inleiding">
    <w:name w:val="inleiding"/>
    <w:basedOn w:val="Standaard"/>
    <w:next w:val="Normaal1"/>
    <w:rsid w:val="00770E37"/>
    <w:pPr>
      <w:tabs>
        <w:tab w:val="clear" w:pos="709"/>
        <w:tab w:val="clear" w:pos="992"/>
        <w:tab w:val="clear" w:pos="1701"/>
        <w:tab w:val="clear" w:pos="9072"/>
      </w:tabs>
      <w:spacing w:line="360" w:lineRule="exact"/>
    </w:pPr>
    <w:rPr>
      <w:rFonts w:ascii="Arial" w:hAnsi="Arial"/>
      <w:spacing w:val="-10"/>
      <w:szCs w:val="20"/>
    </w:rPr>
  </w:style>
  <w:style w:type="paragraph" w:customStyle="1" w:styleId="Normaal1">
    <w:name w:val="Normaal1"/>
    <w:next w:val="Standaard"/>
    <w:rsid w:val="00770E37"/>
    <w:rPr>
      <w:rFonts w:ascii="New York" w:hAnsi="New York"/>
      <w:sz w:val="24"/>
    </w:rPr>
  </w:style>
  <w:style w:type="paragraph" w:customStyle="1" w:styleId="alinea1">
    <w:name w:val="alinea1"/>
    <w:basedOn w:val="Tekstzonderopmaak"/>
    <w:next w:val="Plattetekst"/>
    <w:rsid w:val="00770E37"/>
    <w:pPr>
      <w:spacing w:before="120" w:line="336" w:lineRule="auto"/>
    </w:pPr>
    <w:rPr>
      <w:rFonts w:ascii="Arial" w:hAnsi="Arial"/>
      <w:color w:val="000000"/>
      <w:sz w:val="18"/>
    </w:rPr>
  </w:style>
  <w:style w:type="paragraph" w:styleId="Tekstzonderopmaak">
    <w:name w:val="Plain Text"/>
    <w:basedOn w:val="Standaard"/>
    <w:rsid w:val="00770E37"/>
    <w:pPr>
      <w:tabs>
        <w:tab w:val="clear" w:pos="709"/>
        <w:tab w:val="clear" w:pos="992"/>
        <w:tab w:val="clear" w:pos="1701"/>
        <w:tab w:val="clear" w:pos="9072"/>
      </w:tabs>
      <w:spacing w:line="240" w:lineRule="auto"/>
    </w:pPr>
    <w:rPr>
      <w:rFonts w:ascii="Courier New" w:hAnsi="Courier New"/>
      <w:sz w:val="20"/>
      <w:szCs w:val="20"/>
    </w:rPr>
  </w:style>
  <w:style w:type="paragraph" w:styleId="Bijschrift0">
    <w:name w:val="caption"/>
    <w:basedOn w:val="Standaard"/>
    <w:next w:val="Standaard"/>
    <w:qFormat/>
    <w:rsid w:val="00770E37"/>
    <w:pPr>
      <w:tabs>
        <w:tab w:val="clear" w:pos="709"/>
        <w:tab w:val="clear" w:pos="992"/>
        <w:tab w:val="clear" w:pos="1701"/>
        <w:tab w:val="clear" w:pos="9072"/>
      </w:tabs>
      <w:spacing w:line="240" w:lineRule="auto"/>
    </w:pPr>
    <w:rPr>
      <w:rFonts w:ascii="Comic Sans MS" w:hAnsi="Comic Sans MS"/>
      <w:b/>
      <w:sz w:val="36"/>
      <w:szCs w:val="20"/>
    </w:rPr>
  </w:style>
  <w:style w:type="character" w:customStyle="1" w:styleId="txt1">
    <w:name w:val="txt1"/>
    <w:basedOn w:val="Standaardalinea-lettertype"/>
    <w:rsid w:val="00770E37"/>
    <w:rPr>
      <w:rFonts w:ascii="Verdana" w:hAnsi="Verdana" w:hint="default"/>
      <w:color w:val="000000"/>
      <w:sz w:val="18"/>
      <w:szCs w:val="18"/>
    </w:rPr>
  </w:style>
  <w:style w:type="paragraph" w:styleId="Normaalweb">
    <w:name w:val="Normal (Web)"/>
    <w:basedOn w:val="Standaard"/>
    <w:uiPriority w:val="99"/>
    <w:rsid w:val="00770E37"/>
    <w:pPr>
      <w:tabs>
        <w:tab w:val="clear" w:pos="709"/>
        <w:tab w:val="clear" w:pos="992"/>
        <w:tab w:val="clear" w:pos="1701"/>
        <w:tab w:val="clear" w:pos="9072"/>
      </w:tabs>
      <w:spacing w:before="100" w:beforeAutospacing="1" w:after="100" w:afterAutospacing="1" w:line="240" w:lineRule="auto"/>
    </w:pPr>
    <w:rPr>
      <w:rFonts w:ascii="Times New Roman" w:hAnsi="Times New Roman"/>
      <w:sz w:val="24"/>
    </w:rPr>
  </w:style>
  <w:style w:type="character" w:customStyle="1" w:styleId="explain1">
    <w:name w:val="explain1"/>
    <w:basedOn w:val="Standaardalinea-lettertype"/>
    <w:rsid w:val="00770E37"/>
    <w:rPr>
      <w:rFonts w:ascii="Verdana" w:hAnsi="Verdana" w:hint="default"/>
      <w:color w:val="000000"/>
      <w:sz w:val="18"/>
      <w:szCs w:val="18"/>
    </w:rPr>
  </w:style>
  <w:style w:type="paragraph" w:customStyle="1" w:styleId="Normaalweb2">
    <w:name w:val="Normaal (web)2"/>
    <w:basedOn w:val="Standaard"/>
    <w:rsid w:val="00770E37"/>
    <w:pPr>
      <w:tabs>
        <w:tab w:val="clear" w:pos="709"/>
        <w:tab w:val="clear" w:pos="992"/>
        <w:tab w:val="clear" w:pos="1701"/>
        <w:tab w:val="clear" w:pos="9072"/>
      </w:tabs>
      <w:spacing w:after="234" w:line="220" w:lineRule="atLeast"/>
    </w:pPr>
    <w:rPr>
      <w:rFonts w:ascii="Arial" w:hAnsi="Arial" w:cs="Arial"/>
      <w:color w:val="000000"/>
      <w:sz w:val="20"/>
      <w:szCs w:val="20"/>
    </w:rPr>
  </w:style>
  <w:style w:type="paragraph" w:customStyle="1" w:styleId="lead1">
    <w:name w:val="lead1"/>
    <w:basedOn w:val="Standaard"/>
    <w:rsid w:val="00770E37"/>
    <w:pPr>
      <w:tabs>
        <w:tab w:val="clear" w:pos="709"/>
        <w:tab w:val="clear" w:pos="992"/>
        <w:tab w:val="clear" w:pos="1701"/>
        <w:tab w:val="clear" w:pos="9072"/>
      </w:tabs>
      <w:spacing w:after="234" w:line="220" w:lineRule="atLeast"/>
    </w:pPr>
    <w:rPr>
      <w:rFonts w:ascii="Arial" w:hAnsi="Arial" w:cs="Arial"/>
      <w:b/>
      <w:bCs/>
      <w:color w:val="000000"/>
      <w:szCs w:val="18"/>
    </w:rPr>
  </w:style>
  <w:style w:type="character" w:customStyle="1" w:styleId="Hyperlink6">
    <w:name w:val="Hyperlink6"/>
    <w:basedOn w:val="Standaardalinea-lettertype"/>
    <w:rsid w:val="00770E37"/>
    <w:rPr>
      <w:b/>
      <w:bCs/>
      <w:strike w:val="0"/>
      <w:dstrike w:val="0"/>
      <w:color w:val="2EB000"/>
      <w:u w:val="none"/>
      <w:effect w:val="none"/>
    </w:rPr>
  </w:style>
  <w:style w:type="paragraph" w:customStyle="1" w:styleId="style10">
    <w:name w:val="style1"/>
    <w:basedOn w:val="Standaard"/>
    <w:rsid w:val="00770E37"/>
    <w:pPr>
      <w:tabs>
        <w:tab w:val="clear" w:pos="709"/>
        <w:tab w:val="clear" w:pos="992"/>
        <w:tab w:val="clear" w:pos="1701"/>
        <w:tab w:val="clear" w:pos="9072"/>
      </w:tabs>
      <w:spacing w:before="100" w:beforeAutospacing="1" w:after="100" w:afterAutospacing="1" w:line="240" w:lineRule="auto"/>
    </w:pPr>
    <w:rPr>
      <w:rFonts w:ascii="Mistral" w:hAnsi="Mistral"/>
      <w:color w:val="FF0000"/>
      <w:sz w:val="40"/>
      <w:szCs w:val="40"/>
    </w:rPr>
  </w:style>
  <w:style w:type="paragraph" w:customStyle="1" w:styleId="style2">
    <w:name w:val="style2"/>
    <w:basedOn w:val="Standaard"/>
    <w:rsid w:val="00770E37"/>
    <w:pPr>
      <w:tabs>
        <w:tab w:val="clear" w:pos="709"/>
        <w:tab w:val="clear" w:pos="992"/>
        <w:tab w:val="clear" w:pos="1701"/>
        <w:tab w:val="clear" w:pos="9072"/>
      </w:tabs>
      <w:spacing w:before="100" w:beforeAutospacing="1" w:after="100" w:afterAutospacing="1" w:line="240" w:lineRule="auto"/>
    </w:pPr>
    <w:rPr>
      <w:rFonts w:ascii="Comic Sans MS" w:hAnsi="Comic Sans MS"/>
      <w:sz w:val="23"/>
      <w:szCs w:val="23"/>
    </w:rPr>
  </w:style>
  <w:style w:type="character" w:styleId="Verwijzingopmerking">
    <w:name w:val="annotation reference"/>
    <w:basedOn w:val="Standaardalinea-lettertype"/>
    <w:uiPriority w:val="99"/>
    <w:semiHidden/>
    <w:rsid w:val="00770E37"/>
    <w:rPr>
      <w:rFonts w:ascii="Arial" w:hAnsi="Arial"/>
      <w:sz w:val="16"/>
      <w:szCs w:val="16"/>
    </w:rPr>
  </w:style>
  <w:style w:type="paragraph" w:styleId="Tekstopmerking">
    <w:name w:val="annotation text"/>
    <w:basedOn w:val="Standaard"/>
    <w:link w:val="TekstopmerkingChar"/>
    <w:uiPriority w:val="99"/>
    <w:rsid w:val="00213852"/>
    <w:rPr>
      <w:sz w:val="20"/>
      <w:szCs w:val="20"/>
    </w:rPr>
  </w:style>
  <w:style w:type="character" w:customStyle="1" w:styleId="TekstopmerkingChar">
    <w:name w:val="Tekst opmerking Char"/>
    <w:basedOn w:val="Standaardalinea-lettertype"/>
    <w:link w:val="Tekstopmerking"/>
    <w:uiPriority w:val="99"/>
    <w:rsid w:val="00213852"/>
    <w:rPr>
      <w:rFonts w:ascii="Verdana" w:hAnsi="Verdana"/>
    </w:rPr>
  </w:style>
  <w:style w:type="paragraph" w:styleId="Onderwerpvanopmerking">
    <w:name w:val="annotation subject"/>
    <w:basedOn w:val="Tekstopmerking"/>
    <w:next w:val="Tekstopmerking"/>
    <w:link w:val="OnderwerpvanopmerkingChar"/>
    <w:rsid w:val="00213852"/>
    <w:rPr>
      <w:b/>
      <w:bCs/>
    </w:rPr>
  </w:style>
  <w:style w:type="character" w:customStyle="1" w:styleId="OnderwerpvanopmerkingChar">
    <w:name w:val="Onderwerp van opmerking Char"/>
    <w:basedOn w:val="TekstopmerkingChar"/>
    <w:link w:val="Onderwerpvanopmerking"/>
    <w:rsid w:val="00213852"/>
    <w:rPr>
      <w:rFonts w:ascii="Verdana" w:hAnsi="Verdana"/>
      <w:b/>
      <w:bCs/>
    </w:rPr>
  </w:style>
  <w:style w:type="table" w:customStyle="1" w:styleId="Gemiddeldraster21">
    <w:name w:val="Gemiddeld raster 21"/>
    <w:basedOn w:val="Standaardtabel"/>
    <w:uiPriority w:val="68"/>
    <w:rsid w:val="00900B6E"/>
    <w:rPr>
      <w:rFonts w:ascii="Cambria" w:hAnsi="Cambria"/>
      <w:color w:val="000000"/>
      <w:sz w:val="18"/>
      <w:szCs w:val="18"/>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Lijstalinea">
    <w:name w:val="List Paragraph"/>
    <w:basedOn w:val="Standaard"/>
    <w:uiPriority w:val="34"/>
    <w:qFormat/>
    <w:rsid w:val="00900B6E"/>
    <w:pPr>
      <w:tabs>
        <w:tab w:val="clear" w:pos="709"/>
        <w:tab w:val="clear" w:pos="992"/>
        <w:tab w:val="clear" w:pos="1701"/>
        <w:tab w:val="clear" w:pos="9072"/>
      </w:tabs>
      <w:ind w:left="720"/>
      <w:contextualSpacing/>
    </w:pPr>
    <w:rPr>
      <w:rFonts w:ascii="Calibri" w:eastAsia="Calibri" w:hAnsi="Calibri"/>
      <w:szCs w:val="18"/>
      <w:lang w:eastAsia="en-US"/>
    </w:rPr>
  </w:style>
  <w:style w:type="paragraph" w:customStyle="1" w:styleId="BasistekstWN">
    <w:name w:val="Basistekst WN"/>
    <w:basedOn w:val="Standaard"/>
    <w:rsid w:val="002254CE"/>
    <w:pPr>
      <w:tabs>
        <w:tab w:val="clear" w:pos="709"/>
        <w:tab w:val="clear" w:pos="992"/>
        <w:tab w:val="clear" w:pos="1701"/>
        <w:tab w:val="clear" w:pos="9072"/>
      </w:tabs>
      <w:spacing w:line="260" w:lineRule="atLeast"/>
    </w:pPr>
    <w:rPr>
      <w:rFonts w:ascii="Trebuchet MS" w:hAnsi="Trebuchet MS"/>
      <w:sz w:val="17"/>
      <w:szCs w:val="20"/>
    </w:rPr>
  </w:style>
  <w:style w:type="character" w:customStyle="1" w:styleId="cimpleparagraaftekst1">
    <w:name w:val="cimpleparagraaftekst1"/>
    <w:basedOn w:val="Standaardalinea-lettertype"/>
    <w:rsid w:val="0047329C"/>
    <w:rPr>
      <w:rFonts w:ascii="Arial" w:hAnsi="Arial" w:cs="Arial" w:hint="default"/>
      <w:vanish w:val="0"/>
      <w:webHidden w:val="0"/>
      <w:specVanish w:val="0"/>
    </w:rPr>
  </w:style>
  <w:style w:type="character" w:styleId="Nadruk">
    <w:name w:val="Emphasis"/>
    <w:basedOn w:val="Standaardalinea-lettertype"/>
    <w:uiPriority w:val="20"/>
    <w:qFormat/>
    <w:rsid w:val="0047329C"/>
    <w:rPr>
      <w:i/>
      <w:iCs/>
    </w:rPr>
  </w:style>
  <w:style w:type="paragraph" w:customStyle="1" w:styleId="Kleurrijkelijst-accent11">
    <w:name w:val="Kleurrijke lijst - accent 11"/>
    <w:basedOn w:val="Standaard"/>
    <w:uiPriority w:val="99"/>
    <w:rsid w:val="0083623A"/>
    <w:pPr>
      <w:tabs>
        <w:tab w:val="clear" w:pos="709"/>
        <w:tab w:val="clear" w:pos="992"/>
        <w:tab w:val="clear" w:pos="1701"/>
        <w:tab w:val="clear" w:pos="9072"/>
      </w:tabs>
      <w:spacing w:line="240" w:lineRule="exact"/>
      <w:ind w:left="720"/>
      <w:contextualSpacing/>
    </w:pPr>
    <w:rPr>
      <w:rFonts w:ascii="Trinite Roman Wide" w:hAnsi="Trinite Roman Wide"/>
      <w:sz w:val="22"/>
      <w:szCs w:val="22"/>
      <w:lang w:eastAsia="en-US"/>
    </w:rPr>
  </w:style>
  <w:style w:type="paragraph" w:styleId="Geenafstand">
    <w:name w:val="No Spacing"/>
    <w:uiPriority w:val="1"/>
    <w:qFormat/>
    <w:rsid w:val="002E7E28"/>
    <w:rPr>
      <w:rFonts w:ascii="Calibri" w:eastAsia="Calibri" w:hAnsi="Calibri"/>
      <w:sz w:val="22"/>
      <w:szCs w:val="22"/>
      <w:lang w:eastAsia="en-US"/>
    </w:rPr>
  </w:style>
  <w:style w:type="paragraph" w:styleId="Kopvaninhoudsopgave">
    <w:name w:val="TOC Heading"/>
    <w:basedOn w:val="Kop1"/>
    <w:next w:val="Standaard"/>
    <w:uiPriority w:val="39"/>
    <w:semiHidden/>
    <w:unhideWhenUsed/>
    <w:qFormat/>
    <w:rsid w:val="00A37C72"/>
    <w:pPr>
      <w:keepLines/>
      <w:pageBreakBefore w:val="0"/>
      <w:numPr>
        <w:numId w:val="0"/>
      </w:numPr>
      <w:tabs>
        <w:tab w:val="clear" w:pos="992"/>
        <w:tab w:val="clear" w:pos="1701"/>
        <w:tab w:val="clear" w:pos="9072"/>
      </w:tabs>
      <w:spacing w:before="480" w:after="0" w:line="276" w:lineRule="auto"/>
      <w:outlineLvl w:val="9"/>
    </w:pPr>
    <w:rPr>
      <w:rFonts w:asciiTheme="majorHAnsi" w:eastAsiaTheme="majorEastAsia" w:hAnsiTheme="majorHAnsi" w:cstheme="majorBidi"/>
      <w:b w:val="0"/>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0704">
      <w:bodyDiv w:val="1"/>
      <w:marLeft w:val="0"/>
      <w:marRight w:val="0"/>
      <w:marTop w:val="0"/>
      <w:marBottom w:val="0"/>
      <w:divBdr>
        <w:top w:val="none" w:sz="0" w:space="0" w:color="auto"/>
        <w:left w:val="none" w:sz="0" w:space="0" w:color="auto"/>
        <w:bottom w:val="none" w:sz="0" w:space="0" w:color="auto"/>
        <w:right w:val="none" w:sz="0" w:space="0" w:color="auto"/>
      </w:divBdr>
      <w:divsChild>
        <w:div w:id="1173180087">
          <w:marLeft w:val="504"/>
          <w:marRight w:val="0"/>
          <w:marTop w:val="140"/>
          <w:marBottom w:val="0"/>
          <w:divBdr>
            <w:top w:val="none" w:sz="0" w:space="0" w:color="auto"/>
            <w:left w:val="none" w:sz="0" w:space="0" w:color="auto"/>
            <w:bottom w:val="none" w:sz="0" w:space="0" w:color="auto"/>
            <w:right w:val="none" w:sz="0" w:space="0" w:color="auto"/>
          </w:divBdr>
        </w:div>
        <w:div w:id="1922713856">
          <w:marLeft w:val="1008"/>
          <w:marRight w:val="0"/>
          <w:marTop w:val="110"/>
          <w:marBottom w:val="0"/>
          <w:divBdr>
            <w:top w:val="none" w:sz="0" w:space="0" w:color="auto"/>
            <w:left w:val="none" w:sz="0" w:space="0" w:color="auto"/>
            <w:bottom w:val="none" w:sz="0" w:space="0" w:color="auto"/>
            <w:right w:val="none" w:sz="0" w:space="0" w:color="auto"/>
          </w:divBdr>
        </w:div>
        <w:div w:id="897670323">
          <w:marLeft w:val="1008"/>
          <w:marRight w:val="0"/>
          <w:marTop w:val="110"/>
          <w:marBottom w:val="0"/>
          <w:divBdr>
            <w:top w:val="none" w:sz="0" w:space="0" w:color="auto"/>
            <w:left w:val="none" w:sz="0" w:space="0" w:color="auto"/>
            <w:bottom w:val="none" w:sz="0" w:space="0" w:color="auto"/>
            <w:right w:val="none" w:sz="0" w:space="0" w:color="auto"/>
          </w:divBdr>
        </w:div>
        <w:div w:id="1657101754">
          <w:marLeft w:val="1008"/>
          <w:marRight w:val="0"/>
          <w:marTop w:val="110"/>
          <w:marBottom w:val="0"/>
          <w:divBdr>
            <w:top w:val="none" w:sz="0" w:space="0" w:color="auto"/>
            <w:left w:val="none" w:sz="0" w:space="0" w:color="auto"/>
            <w:bottom w:val="none" w:sz="0" w:space="0" w:color="auto"/>
            <w:right w:val="none" w:sz="0" w:space="0" w:color="auto"/>
          </w:divBdr>
        </w:div>
        <w:div w:id="1259098835">
          <w:marLeft w:val="1008"/>
          <w:marRight w:val="0"/>
          <w:marTop w:val="110"/>
          <w:marBottom w:val="0"/>
          <w:divBdr>
            <w:top w:val="none" w:sz="0" w:space="0" w:color="auto"/>
            <w:left w:val="none" w:sz="0" w:space="0" w:color="auto"/>
            <w:bottom w:val="none" w:sz="0" w:space="0" w:color="auto"/>
            <w:right w:val="none" w:sz="0" w:space="0" w:color="auto"/>
          </w:divBdr>
        </w:div>
        <w:div w:id="2047097486">
          <w:marLeft w:val="1008"/>
          <w:marRight w:val="0"/>
          <w:marTop w:val="110"/>
          <w:marBottom w:val="0"/>
          <w:divBdr>
            <w:top w:val="none" w:sz="0" w:space="0" w:color="auto"/>
            <w:left w:val="none" w:sz="0" w:space="0" w:color="auto"/>
            <w:bottom w:val="none" w:sz="0" w:space="0" w:color="auto"/>
            <w:right w:val="none" w:sz="0" w:space="0" w:color="auto"/>
          </w:divBdr>
        </w:div>
        <w:div w:id="1789087574">
          <w:marLeft w:val="1008"/>
          <w:marRight w:val="0"/>
          <w:marTop w:val="110"/>
          <w:marBottom w:val="0"/>
          <w:divBdr>
            <w:top w:val="none" w:sz="0" w:space="0" w:color="auto"/>
            <w:left w:val="none" w:sz="0" w:space="0" w:color="auto"/>
            <w:bottom w:val="none" w:sz="0" w:space="0" w:color="auto"/>
            <w:right w:val="none" w:sz="0" w:space="0" w:color="auto"/>
          </w:divBdr>
        </w:div>
        <w:div w:id="1183083815">
          <w:marLeft w:val="1008"/>
          <w:marRight w:val="0"/>
          <w:marTop w:val="110"/>
          <w:marBottom w:val="0"/>
          <w:divBdr>
            <w:top w:val="none" w:sz="0" w:space="0" w:color="auto"/>
            <w:left w:val="none" w:sz="0" w:space="0" w:color="auto"/>
            <w:bottom w:val="none" w:sz="0" w:space="0" w:color="auto"/>
            <w:right w:val="none" w:sz="0" w:space="0" w:color="auto"/>
          </w:divBdr>
        </w:div>
        <w:div w:id="374814267">
          <w:marLeft w:val="504"/>
          <w:marRight w:val="0"/>
          <w:marTop w:val="140"/>
          <w:marBottom w:val="0"/>
          <w:divBdr>
            <w:top w:val="none" w:sz="0" w:space="0" w:color="auto"/>
            <w:left w:val="none" w:sz="0" w:space="0" w:color="auto"/>
            <w:bottom w:val="none" w:sz="0" w:space="0" w:color="auto"/>
            <w:right w:val="none" w:sz="0" w:space="0" w:color="auto"/>
          </w:divBdr>
        </w:div>
      </w:divsChild>
    </w:div>
    <w:div w:id="153648932">
      <w:bodyDiv w:val="1"/>
      <w:marLeft w:val="0"/>
      <w:marRight w:val="0"/>
      <w:marTop w:val="0"/>
      <w:marBottom w:val="0"/>
      <w:divBdr>
        <w:top w:val="none" w:sz="0" w:space="0" w:color="auto"/>
        <w:left w:val="none" w:sz="0" w:space="0" w:color="auto"/>
        <w:bottom w:val="none" w:sz="0" w:space="0" w:color="auto"/>
        <w:right w:val="none" w:sz="0" w:space="0" w:color="auto"/>
      </w:divBdr>
    </w:div>
    <w:div w:id="229656409">
      <w:bodyDiv w:val="1"/>
      <w:marLeft w:val="0"/>
      <w:marRight w:val="0"/>
      <w:marTop w:val="0"/>
      <w:marBottom w:val="0"/>
      <w:divBdr>
        <w:top w:val="none" w:sz="0" w:space="0" w:color="auto"/>
        <w:left w:val="none" w:sz="0" w:space="0" w:color="auto"/>
        <w:bottom w:val="none" w:sz="0" w:space="0" w:color="auto"/>
        <w:right w:val="none" w:sz="0" w:space="0" w:color="auto"/>
      </w:divBdr>
    </w:div>
    <w:div w:id="321006238">
      <w:bodyDiv w:val="1"/>
      <w:marLeft w:val="0"/>
      <w:marRight w:val="0"/>
      <w:marTop w:val="0"/>
      <w:marBottom w:val="0"/>
      <w:divBdr>
        <w:top w:val="none" w:sz="0" w:space="0" w:color="auto"/>
        <w:left w:val="none" w:sz="0" w:space="0" w:color="auto"/>
        <w:bottom w:val="none" w:sz="0" w:space="0" w:color="auto"/>
        <w:right w:val="none" w:sz="0" w:space="0" w:color="auto"/>
      </w:divBdr>
      <w:divsChild>
        <w:div w:id="1214610439">
          <w:marLeft w:val="504"/>
          <w:marRight w:val="0"/>
          <w:marTop w:val="140"/>
          <w:marBottom w:val="0"/>
          <w:divBdr>
            <w:top w:val="none" w:sz="0" w:space="0" w:color="auto"/>
            <w:left w:val="none" w:sz="0" w:space="0" w:color="auto"/>
            <w:bottom w:val="none" w:sz="0" w:space="0" w:color="auto"/>
            <w:right w:val="none" w:sz="0" w:space="0" w:color="auto"/>
          </w:divBdr>
        </w:div>
        <w:div w:id="892812053">
          <w:marLeft w:val="504"/>
          <w:marRight w:val="0"/>
          <w:marTop w:val="140"/>
          <w:marBottom w:val="0"/>
          <w:divBdr>
            <w:top w:val="none" w:sz="0" w:space="0" w:color="auto"/>
            <w:left w:val="none" w:sz="0" w:space="0" w:color="auto"/>
            <w:bottom w:val="none" w:sz="0" w:space="0" w:color="auto"/>
            <w:right w:val="none" w:sz="0" w:space="0" w:color="auto"/>
          </w:divBdr>
        </w:div>
        <w:div w:id="856651559">
          <w:marLeft w:val="504"/>
          <w:marRight w:val="0"/>
          <w:marTop w:val="140"/>
          <w:marBottom w:val="0"/>
          <w:divBdr>
            <w:top w:val="none" w:sz="0" w:space="0" w:color="auto"/>
            <w:left w:val="none" w:sz="0" w:space="0" w:color="auto"/>
            <w:bottom w:val="none" w:sz="0" w:space="0" w:color="auto"/>
            <w:right w:val="none" w:sz="0" w:space="0" w:color="auto"/>
          </w:divBdr>
        </w:div>
        <w:div w:id="851799705">
          <w:marLeft w:val="504"/>
          <w:marRight w:val="0"/>
          <w:marTop w:val="140"/>
          <w:marBottom w:val="0"/>
          <w:divBdr>
            <w:top w:val="none" w:sz="0" w:space="0" w:color="auto"/>
            <w:left w:val="none" w:sz="0" w:space="0" w:color="auto"/>
            <w:bottom w:val="none" w:sz="0" w:space="0" w:color="auto"/>
            <w:right w:val="none" w:sz="0" w:space="0" w:color="auto"/>
          </w:divBdr>
        </w:div>
      </w:divsChild>
    </w:div>
    <w:div w:id="478115540">
      <w:bodyDiv w:val="1"/>
      <w:marLeft w:val="0"/>
      <w:marRight w:val="0"/>
      <w:marTop w:val="0"/>
      <w:marBottom w:val="0"/>
      <w:divBdr>
        <w:top w:val="none" w:sz="0" w:space="0" w:color="auto"/>
        <w:left w:val="none" w:sz="0" w:space="0" w:color="auto"/>
        <w:bottom w:val="none" w:sz="0" w:space="0" w:color="auto"/>
        <w:right w:val="none" w:sz="0" w:space="0" w:color="auto"/>
      </w:divBdr>
    </w:div>
    <w:div w:id="482545021">
      <w:bodyDiv w:val="1"/>
      <w:marLeft w:val="0"/>
      <w:marRight w:val="0"/>
      <w:marTop w:val="0"/>
      <w:marBottom w:val="0"/>
      <w:divBdr>
        <w:top w:val="none" w:sz="0" w:space="0" w:color="auto"/>
        <w:left w:val="none" w:sz="0" w:space="0" w:color="auto"/>
        <w:bottom w:val="none" w:sz="0" w:space="0" w:color="auto"/>
        <w:right w:val="none" w:sz="0" w:space="0" w:color="auto"/>
      </w:divBdr>
    </w:div>
    <w:div w:id="680740277">
      <w:bodyDiv w:val="1"/>
      <w:marLeft w:val="0"/>
      <w:marRight w:val="0"/>
      <w:marTop w:val="0"/>
      <w:marBottom w:val="0"/>
      <w:divBdr>
        <w:top w:val="none" w:sz="0" w:space="0" w:color="auto"/>
        <w:left w:val="none" w:sz="0" w:space="0" w:color="auto"/>
        <w:bottom w:val="none" w:sz="0" w:space="0" w:color="auto"/>
        <w:right w:val="none" w:sz="0" w:space="0" w:color="auto"/>
      </w:divBdr>
    </w:div>
    <w:div w:id="683899319">
      <w:bodyDiv w:val="1"/>
      <w:marLeft w:val="0"/>
      <w:marRight w:val="0"/>
      <w:marTop w:val="0"/>
      <w:marBottom w:val="0"/>
      <w:divBdr>
        <w:top w:val="none" w:sz="0" w:space="0" w:color="auto"/>
        <w:left w:val="none" w:sz="0" w:space="0" w:color="auto"/>
        <w:bottom w:val="none" w:sz="0" w:space="0" w:color="auto"/>
        <w:right w:val="none" w:sz="0" w:space="0" w:color="auto"/>
      </w:divBdr>
    </w:div>
    <w:div w:id="718747660">
      <w:bodyDiv w:val="1"/>
      <w:marLeft w:val="0"/>
      <w:marRight w:val="0"/>
      <w:marTop w:val="0"/>
      <w:marBottom w:val="0"/>
      <w:divBdr>
        <w:top w:val="none" w:sz="0" w:space="0" w:color="auto"/>
        <w:left w:val="none" w:sz="0" w:space="0" w:color="auto"/>
        <w:bottom w:val="none" w:sz="0" w:space="0" w:color="auto"/>
        <w:right w:val="none" w:sz="0" w:space="0" w:color="auto"/>
      </w:divBdr>
    </w:div>
    <w:div w:id="755903882">
      <w:bodyDiv w:val="1"/>
      <w:marLeft w:val="0"/>
      <w:marRight w:val="0"/>
      <w:marTop w:val="0"/>
      <w:marBottom w:val="0"/>
      <w:divBdr>
        <w:top w:val="none" w:sz="0" w:space="0" w:color="auto"/>
        <w:left w:val="none" w:sz="0" w:space="0" w:color="auto"/>
        <w:bottom w:val="none" w:sz="0" w:space="0" w:color="auto"/>
        <w:right w:val="none" w:sz="0" w:space="0" w:color="auto"/>
      </w:divBdr>
      <w:divsChild>
        <w:div w:id="430197984">
          <w:marLeft w:val="504"/>
          <w:marRight w:val="0"/>
          <w:marTop w:val="140"/>
          <w:marBottom w:val="0"/>
          <w:divBdr>
            <w:top w:val="none" w:sz="0" w:space="0" w:color="auto"/>
            <w:left w:val="none" w:sz="0" w:space="0" w:color="auto"/>
            <w:bottom w:val="none" w:sz="0" w:space="0" w:color="auto"/>
            <w:right w:val="none" w:sz="0" w:space="0" w:color="auto"/>
          </w:divBdr>
        </w:div>
        <w:div w:id="1343244542">
          <w:marLeft w:val="504"/>
          <w:marRight w:val="0"/>
          <w:marTop w:val="140"/>
          <w:marBottom w:val="0"/>
          <w:divBdr>
            <w:top w:val="none" w:sz="0" w:space="0" w:color="auto"/>
            <w:left w:val="none" w:sz="0" w:space="0" w:color="auto"/>
            <w:bottom w:val="none" w:sz="0" w:space="0" w:color="auto"/>
            <w:right w:val="none" w:sz="0" w:space="0" w:color="auto"/>
          </w:divBdr>
        </w:div>
        <w:div w:id="1730419668">
          <w:marLeft w:val="504"/>
          <w:marRight w:val="0"/>
          <w:marTop w:val="140"/>
          <w:marBottom w:val="0"/>
          <w:divBdr>
            <w:top w:val="none" w:sz="0" w:space="0" w:color="auto"/>
            <w:left w:val="none" w:sz="0" w:space="0" w:color="auto"/>
            <w:bottom w:val="none" w:sz="0" w:space="0" w:color="auto"/>
            <w:right w:val="none" w:sz="0" w:space="0" w:color="auto"/>
          </w:divBdr>
        </w:div>
      </w:divsChild>
    </w:div>
    <w:div w:id="762460737">
      <w:bodyDiv w:val="1"/>
      <w:marLeft w:val="0"/>
      <w:marRight w:val="0"/>
      <w:marTop w:val="0"/>
      <w:marBottom w:val="0"/>
      <w:divBdr>
        <w:top w:val="none" w:sz="0" w:space="0" w:color="auto"/>
        <w:left w:val="none" w:sz="0" w:space="0" w:color="auto"/>
        <w:bottom w:val="none" w:sz="0" w:space="0" w:color="auto"/>
        <w:right w:val="none" w:sz="0" w:space="0" w:color="auto"/>
      </w:divBdr>
    </w:div>
    <w:div w:id="778984264">
      <w:bodyDiv w:val="1"/>
      <w:marLeft w:val="0"/>
      <w:marRight w:val="0"/>
      <w:marTop w:val="0"/>
      <w:marBottom w:val="0"/>
      <w:divBdr>
        <w:top w:val="none" w:sz="0" w:space="0" w:color="auto"/>
        <w:left w:val="none" w:sz="0" w:space="0" w:color="auto"/>
        <w:bottom w:val="none" w:sz="0" w:space="0" w:color="auto"/>
        <w:right w:val="none" w:sz="0" w:space="0" w:color="auto"/>
      </w:divBdr>
    </w:div>
    <w:div w:id="825509509">
      <w:bodyDiv w:val="1"/>
      <w:marLeft w:val="0"/>
      <w:marRight w:val="0"/>
      <w:marTop w:val="0"/>
      <w:marBottom w:val="0"/>
      <w:divBdr>
        <w:top w:val="none" w:sz="0" w:space="0" w:color="auto"/>
        <w:left w:val="none" w:sz="0" w:space="0" w:color="auto"/>
        <w:bottom w:val="none" w:sz="0" w:space="0" w:color="auto"/>
        <w:right w:val="none" w:sz="0" w:space="0" w:color="auto"/>
      </w:divBdr>
    </w:div>
    <w:div w:id="830606162">
      <w:bodyDiv w:val="1"/>
      <w:marLeft w:val="0"/>
      <w:marRight w:val="0"/>
      <w:marTop w:val="0"/>
      <w:marBottom w:val="0"/>
      <w:divBdr>
        <w:top w:val="none" w:sz="0" w:space="0" w:color="auto"/>
        <w:left w:val="none" w:sz="0" w:space="0" w:color="auto"/>
        <w:bottom w:val="none" w:sz="0" w:space="0" w:color="auto"/>
        <w:right w:val="none" w:sz="0" w:space="0" w:color="auto"/>
      </w:divBdr>
      <w:divsChild>
        <w:div w:id="276062049">
          <w:marLeft w:val="0"/>
          <w:marRight w:val="0"/>
          <w:marTop w:val="0"/>
          <w:marBottom w:val="0"/>
          <w:divBdr>
            <w:top w:val="none" w:sz="0" w:space="0" w:color="auto"/>
            <w:left w:val="none" w:sz="0" w:space="0" w:color="auto"/>
            <w:bottom w:val="none" w:sz="0" w:space="0" w:color="auto"/>
            <w:right w:val="none" w:sz="0" w:space="0" w:color="auto"/>
          </w:divBdr>
        </w:div>
      </w:divsChild>
    </w:div>
    <w:div w:id="925382462">
      <w:bodyDiv w:val="1"/>
      <w:marLeft w:val="0"/>
      <w:marRight w:val="0"/>
      <w:marTop w:val="0"/>
      <w:marBottom w:val="0"/>
      <w:divBdr>
        <w:top w:val="none" w:sz="0" w:space="0" w:color="auto"/>
        <w:left w:val="none" w:sz="0" w:space="0" w:color="auto"/>
        <w:bottom w:val="none" w:sz="0" w:space="0" w:color="auto"/>
        <w:right w:val="none" w:sz="0" w:space="0" w:color="auto"/>
      </w:divBdr>
      <w:divsChild>
        <w:div w:id="1992825005">
          <w:marLeft w:val="504"/>
          <w:marRight w:val="0"/>
          <w:marTop w:val="140"/>
          <w:marBottom w:val="0"/>
          <w:divBdr>
            <w:top w:val="none" w:sz="0" w:space="0" w:color="auto"/>
            <w:left w:val="none" w:sz="0" w:space="0" w:color="auto"/>
            <w:bottom w:val="none" w:sz="0" w:space="0" w:color="auto"/>
            <w:right w:val="none" w:sz="0" w:space="0" w:color="auto"/>
          </w:divBdr>
        </w:div>
        <w:div w:id="573055114">
          <w:marLeft w:val="1008"/>
          <w:marRight w:val="0"/>
          <w:marTop w:val="110"/>
          <w:marBottom w:val="0"/>
          <w:divBdr>
            <w:top w:val="none" w:sz="0" w:space="0" w:color="auto"/>
            <w:left w:val="none" w:sz="0" w:space="0" w:color="auto"/>
            <w:bottom w:val="none" w:sz="0" w:space="0" w:color="auto"/>
            <w:right w:val="none" w:sz="0" w:space="0" w:color="auto"/>
          </w:divBdr>
        </w:div>
        <w:div w:id="1487042243">
          <w:marLeft w:val="1008"/>
          <w:marRight w:val="0"/>
          <w:marTop w:val="110"/>
          <w:marBottom w:val="0"/>
          <w:divBdr>
            <w:top w:val="none" w:sz="0" w:space="0" w:color="auto"/>
            <w:left w:val="none" w:sz="0" w:space="0" w:color="auto"/>
            <w:bottom w:val="none" w:sz="0" w:space="0" w:color="auto"/>
            <w:right w:val="none" w:sz="0" w:space="0" w:color="auto"/>
          </w:divBdr>
        </w:div>
        <w:div w:id="1066491367">
          <w:marLeft w:val="1008"/>
          <w:marRight w:val="0"/>
          <w:marTop w:val="110"/>
          <w:marBottom w:val="0"/>
          <w:divBdr>
            <w:top w:val="none" w:sz="0" w:space="0" w:color="auto"/>
            <w:left w:val="none" w:sz="0" w:space="0" w:color="auto"/>
            <w:bottom w:val="none" w:sz="0" w:space="0" w:color="auto"/>
            <w:right w:val="none" w:sz="0" w:space="0" w:color="auto"/>
          </w:divBdr>
        </w:div>
        <w:div w:id="20788009">
          <w:marLeft w:val="1008"/>
          <w:marRight w:val="0"/>
          <w:marTop w:val="110"/>
          <w:marBottom w:val="0"/>
          <w:divBdr>
            <w:top w:val="none" w:sz="0" w:space="0" w:color="auto"/>
            <w:left w:val="none" w:sz="0" w:space="0" w:color="auto"/>
            <w:bottom w:val="none" w:sz="0" w:space="0" w:color="auto"/>
            <w:right w:val="none" w:sz="0" w:space="0" w:color="auto"/>
          </w:divBdr>
        </w:div>
        <w:div w:id="1329554929">
          <w:marLeft w:val="1008"/>
          <w:marRight w:val="0"/>
          <w:marTop w:val="110"/>
          <w:marBottom w:val="0"/>
          <w:divBdr>
            <w:top w:val="none" w:sz="0" w:space="0" w:color="auto"/>
            <w:left w:val="none" w:sz="0" w:space="0" w:color="auto"/>
            <w:bottom w:val="none" w:sz="0" w:space="0" w:color="auto"/>
            <w:right w:val="none" w:sz="0" w:space="0" w:color="auto"/>
          </w:divBdr>
        </w:div>
        <w:div w:id="131288676">
          <w:marLeft w:val="1008"/>
          <w:marRight w:val="0"/>
          <w:marTop w:val="110"/>
          <w:marBottom w:val="0"/>
          <w:divBdr>
            <w:top w:val="none" w:sz="0" w:space="0" w:color="auto"/>
            <w:left w:val="none" w:sz="0" w:space="0" w:color="auto"/>
            <w:bottom w:val="none" w:sz="0" w:space="0" w:color="auto"/>
            <w:right w:val="none" w:sz="0" w:space="0" w:color="auto"/>
          </w:divBdr>
        </w:div>
        <w:div w:id="1851943633">
          <w:marLeft w:val="1008"/>
          <w:marRight w:val="0"/>
          <w:marTop w:val="110"/>
          <w:marBottom w:val="0"/>
          <w:divBdr>
            <w:top w:val="none" w:sz="0" w:space="0" w:color="auto"/>
            <w:left w:val="none" w:sz="0" w:space="0" w:color="auto"/>
            <w:bottom w:val="none" w:sz="0" w:space="0" w:color="auto"/>
            <w:right w:val="none" w:sz="0" w:space="0" w:color="auto"/>
          </w:divBdr>
        </w:div>
        <w:div w:id="203489865">
          <w:marLeft w:val="504"/>
          <w:marRight w:val="0"/>
          <w:marTop w:val="140"/>
          <w:marBottom w:val="0"/>
          <w:divBdr>
            <w:top w:val="none" w:sz="0" w:space="0" w:color="auto"/>
            <w:left w:val="none" w:sz="0" w:space="0" w:color="auto"/>
            <w:bottom w:val="none" w:sz="0" w:space="0" w:color="auto"/>
            <w:right w:val="none" w:sz="0" w:space="0" w:color="auto"/>
          </w:divBdr>
        </w:div>
      </w:divsChild>
    </w:div>
    <w:div w:id="1003438367">
      <w:bodyDiv w:val="1"/>
      <w:marLeft w:val="0"/>
      <w:marRight w:val="0"/>
      <w:marTop w:val="0"/>
      <w:marBottom w:val="0"/>
      <w:divBdr>
        <w:top w:val="none" w:sz="0" w:space="0" w:color="auto"/>
        <w:left w:val="none" w:sz="0" w:space="0" w:color="auto"/>
        <w:bottom w:val="none" w:sz="0" w:space="0" w:color="auto"/>
        <w:right w:val="none" w:sz="0" w:space="0" w:color="auto"/>
      </w:divBdr>
    </w:div>
    <w:div w:id="1009870999">
      <w:bodyDiv w:val="1"/>
      <w:marLeft w:val="0"/>
      <w:marRight w:val="0"/>
      <w:marTop w:val="0"/>
      <w:marBottom w:val="0"/>
      <w:divBdr>
        <w:top w:val="none" w:sz="0" w:space="0" w:color="auto"/>
        <w:left w:val="none" w:sz="0" w:space="0" w:color="auto"/>
        <w:bottom w:val="none" w:sz="0" w:space="0" w:color="auto"/>
        <w:right w:val="none" w:sz="0" w:space="0" w:color="auto"/>
      </w:divBdr>
    </w:div>
    <w:div w:id="1034891373">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sChild>
        <w:div w:id="1003975742">
          <w:marLeft w:val="504"/>
          <w:marRight w:val="0"/>
          <w:marTop w:val="140"/>
          <w:marBottom w:val="0"/>
          <w:divBdr>
            <w:top w:val="none" w:sz="0" w:space="0" w:color="auto"/>
            <w:left w:val="none" w:sz="0" w:space="0" w:color="auto"/>
            <w:bottom w:val="none" w:sz="0" w:space="0" w:color="auto"/>
            <w:right w:val="none" w:sz="0" w:space="0" w:color="auto"/>
          </w:divBdr>
        </w:div>
        <w:div w:id="165902374">
          <w:marLeft w:val="1008"/>
          <w:marRight w:val="0"/>
          <w:marTop w:val="110"/>
          <w:marBottom w:val="0"/>
          <w:divBdr>
            <w:top w:val="none" w:sz="0" w:space="0" w:color="auto"/>
            <w:left w:val="none" w:sz="0" w:space="0" w:color="auto"/>
            <w:bottom w:val="none" w:sz="0" w:space="0" w:color="auto"/>
            <w:right w:val="none" w:sz="0" w:space="0" w:color="auto"/>
          </w:divBdr>
        </w:div>
        <w:div w:id="1949580434">
          <w:marLeft w:val="1008"/>
          <w:marRight w:val="0"/>
          <w:marTop w:val="110"/>
          <w:marBottom w:val="0"/>
          <w:divBdr>
            <w:top w:val="none" w:sz="0" w:space="0" w:color="auto"/>
            <w:left w:val="none" w:sz="0" w:space="0" w:color="auto"/>
            <w:bottom w:val="none" w:sz="0" w:space="0" w:color="auto"/>
            <w:right w:val="none" w:sz="0" w:space="0" w:color="auto"/>
          </w:divBdr>
        </w:div>
        <w:div w:id="1064260916">
          <w:marLeft w:val="1008"/>
          <w:marRight w:val="0"/>
          <w:marTop w:val="110"/>
          <w:marBottom w:val="0"/>
          <w:divBdr>
            <w:top w:val="none" w:sz="0" w:space="0" w:color="auto"/>
            <w:left w:val="none" w:sz="0" w:space="0" w:color="auto"/>
            <w:bottom w:val="none" w:sz="0" w:space="0" w:color="auto"/>
            <w:right w:val="none" w:sz="0" w:space="0" w:color="auto"/>
          </w:divBdr>
        </w:div>
        <w:div w:id="2142457793">
          <w:marLeft w:val="504"/>
          <w:marRight w:val="0"/>
          <w:marTop w:val="140"/>
          <w:marBottom w:val="0"/>
          <w:divBdr>
            <w:top w:val="none" w:sz="0" w:space="0" w:color="auto"/>
            <w:left w:val="none" w:sz="0" w:space="0" w:color="auto"/>
            <w:bottom w:val="none" w:sz="0" w:space="0" w:color="auto"/>
            <w:right w:val="none" w:sz="0" w:space="0" w:color="auto"/>
          </w:divBdr>
        </w:div>
      </w:divsChild>
    </w:div>
    <w:div w:id="1113869049">
      <w:bodyDiv w:val="1"/>
      <w:marLeft w:val="0"/>
      <w:marRight w:val="0"/>
      <w:marTop w:val="0"/>
      <w:marBottom w:val="0"/>
      <w:divBdr>
        <w:top w:val="none" w:sz="0" w:space="0" w:color="auto"/>
        <w:left w:val="none" w:sz="0" w:space="0" w:color="auto"/>
        <w:bottom w:val="none" w:sz="0" w:space="0" w:color="auto"/>
        <w:right w:val="none" w:sz="0" w:space="0" w:color="auto"/>
      </w:divBdr>
    </w:div>
    <w:div w:id="1137603490">
      <w:bodyDiv w:val="1"/>
      <w:marLeft w:val="0"/>
      <w:marRight w:val="0"/>
      <w:marTop w:val="0"/>
      <w:marBottom w:val="0"/>
      <w:divBdr>
        <w:top w:val="none" w:sz="0" w:space="0" w:color="auto"/>
        <w:left w:val="none" w:sz="0" w:space="0" w:color="auto"/>
        <w:bottom w:val="none" w:sz="0" w:space="0" w:color="auto"/>
        <w:right w:val="none" w:sz="0" w:space="0" w:color="auto"/>
      </w:divBdr>
      <w:divsChild>
        <w:div w:id="1284384219">
          <w:marLeft w:val="0"/>
          <w:marRight w:val="0"/>
          <w:marTop w:val="0"/>
          <w:marBottom w:val="0"/>
          <w:divBdr>
            <w:top w:val="none" w:sz="0" w:space="0" w:color="auto"/>
            <w:left w:val="none" w:sz="0" w:space="0" w:color="auto"/>
            <w:bottom w:val="none" w:sz="0" w:space="0" w:color="auto"/>
            <w:right w:val="none" w:sz="0" w:space="0" w:color="auto"/>
          </w:divBdr>
        </w:div>
      </w:divsChild>
    </w:div>
    <w:div w:id="1144813429">
      <w:bodyDiv w:val="1"/>
      <w:marLeft w:val="0"/>
      <w:marRight w:val="0"/>
      <w:marTop w:val="0"/>
      <w:marBottom w:val="0"/>
      <w:divBdr>
        <w:top w:val="none" w:sz="0" w:space="0" w:color="auto"/>
        <w:left w:val="none" w:sz="0" w:space="0" w:color="auto"/>
        <w:bottom w:val="none" w:sz="0" w:space="0" w:color="auto"/>
        <w:right w:val="none" w:sz="0" w:space="0" w:color="auto"/>
      </w:divBdr>
    </w:div>
    <w:div w:id="1147673349">
      <w:bodyDiv w:val="1"/>
      <w:marLeft w:val="0"/>
      <w:marRight w:val="0"/>
      <w:marTop w:val="0"/>
      <w:marBottom w:val="0"/>
      <w:divBdr>
        <w:top w:val="none" w:sz="0" w:space="0" w:color="auto"/>
        <w:left w:val="none" w:sz="0" w:space="0" w:color="auto"/>
        <w:bottom w:val="none" w:sz="0" w:space="0" w:color="auto"/>
        <w:right w:val="none" w:sz="0" w:space="0" w:color="auto"/>
      </w:divBdr>
      <w:divsChild>
        <w:div w:id="175971634">
          <w:marLeft w:val="504"/>
          <w:marRight w:val="0"/>
          <w:marTop w:val="140"/>
          <w:marBottom w:val="0"/>
          <w:divBdr>
            <w:top w:val="none" w:sz="0" w:space="0" w:color="auto"/>
            <w:left w:val="none" w:sz="0" w:space="0" w:color="auto"/>
            <w:bottom w:val="none" w:sz="0" w:space="0" w:color="auto"/>
            <w:right w:val="none" w:sz="0" w:space="0" w:color="auto"/>
          </w:divBdr>
        </w:div>
        <w:div w:id="679312880">
          <w:marLeft w:val="1008"/>
          <w:marRight w:val="0"/>
          <w:marTop w:val="110"/>
          <w:marBottom w:val="0"/>
          <w:divBdr>
            <w:top w:val="none" w:sz="0" w:space="0" w:color="auto"/>
            <w:left w:val="none" w:sz="0" w:space="0" w:color="auto"/>
            <w:bottom w:val="none" w:sz="0" w:space="0" w:color="auto"/>
            <w:right w:val="none" w:sz="0" w:space="0" w:color="auto"/>
          </w:divBdr>
        </w:div>
        <w:div w:id="321129531">
          <w:marLeft w:val="1008"/>
          <w:marRight w:val="0"/>
          <w:marTop w:val="110"/>
          <w:marBottom w:val="0"/>
          <w:divBdr>
            <w:top w:val="none" w:sz="0" w:space="0" w:color="auto"/>
            <w:left w:val="none" w:sz="0" w:space="0" w:color="auto"/>
            <w:bottom w:val="none" w:sz="0" w:space="0" w:color="auto"/>
            <w:right w:val="none" w:sz="0" w:space="0" w:color="auto"/>
          </w:divBdr>
        </w:div>
        <w:div w:id="1126192505">
          <w:marLeft w:val="1008"/>
          <w:marRight w:val="0"/>
          <w:marTop w:val="110"/>
          <w:marBottom w:val="0"/>
          <w:divBdr>
            <w:top w:val="none" w:sz="0" w:space="0" w:color="auto"/>
            <w:left w:val="none" w:sz="0" w:space="0" w:color="auto"/>
            <w:bottom w:val="none" w:sz="0" w:space="0" w:color="auto"/>
            <w:right w:val="none" w:sz="0" w:space="0" w:color="auto"/>
          </w:divBdr>
        </w:div>
        <w:div w:id="736129240">
          <w:marLeft w:val="1008"/>
          <w:marRight w:val="0"/>
          <w:marTop w:val="110"/>
          <w:marBottom w:val="0"/>
          <w:divBdr>
            <w:top w:val="none" w:sz="0" w:space="0" w:color="auto"/>
            <w:left w:val="none" w:sz="0" w:space="0" w:color="auto"/>
            <w:bottom w:val="none" w:sz="0" w:space="0" w:color="auto"/>
            <w:right w:val="none" w:sz="0" w:space="0" w:color="auto"/>
          </w:divBdr>
        </w:div>
        <w:div w:id="710109861">
          <w:marLeft w:val="1008"/>
          <w:marRight w:val="0"/>
          <w:marTop w:val="110"/>
          <w:marBottom w:val="0"/>
          <w:divBdr>
            <w:top w:val="none" w:sz="0" w:space="0" w:color="auto"/>
            <w:left w:val="none" w:sz="0" w:space="0" w:color="auto"/>
            <w:bottom w:val="none" w:sz="0" w:space="0" w:color="auto"/>
            <w:right w:val="none" w:sz="0" w:space="0" w:color="auto"/>
          </w:divBdr>
        </w:div>
        <w:div w:id="816650667">
          <w:marLeft w:val="504"/>
          <w:marRight w:val="0"/>
          <w:marTop w:val="140"/>
          <w:marBottom w:val="0"/>
          <w:divBdr>
            <w:top w:val="none" w:sz="0" w:space="0" w:color="auto"/>
            <w:left w:val="none" w:sz="0" w:space="0" w:color="auto"/>
            <w:bottom w:val="none" w:sz="0" w:space="0" w:color="auto"/>
            <w:right w:val="none" w:sz="0" w:space="0" w:color="auto"/>
          </w:divBdr>
        </w:div>
      </w:divsChild>
    </w:div>
    <w:div w:id="1227060527">
      <w:bodyDiv w:val="1"/>
      <w:marLeft w:val="0"/>
      <w:marRight w:val="0"/>
      <w:marTop w:val="0"/>
      <w:marBottom w:val="0"/>
      <w:divBdr>
        <w:top w:val="none" w:sz="0" w:space="0" w:color="auto"/>
        <w:left w:val="none" w:sz="0" w:space="0" w:color="auto"/>
        <w:bottom w:val="none" w:sz="0" w:space="0" w:color="auto"/>
        <w:right w:val="none" w:sz="0" w:space="0" w:color="auto"/>
      </w:divBdr>
    </w:div>
    <w:div w:id="1260673756">
      <w:bodyDiv w:val="1"/>
      <w:marLeft w:val="0"/>
      <w:marRight w:val="0"/>
      <w:marTop w:val="0"/>
      <w:marBottom w:val="0"/>
      <w:divBdr>
        <w:top w:val="none" w:sz="0" w:space="0" w:color="auto"/>
        <w:left w:val="none" w:sz="0" w:space="0" w:color="auto"/>
        <w:bottom w:val="none" w:sz="0" w:space="0" w:color="auto"/>
        <w:right w:val="none" w:sz="0" w:space="0" w:color="auto"/>
      </w:divBdr>
    </w:div>
    <w:div w:id="1415594376">
      <w:bodyDiv w:val="1"/>
      <w:marLeft w:val="0"/>
      <w:marRight w:val="0"/>
      <w:marTop w:val="0"/>
      <w:marBottom w:val="0"/>
      <w:divBdr>
        <w:top w:val="none" w:sz="0" w:space="0" w:color="auto"/>
        <w:left w:val="none" w:sz="0" w:space="0" w:color="auto"/>
        <w:bottom w:val="none" w:sz="0" w:space="0" w:color="auto"/>
        <w:right w:val="none" w:sz="0" w:space="0" w:color="auto"/>
      </w:divBdr>
    </w:div>
    <w:div w:id="1416584809">
      <w:bodyDiv w:val="1"/>
      <w:marLeft w:val="0"/>
      <w:marRight w:val="0"/>
      <w:marTop w:val="0"/>
      <w:marBottom w:val="0"/>
      <w:divBdr>
        <w:top w:val="none" w:sz="0" w:space="0" w:color="auto"/>
        <w:left w:val="none" w:sz="0" w:space="0" w:color="auto"/>
        <w:bottom w:val="none" w:sz="0" w:space="0" w:color="auto"/>
        <w:right w:val="none" w:sz="0" w:space="0" w:color="auto"/>
      </w:divBdr>
      <w:divsChild>
        <w:div w:id="1474373812">
          <w:marLeft w:val="1440"/>
          <w:marRight w:val="0"/>
          <w:marTop w:val="100"/>
          <w:marBottom w:val="0"/>
          <w:divBdr>
            <w:top w:val="none" w:sz="0" w:space="0" w:color="auto"/>
            <w:left w:val="none" w:sz="0" w:space="0" w:color="auto"/>
            <w:bottom w:val="none" w:sz="0" w:space="0" w:color="auto"/>
            <w:right w:val="none" w:sz="0" w:space="0" w:color="auto"/>
          </w:divBdr>
        </w:div>
        <w:div w:id="583802566">
          <w:marLeft w:val="1440"/>
          <w:marRight w:val="0"/>
          <w:marTop w:val="100"/>
          <w:marBottom w:val="0"/>
          <w:divBdr>
            <w:top w:val="none" w:sz="0" w:space="0" w:color="auto"/>
            <w:left w:val="none" w:sz="0" w:space="0" w:color="auto"/>
            <w:bottom w:val="none" w:sz="0" w:space="0" w:color="auto"/>
            <w:right w:val="none" w:sz="0" w:space="0" w:color="auto"/>
          </w:divBdr>
        </w:div>
        <w:div w:id="581571248">
          <w:marLeft w:val="1440"/>
          <w:marRight w:val="0"/>
          <w:marTop w:val="100"/>
          <w:marBottom w:val="0"/>
          <w:divBdr>
            <w:top w:val="none" w:sz="0" w:space="0" w:color="auto"/>
            <w:left w:val="none" w:sz="0" w:space="0" w:color="auto"/>
            <w:bottom w:val="none" w:sz="0" w:space="0" w:color="auto"/>
            <w:right w:val="none" w:sz="0" w:space="0" w:color="auto"/>
          </w:divBdr>
        </w:div>
        <w:div w:id="1894733143">
          <w:marLeft w:val="1440"/>
          <w:marRight w:val="0"/>
          <w:marTop w:val="100"/>
          <w:marBottom w:val="0"/>
          <w:divBdr>
            <w:top w:val="none" w:sz="0" w:space="0" w:color="auto"/>
            <w:left w:val="none" w:sz="0" w:space="0" w:color="auto"/>
            <w:bottom w:val="none" w:sz="0" w:space="0" w:color="auto"/>
            <w:right w:val="none" w:sz="0" w:space="0" w:color="auto"/>
          </w:divBdr>
        </w:div>
        <w:div w:id="199435979">
          <w:marLeft w:val="2160"/>
          <w:marRight w:val="0"/>
          <w:marTop w:val="80"/>
          <w:marBottom w:val="0"/>
          <w:divBdr>
            <w:top w:val="none" w:sz="0" w:space="0" w:color="auto"/>
            <w:left w:val="none" w:sz="0" w:space="0" w:color="auto"/>
            <w:bottom w:val="none" w:sz="0" w:space="0" w:color="auto"/>
            <w:right w:val="none" w:sz="0" w:space="0" w:color="auto"/>
          </w:divBdr>
        </w:div>
        <w:div w:id="1279751966">
          <w:marLeft w:val="2160"/>
          <w:marRight w:val="0"/>
          <w:marTop w:val="80"/>
          <w:marBottom w:val="0"/>
          <w:divBdr>
            <w:top w:val="none" w:sz="0" w:space="0" w:color="auto"/>
            <w:left w:val="none" w:sz="0" w:space="0" w:color="auto"/>
            <w:bottom w:val="none" w:sz="0" w:space="0" w:color="auto"/>
            <w:right w:val="none" w:sz="0" w:space="0" w:color="auto"/>
          </w:divBdr>
        </w:div>
      </w:divsChild>
    </w:div>
    <w:div w:id="1429084865">
      <w:bodyDiv w:val="1"/>
      <w:marLeft w:val="0"/>
      <w:marRight w:val="0"/>
      <w:marTop w:val="0"/>
      <w:marBottom w:val="0"/>
      <w:divBdr>
        <w:top w:val="none" w:sz="0" w:space="0" w:color="auto"/>
        <w:left w:val="none" w:sz="0" w:space="0" w:color="auto"/>
        <w:bottom w:val="none" w:sz="0" w:space="0" w:color="auto"/>
        <w:right w:val="none" w:sz="0" w:space="0" w:color="auto"/>
      </w:divBdr>
    </w:div>
    <w:div w:id="1455783755">
      <w:bodyDiv w:val="1"/>
      <w:marLeft w:val="0"/>
      <w:marRight w:val="0"/>
      <w:marTop w:val="0"/>
      <w:marBottom w:val="0"/>
      <w:divBdr>
        <w:top w:val="none" w:sz="0" w:space="0" w:color="auto"/>
        <w:left w:val="none" w:sz="0" w:space="0" w:color="auto"/>
        <w:bottom w:val="none" w:sz="0" w:space="0" w:color="auto"/>
        <w:right w:val="none" w:sz="0" w:space="0" w:color="auto"/>
      </w:divBdr>
    </w:div>
    <w:div w:id="1482455094">
      <w:bodyDiv w:val="1"/>
      <w:marLeft w:val="0"/>
      <w:marRight w:val="0"/>
      <w:marTop w:val="0"/>
      <w:marBottom w:val="0"/>
      <w:divBdr>
        <w:top w:val="none" w:sz="0" w:space="0" w:color="auto"/>
        <w:left w:val="none" w:sz="0" w:space="0" w:color="auto"/>
        <w:bottom w:val="none" w:sz="0" w:space="0" w:color="auto"/>
        <w:right w:val="none" w:sz="0" w:space="0" w:color="auto"/>
      </w:divBdr>
    </w:div>
    <w:div w:id="1491095973">
      <w:bodyDiv w:val="1"/>
      <w:marLeft w:val="0"/>
      <w:marRight w:val="0"/>
      <w:marTop w:val="0"/>
      <w:marBottom w:val="0"/>
      <w:divBdr>
        <w:top w:val="none" w:sz="0" w:space="0" w:color="auto"/>
        <w:left w:val="none" w:sz="0" w:space="0" w:color="auto"/>
        <w:bottom w:val="none" w:sz="0" w:space="0" w:color="auto"/>
        <w:right w:val="none" w:sz="0" w:space="0" w:color="auto"/>
      </w:divBdr>
    </w:div>
    <w:div w:id="1512451663">
      <w:bodyDiv w:val="1"/>
      <w:marLeft w:val="0"/>
      <w:marRight w:val="0"/>
      <w:marTop w:val="0"/>
      <w:marBottom w:val="0"/>
      <w:divBdr>
        <w:top w:val="none" w:sz="0" w:space="0" w:color="auto"/>
        <w:left w:val="none" w:sz="0" w:space="0" w:color="auto"/>
        <w:bottom w:val="none" w:sz="0" w:space="0" w:color="auto"/>
        <w:right w:val="none" w:sz="0" w:space="0" w:color="auto"/>
      </w:divBdr>
    </w:div>
    <w:div w:id="1655917248">
      <w:bodyDiv w:val="1"/>
      <w:marLeft w:val="0"/>
      <w:marRight w:val="0"/>
      <w:marTop w:val="0"/>
      <w:marBottom w:val="0"/>
      <w:divBdr>
        <w:top w:val="none" w:sz="0" w:space="0" w:color="auto"/>
        <w:left w:val="none" w:sz="0" w:space="0" w:color="auto"/>
        <w:bottom w:val="none" w:sz="0" w:space="0" w:color="auto"/>
        <w:right w:val="none" w:sz="0" w:space="0" w:color="auto"/>
      </w:divBdr>
      <w:divsChild>
        <w:div w:id="1919484518">
          <w:marLeft w:val="504"/>
          <w:marRight w:val="0"/>
          <w:marTop w:val="140"/>
          <w:marBottom w:val="0"/>
          <w:divBdr>
            <w:top w:val="none" w:sz="0" w:space="0" w:color="auto"/>
            <w:left w:val="none" w:sz="0" w:space="0" w:color="auto"/>
            <w:bottom w:val="none" w:sz="0" w:space="0" w:color="auto"/>
            <w:right w:val="none" w:sz="0" w:space="0" w:color="auto"/>
          </w:divBdr>
        </w:div>
        <w:div w:id="117719779">
          <w:marLeft w:val="1008"/>
          <w:marRight w:val="0"/>
          <w:marTop w:val="110"/>
          <w:marBottom w:val="0"/>
          <w:divBdr>
            <w:top w:val="none" w:sz="0" w:space="0" w:color="auto"/>
            <w:left w:val="none" w:sz="0" w:space="0" w:color="auto"/>
            <w:bottom w:val="none" w:sz="0" w:space="0" w:color="auto"/>
            <w:right w:val="none" w:sz="0" w:space="0" w:color="auto"/>
          </w:divBdr>
        </w:div>
        <w:div w:id="472451224">
          <w:marLeft w:val="1008"/>
          <w:marRight w:val="0"/>
          <w:marTop w:val="110"/>
          <w:marBottom w:val="0"/>
          <w:divBdr>
            <w:top w:val="none" w:sz="0" w:space="0" w:color="auto"/>
            <w:left w:val="none" w:sz="0" w:space="0" w:color="auto"/>
            <w:bottom w:val="none" w:sz="0" w:space="0" w:color="auto"/>
            <w:right w:val="none" w:sz="0" w:space="0" w:color="auto"/>
          </w:divBdr>
        </w:div>
        <w:div w:id="660816309">
          <w:marLeft w:val="504"/>
          <w:marRight w:val="0"/>
          <w:marTop w:val="140"/>
          <w:marBottom w:val="0"/>
          <w:divBdr>
            <w:top w:val="none" w:sz="0" w:space="0" w:color="auto"/>
            <w:left w:val="none" w:sz="0" w:space="0" w:color="auto"/>
            <w:bottom w:val="none" w:sz="0" w:space="0" w:color="auto"/>
            <w:right w:val="none" w:sz="0" w:space="0" w:color="auto"/>
          </w:divBdr>
        </w:div>
        <w:div w:id="1428161850">
          <w:marLeft w:val="1008"/>
          <w:marRight w:val="0"/>
          <w:marTop w:val="110"/>
          <w:marBottom w:val="0"/>
          <w:divBdr>
            <w:top w:val="none" w:sz="0" w:space="0" w:color="auto"/>
            <w:left w:val="none" w:sz="0" w:space="0" w:color="auto"/>
            <w:bottom w:val="none" w:sz="0" w:space="0" w:color="auto"/>
            <w:right w:val="none" w:sz="0" w:space="0" w:color="auto"/>
          </w:divBdr>
        </w:div>
        <w:div w:id="167719454">
          <w:marLeft w:val="1008"/>
          <w:marRight w:val="0"/>
          <w:marTop w:val="110"/>
          <w:marBottom w:val="0"/>
          <w:divBdr>
            <w:top w:val="none" w:sz="0" w:space="0" w:color="auto"/>
            <w:left w:val="none" w:sz="0" w:space="0" w:color="auto"/>
            <w:bottom w:val="none" w:sz="0" w:space="0" w:color="auto"/>
            <w:right w:val="none" w:sz="0" w:space="0" w:color="auto"/>
          </w:divBdr>
        </w:div>
        <w:div w:id="1285961054">
          <w:marLeft w:val="1008"/>
          <w:marRight w:val="0"/>
          <w:marTop w:val="110"/>
          <w:marBottom w:val="0"/>
          <w:divBdr>
            <w:top w:val="none" w:sz="0" w:space="0" w:color="auto"/>
            <w:left w:val="none" w:sz="0" w:space="0" w:color="auto"/>
            <w:bottom w:val="none" w:sz="0" w:space="0" w:color="auto"/>
            <w:right w:val="none" w:sz="0" w:space="0" w:color="auto"/>
          </w:divBdr>
        </w:div>
      </w:divsChild>
    </w:div>
    <w:div w:id="1668632192">
      <w:bodyDiv w:val="1"/>
      <w:marLeft w:val="0"/>
      <w:marRight w:val="0"/>
      <w:marTop w:val="0"/>
      <w:marBottom w:val="0"/>
      <w:divBdr>
        <w:top w:val="none" w:sz="0" w:space="0" w:color="auto"/>
        <w:left w:val="none" w:sz="0" w:space="0" w:color="auto"/>
        <w:bottom w:val="none" w:sz="0" w:space="0" w:color="auto"/>
        <w:right w:val="none" w:sz="0" w:space="0" w:color="auto"/>
      </w:divBdr>
    </w:div>
    <w:div w:id="1817722873">
      <w:bodyDiv w:val="1"/>
      <w:marLeft w:val="0"/>
      <w:marRight w:val="0"/>
      <w:marTop w:val="0"/>
      <w:marBottom w:val="0"/>
      <w:divBdr>
        <w:top w:val="none" w:sz="0" w:space="0" w:color="auto"/>
        <w:left w:val="none" w:sz="0" w:space="0" w:color="auto"/>
        <w:bottom w:val="none" w:sz="0" w:space="0" w:color="auto"/>
        <w:right w:val="none" w:sz="0" w:space="0" w:color="auto"/>
      </w:divBdr>
      <w:divsChild>
        <w:div w:id="1424451706">
          <w:marLeft w:val="1008"/>
          <w:marRight w:val="0"/>
          <w:marTop w:val="110"/>
          <w:marBottom w:val="0"/>
          <w:divBdr>
            <w:top w:val="none" w:sz="0" w:space="0" w:color="auto"/>
            <w:left w:val="none" w:sz="0" w:space="0" w:color="auto"/>
            <w:bottom w:val="none" w:sz="0" w:space="0" w:color="auto"/>
            <w:right w:val="none" w:sz="0" w:space="0" w:color="auto"/>
          </w:divBdr>
        </w:div>
        <w:div w:id="165172046">
          <w:marLeft w:val="1008"/>
          <w:marRight w:val="0"/>
          <w:marTop w:val="110"/>
          <w:marBottom w:val="0"/>
          <w:divBdr>
            <w:top w:val="none" w:sz="0" w:space="0" w:color="auto"/>
            <w:left w:val="none" w:sz="0" w:space="0" w:color="auto"/>
            <w:bottom w:val="none" w:sz="0" w:space="0" w:color="auto"/>
            <w:right w:val="none" w:sz="0" w:space="0" w:color="auto"/>
          </w:divBdr>
        </w:div>
        <w:div w:id="862671764">
          <w:marLeft w:val="1008"/>
          <w:marRight w:val="0"/>
          <w:marTop w:val="110"/>
          <w:marBottom w:val="0"/>
          <w:divBdr>
            <w:top w:val="none" w:sz="0" w:space="0" w:color="auto"/>
            <w:left w:val="none" w:sz="0" w:space="0" w:color="auto"/>
            <w:bottom w:val="none" w:sz="0" w:space="0" w:color="auto"/>
            <w:right w:val="none" w:sz="0" w:space="0" w:color="auto"/>
          </w:divBdr>
        </w:div>
      </w:divsChild>
    </w:div>
    <w:div w:id="1891845982">
      <w:bodyDiv w:val="1"/>
      <w:marLeft w:val="0"/>
      <w:marRight w:val="0"/>
      <w:marTop w:val="0"/>
      <w:marBottom w:val="0"/>
      <w:divBdr>
        <w:top w:val="none" w:sz="0" w:space="0" w:color="auto"/>
        <w:left w:val="none" w:sz="0" w:space="0" w:color="auto"/>
        <w:bottom w:val="none" w:sz="0" w:space="0" w:color="auto"/>
        <w:right w:val="none" w:sz="0" w:space="0" w:color="auto"/>
      </w:divBdr>
    </w:div>
    <w:div w:id="1929266803">
      <w:bodyDiv w:val="1"/>
      <w:marLeft w:val="0"/>
      <w:marRight w:val="0"/>
      <w:marTop w:val="0"/>
      <w:marBottom w:val="0"/>
      <w:divBdr>
        <w:top w:val="none" w:sz="0" w:space="0" w:color="auto"/>
        <w:left w:val="none" w:sz="0" w:space="0" w:color="auto"/>
        <w:bottom w:val="none" w:sz="0" w:space="0" w:color="auto"/>
        <w:right w:val="none" w:sz="0" w:space="0" w:color="auto"/>
      </w:divBdr>
      <w:divsChild>
        <w:div w:id="1283422114">
          <w:marLeft w:val="504"/>
          <w:marRight w:val="0"/>
          <w:marTop w:val="140"/>
          <w:marBottom w:val="0"/>
          <w:divBdr>
            <w:top w:val="none" w:sz="0" w:space="0" w:color="auto"/>
            <w:left w:val="none" w:sz="0" w:space="0" w:color="auto"/>
            <w:bottom w:val="none" w:sz="0" w:space="0" w:color="auto"/>
            <w:right w:val="none" w:sz="0" w:space="0" w:color="auto"/>
          </w:divBdr>
        </w:div>
        <w:div w:id="540172987">
          <w:marLeft w:val="1008"/>
          <w:marRight w:val="0"/>
          <w:marTop w:val="110"/>
          <w:marBottom w:val="0"/>
          <w:divBdr>
            <w:top w:val="none" w:sz="0" w:space="0" w:color="auto"/>
            <w:left w:val="none" w:sz="0" w:space="0" w:color="auto"/>
            <w:bottom w:val="none" w:sz="0" w:space="0" w:color="auto"/>
            <w:right w:val="none" w:sz="0" w:space="0" w:color="auto"/>
          </w:divBdr>
        </w:div>
        <w:div w:id="1379545228">
          <w:marLeft w:val="1008"/>
          <w:marRight w:val="0"/>
          <w:marTop w:val="110"/>
          <w:marBottom w:val="0"/>
          <w:divBdr>
            <w:top w:val="none" w:sz="0" w:space="0" w:color="auto"/>
            <w:left w:val="none" w:sz="0" w:space="0" w:color="auto"/>
            <w:bottom w:val="none" w:sz="0" w:space="0" w:color="auto"/>
            <w:right w:val="none" w:sz="0" w:space="0" w:color="auto"/>
          </w:divBdr>
        </w:div>
        <w:div w:id="341662829">
          <w:marLeft w:val="1008"/>
          <w:marRight w:val="0"/>
          <w:marTop w:val="110"/>
          <w:marBottom w:val="0"/>
          <w:divBdr>
            <w:top w:val="none" w:sz="0" w:space="0" w:color="auto"/>
            <w:left w:val="none" w:sz="0" w:space="0" w:color="auto"/>
            <w:bottom w:val="none" w:sz="0" w:space="0" w:color="auto"/>
            <w:right w:val="none" w:sz="0" w:space="0" w:color="auto"/>
          </w:divBdr>
        </w:div>
        <w:div w:id="1679038014">
          <w:marLeft w:val="1008"/>
          <w:marRight w:val="0"/>
          <w:marTop w:val="110"/>
          <w:marBottom w:val="0"/>
          <w:divBdr>
            <w:top w:val="none" w:sz="0" w:space="0" w:color="auto"/>
            <w:left w:val="none" w:sz="0" w:space="0" w:color="auto"/>
            <w:bottom w:val="none" w:sz="0" w:space="0" w:color="auto"/>
            <w:right w:val="none" w:sz="0" w:space="0" w:color="auto"/>
          </w:divBdr>
        </w:div>
        <w:div w:id="1733889550">
          <w:marLeft w:val="1008"/>
          <w:marRight w:val="0"/>
          <w:marTop w:val="110"/>
          <w:marBottom w:val="0"/>
          <w:divBdr>
            <w:top w:val="none" w:sz="0" w:space="0" w:color="auto"/>
            <w:left w:val="none" w:sz="0" w:space="0" w:color="auto"/>
            <w:bottom w:val="none" w:sz="0" w:space="0" w:color="auto"/>
            <w:right w:val="none" w:sz="0" w:space="0" w:color="auto"/>
          </w:divBdr>
        </w:div>
        <w:div w:id="1206213622">
          <w:marLeft w:val="1008"/>
          <w:marRight w:val="0"/>
          <w:marTop w:val="110"/>
          <w:marBottom w:val="0"/>
          <w:divBdr>
            <w:top w:val="none" w:sz="0" w:space="0" w:color="auto"/>
            <w:left w:val="none" w:sz="0" w:space="0" w:color="auto"/>
            <w:bottom w:val="none" w:sz="0" w:space="0" w:color="auto"/>
            <w:right w:val="none" w:sz="0" w:space="0" w:color="auto"/>
          </w:divBdr>
        </w:div>
        <w:div w:id="322123999">
          <w:marLeft w:val="1008"/>
          <w:marRight w:val="0"/>
          <w:marTop w:val="110"/>
          <w:marBottom w:val="0"/>
          <w:divBdr>
            <w:top w:val="none" w:sz="0" w:space="0" w:color="auto"/>
            <w:left w:val="none" w:sz="0" w:space="0" w:color="auto"/>
            <w:bottom w:val="none" w:sz="0" w:space="0" w:color="auto"/>
            <w:right w:val="none" w:sz="0" w:space="0" w:color="auto"/>
          </w:divBdr>
        </w:div>
        <w:div w:id="1296834358">
          <w:marLeft w:val="504"/>
          <w:marRight w:val="0"/>
          <w:marTop w:val="140"/>
          <w:marBottom w:val="0"/>
          <w:divBdr>
            <w:top w:val="none" w:sz="0" w:space="0" w:color="auto"/>
            <w:left w:val="none" w:sz="0" w:space="0" w:color="auto"/>
            <w:bottom w:val="none" w:sz="0" w:space="0" w:color="auto"/>
            <w:right w:val="none" w:sz="0" w:space="0" w:color="auto"/>
          </w:divBdr>
        </w:div>
      </w:divsChild>
    </w:div>
    <w:div w:id="1955137675">
      <w:bodyDiv w:val="1"/>
      <w:marLeft w:val="0"/>
      <w:marRight w:val="0"/>
      <w:marTop w:val="0"/>
      <w:marBottom w:val="0"/>
      <w:divBdr>
        <w:top w:val="none" w:sz="0" w:space="0" w:color="auto"/>
        <w:left w:val="none" w:sz="0" w:space="0" w:color="auto"/>
        <w:bottom w:val="none" w:sz="0" w:space="0" w:color="auto"/>
        <w:right w:val="none" w:sz="0" w:space="0" w:color="auto"/>
      </w:divBdr>
    </w:div>
    <w:div w:id="1981230992">
      <w:bodyDiv w:val="1"/>
      <w:marLeft w:val="0"/>
      <w:marRight w:val="0"/>
      <w:marTop w:val="0"/>
      <w:marBottom w:val="0"/>
      <w:divBdr>
        <w:top w:val="none" w:sz="0" w:space="0" w:color="auto"/>
        <w:left w:val="none" w:sz="0" w:space="0" w:color="auto"/>
        <w:bottom w:val="none" w:sz="0" w:space="0" w:color="auto"/>
        <w:right w:val="none" w:sz="0" w:space="0" w:color="auto"/>
      </w:divBdr>
      <w:divsChild>
        <w:div w:id="334840149">
          <w:marLeft w:val="504"/>
          <w:marRight w:val="0"/>
          <w:marTop w:val="140"/>
          <w:marBottom w:val="0"/>
          <w:divBdr>
            <w:top w:val="none" w:sz="0" w:space="0" w:color="auto"/>
            <w:left w:val="none" w:sz="0" w:space="0" w:color="auto"/>
            <w:bottom w:val="none" w:sz="0" w:space="0" w:color="auto"/>
            <w:right w:val="none" w:sz="0" w:space="0" w:color="auto"/>
          </w:divBdr>
        </w:div>
        <w:div w:id="1786002332">
          <w:marLeft w:val="1008"/>
          <w:marRight w:val="0"/>
          <w:marTop w:val="110"/>
          <w:marBottom w:val="0"/>
          <w:divBdr>
            <w:top w:val="none" w:sz="0" w:space="0" w:color="auto"/>
            <w:left w:val="none" w:sz="0" w:space="0" w:color="auto"/>
            <w:bottom w:val="none" w:sz="0" w:space="0" w:color="auto"/>
            <w:right w:val="none" w:sz="0" w:space="0" w:color="auto"/>
          </w:divBdr>
        </w:div>
        <w:div w:id="1799491009">
          <w:marLeft w:val="1008"/>
          <w:marRight w:val="0"/>
          <w:marTop w:val="110"/>
          <w:marBottom w:val="0"/>
          <w:divBdr>
            <w:top w:val="none" w:sz="0" w:space="0" w:color="auto"/>
            <w:left w:val="none" w:sz="0" w:space="0" w:color="auto"/>
            <w:bottom w:val="none" w:sz="0" w:space="0" w:color="auto"/>
            <w:right w:val="none" w:sz="0" w:space="0" w:color="auto"/>
          </w:divBdr>
        </w:div>
        <w:div w:id="918295406">
          <w:marLeft w:val="1008"/>
          <w:marRight w:val="0"/>
          <w:marTop w:val="110"/>
          <w:marBottom w:val="0"/>
          <w:divBdr>
            <w:top w:val="none" w:sz="0" w:space="0" w:color="auto"/>
            <w:left w:val="none" w:sz="0" w:space="0" w:color="auto"/>
            <w:bottom w:val="none" w:sz="0" w:space="0" w:color="auto"/>
            <w:right w:val="none" w:sz="0" w:space="0" w:color="auto"/>
          </w:divBdr>
        </w:div>
        <w:div w:id="1851748126">
          <w:marLeft w:val="1008"/>
          <w:marRight w:val="0"/>
          <w:marTop w:val="110"/>
          <w:marBottom w:val="0"/>
          <w:divBdr>
            <w:top w:val="none" w:sz="0" w:space="0" w:color="auto"/>
            <w:left w:val="none" w:sz="0" w:space="0" w:color="auto"/>
            <w:bottom w:val="none" w:sz="0" w:space="0" w:color="auto"/>
            <w:right w:val="none" w:sz="0" w:space="0" w:color="auto"/>
          </w:divBdr>
        </w:div>
      </w:divsChild>
    </w:div>
    <w:div w:id="211821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boekenopschool.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info@debibliotheekopschool.nl"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debibliotheekopschool.n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debibliotheekopschool.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F4072-FB43-4BDD-B663-EADC688D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4242</Words>
  <Characters>23335</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Beleidsplan Toon je Taal</vt:lpstr>
    </vt:vector>
  </TitlesOfParts>
  <Company>ProDoc Software Services B.V.</Company>
  <LinksUpToDate>false</LinksUpToDate>
  <CharactersWithSpaces>27522</CharactersWithSpaces>
  <SharedDoc>false</SharedDoc>
  <HLinks>
    <vt:vector size="360" baseType="variant">
      <vt:variant>
        <vt:i4>1572941</vt:i4>
      </vt:variant>
      <vt:variant>
        <vt:i4>315</vt:i4>
      </vt:variant>
      <vt:variant>
        <vt:i4>0</vt:i4>
      </vt:variant>
      <vt:variant>
        <vt:i4>5</vt:i4>
      </vt:variant>
      <vt:variant>
        <vt:lpwstr>http://www.educat.nl/</vt:lpwstr>
      </vt:variant>
      <vt:variant>
        <vt:lpwstr/>
      </vt:variant>
      <vt:variant>
        <vt:i4>1704021</vt:i4>
      </vt:variant>
      <vt:variant>
        <vt:i4>312</vt:i4>
      </vt:variant>
      <vt:variant>
        <vt:i4>0</vt:i4>
      </vt:variant>
      <vt:variant>
        <vt:i4>5</vt:i4>
      </vt:variant>
      <vt:variant>
        <vt:lpwstr>http://www.schoolbieb.nl/</vt:lpwstr>
      </vt:variant>
      <vt:variant>
        <vt:lpwstr/>
      </vt:variant>
      <vt:variant>
        <vt:i4>6357104</vt:i4>
      </vt:variant>
      <vt:variant>
        <vt:i4>309</vt:i4>
      </vt:variant>
      <vt:variant>
        <vt:i4>0</vt:i4>
      </vt:variant>
      <vt:variant>
        <vt:i4>5</vt:i4>
      </vt:variant>
      <vt:variant>
        <vt:lpwstr>http://www.obd.nl/</vt:lpwstr>
      </vt:variant>
      <vt:variant>
        <vt:lpwstr/>
      </vt:variant>
      <vt:variant>
        <vt:i4>6357104</vt:i4>
      </vt:variant>
      <vt:variant>
        <vt:i4>306</vt:i4>
      </vt:variant>
      <vt:variant>
        <vt:i4>0</vt:i4>
      </vt:variant>
      <vt:variant>
        <vt:i4>5</vt:i4>
      </vt:variant>
      <vt:variant>
        <vt:lpwstr>http://www.obd.nl/</vt:lpwstr>
      </vt:variant>
      <vt:variant>
        <vt:lpwstr/>
      </vt:variant>
      <vt:variant>
        <vt:i4>4128863</vt:i4>
      </vt:variant>
      <vt:variant>
        <vt:i4>303</vt:i4>
      </vt:variant>
      <vt:variant>
        <vt:i4>0</vt:i4>
      </vt:variant>
      <vt:variant>
        <vt:i4>5</vt:i4>
      </vt:variant>
      <vt:variant>
        <vt:lpwstr>mailto:a.vandam@bibliotheekhengelo.nl</vt:lpwstr>
      </vt:variant>
      <vt:variant>
        <vt:lpwstr/>
      </vt:variant>
      <vt:variant>
        <vt:i4>7929890</vt:i4>
      </vt:variant>
      <vt:variant>
        <vt:i4>300</vt:i4>
      </vt:variant>
      <vt:variant>
        <vt:i4>0</vt:i4>
      </vt:variant>
      <vt:variant>
        <vt:i4>5</vt:i4>
      </vt:variant>
      <vt:variant>
        <vt:lpwstr>http://www.mediamakkers.nl/</vt:lpwstr>
      </vt:variant>
      <vt:variant>
        <vt:lpwstr/>
      </vt:variant>
      <vt:variant>
        <vt:i4>7929890</vt:i4>
      </vt:variant>
      <vt:variant>
        <vt:i4>297</vt:i4>
      </vt:variant>
      <vt:variant>
        <vt:i4>0</vt:i4>
      </vt:variant>
      <vt:variant>
        <vt:i4>5</vt:i4>
      </vt:variant>
      <vt:variant>
        <vt:lpwstr>http://www.mediamakkers.nl/</vt:lpwstr>
      </vt:variant>
      <vt:variant>
        <vt:lpwstr/>
      </vt:variant>
      <vt:variant>
        <vt:i4>8257572</vt:i4>
      </vt:variant>
      <vt:variant>
        <vt:i4>294</vt:i4>
      </vt:variant>
      <vt:variant>
        <vt:i4>0</vt:i4>
      </vt:variant>
      <vt:variant>
        <vt:i4>5</vt:i4>
      </vt:variant>
      <vt:variant>
        <vt:lpwstr>http://www.webdetective.nl/</vt:lpwstr>
      </vt:variant>
      <vt:variant>
        <vt:lpwstr/>
      </vt:variant>
      <vt:variant>
        <vt:i4>1114132</vt:i4>
      </vt:variant>
      <vt:variant>
        <vt:i4>291</vt:i4>
      </vt:variant>
      <vt:variant>
        <vt:i4>0</vt:i4>
      </vt:variant>
      <vt:variant>
        <vt:i4>5</vt:i4>
      </vt:variant>
      <vt:variant>
        <vt:lpwstr>http://www.levendeboeken.nl/</vt:lpwstr>
      </vt:variant>
      <vt:variant>
        <vt:lpwstr/>
      </vt:variant>
      <vt:variant>
        <vt:i4>4128863</vt:i4>
      </vt:variant>
      <vt:variant>
        <vt:i4>288</vt:i4>
      </vt:variant>
      <vt:variant>
        <vt:i4>0</vt:i4>
      </vt:variant>
      <vt:variant>
        <vt:i4>5</vt:i4>
      </vt:variant>
      <vt:variant>
        <vt:lpwstr>mailto:a.vandam@bibliotheekhengelo.nl</vt:lpwstr>
      </vt:variant>
      <vt:variant>
        <vt:lpwstr/>
      </vt:variant>
      <vt:variant>
        <vt:i4>2031709</vt:i4>
      </vt:variant>
      <vt:variant>
        <vt:i4>285</vt:i4>
      </vt:variant>
      <vt:variant>
        <vt:i4>0</vt:i4>
      </vt:variant>
      <vt:variant>
        <vt:i4>5</vt:i4>
      </vt:variant>
      <vt:variant>
        <vt:lpwstr>http://www.uitgeverijpartners.nl/</vt:lpwstr>
      </vt:variant>
      <vt:variant>
        <vt:lpwstr/>
      </vt:variant>
      <vt:variant>
        <vt:i4>2031709</vt:i4>
      </vt:variant>
      <vt:variant>
        <vt:i4>282</vt:i4>
      </vt:variant>
      <vt:variant>
        <vt:i4>0</vt:i4>
      </vt:variant>
      <vt:variant>
        <vt:i4>5</vt:i4>
      </vt:variant>
      <vt:variant>
        <vt:lpwstr>http://www.uitgeverijpartners.nl/</vt:lpwstr>
      </vt:variant>
      <vt:variant>
        <vt:lpwstr/>
      </vt:variant>
      <vt:variant>
        <vt:i4>262153</vt:i4>
      </vt:variant>
      <vt:variant>
        <vt:i4>279</vt:i4>
      </vt:variant>
      <vt:variant>
        <vt:i4>0</vt:i4>
      </vt:variant>
      <vt:variant>
        <vt:i4>5</vt:i4>
      </vt:variant>
      <vt:variant>
        <vt:lpwstr>http://hebben.in/</vt:lpwstr>
      </vt:variant>
      <vt:variant>
        <vt:lpwstr/>
      </vt:variant>
      <vt:variant>
        <vt:i4>7929899</vt:i4>
      </vt:variant>
      <vt:variant>
        <vt:i4>276</vt:i4>
      </vt:variant>
      <vt:variant>
        <vt:i4>0</vt:i4>
      </vt:variant>
      <vt:variant>
        <vt:i4>5</vt:i4>
      </vt:variant>
      <vt:variant>
        <vt:lpwstr>http://www.denationalevoorleeswedstrijd.nl/</vt:lpwstr>
      </vt:variant>
      <vt:variant>
        <vt:lpwstr/>
      </vt:variant>
      <vt:variant>
        <vt:i4>7340131</vt:i4>
      </vt:variant>
      <vt:variant>
        <vt:i4>273</vt:i4>
      </vt:variant>
      <vt:variant>
        <vt:i4>0</vt:i4>
      </vt:variant>
      <vt:variant>
        <vt:i4>5</vt:i4>
      </vt:variant>
      <vt:variant>
        <vt:lpwstr>http://www.makkelijklezenplein.nl/</vt:lpwstr>
      </vt:variant>
      <vt:variant>
        <vt:lpwstr/>
      </vt:variant>
      <vt:variant>
        <vt:i4>6684797</vt:i4>
      </vt:variant>
      <vt:variant>
        <vt:i4>270</vt:i4>
      </vt:variant>
      <vt:variant>
        <vt:i4>0</vt:i4>
      </vt:variant>
      <vt:variant>
        <vt:i4>5</vt:i4>
      </vt:variant>
      <vt:variant>
        <vt:lpwstr>http://www.watermuseum.nl/</vt:lpwstr>
      </vt:variant>
      <vt:variant>
        <vt:lpwstr/>
      </vt:variant>
      <vt:variant>
        <vt:i4>852014</vt:i4>
      </vt:variant>
      <vt:variant>
        <vt:i4>267</vt:i4>
      </vt:variant>
      <vt:variant>
        <vt:i4>0</vt:i4>
      </vt:variant>
      <vt:variant>
        <vt:i4>5</vt:i4>
      </vt:variant>
      <vt:variant>
        <vt:lpwstr>mailto:info@obd.nl</vt:lpwstr>
      </vt:variant>
      <vt:variant>
        <vt:lpwstr/>
      </vt:variant>
      <vt:variant>
        <vt:i4>1310805</vt:i4>
      </vt:variant>
      <vt:variant>
        <vt:i4>264</vt:i4>
      </vt:variant>
      <vt:variant>
        <vt:i4>0</vt:i4>
      </vt:variant>
      <vt:variant>
        <vt:i4>5</vt:i4>
      </vt:variant>
      <vt:variant>
        <vt:lpwstr>http://www.bibliotheekhengelo.nl/</vt:lpwstr>
      </vt:variant>
      <vt:variant>
        <vt:lpwstr/>
      </vt:variant>
      <vt:variant>
        <vt:i4>3866653</vt:i4>
      </vt:variant>
      <vt:variant>
        <vt:i4>261</vt:i4>
      </vt:variant>
      <vt:variant>
        <vt:i4>0</vt:i4>
      </vt:variant>
      <vt:variant>
        <vt:i4>5</vt:i4>
      </vt:variant>
      <vt:variant>
        <vt:lpwstr>mailto:secretariaat@bibliotheekhengelo.nl</vt:lpwstr>
      </vt:variant>
      <vt:variant>
        <vt:lpwstr/>
      </vt:variant>
      <vt:variant>
        <vt:i4>4128863</vt:i4>
      </vt:variant>
      <vt:variant>
        <vt:i4>258</vt:i4>
      </vt:variant>
      <vt:variant>
        <vt:i4>0</vt:i4>
      </vt:variant>
      <vt:variant>
        <vt:i4>5</vt:i4>
      </vt:variant>
      <vt:variant>
        <vt:lpwstr>mailto:a.vandam@bibliotheekhengelo.nl</vt:lpwstr>
      </vt:variant>
      <vt:variant>
        <vt:lpwstr/>
      </vt:variant>
      <vt:variant>
        <vt:i4>1179708</vt:i4>
      </vt:variant>
      <vt:variant>
        <vt:i4>251</vt:i4>
      </vt:variant>
      <vt:variant>
        <vt:i4>0</vt:i4>
      </vt:variant>
      <vt:variant>
        <vt:i4>5</vt:i4>
      </vt:variant>
      <vt:variant>
        <vt:lpwstr/>
      </vt:variant>
      <vt:variant>
        <vt:lpwstr>_Toc166494239</vt:lpwstr>
      </vt:variant>
      <vt:variant>
        <vt:i4>1179708</vt:i4>
      </vt:variant>
      <vt:variant>
        <vt:i4>245</vt:i4>
      </vt:variant>
      <vt:variant>
        <vt:i4>0</vt:i4>
      </vt:variant>
      <vt:variant>
        <vt:i4>5</vt:i4>
      </vt:variant>
      <vt:variant>
        <vt:lpwstr/>
      </vt:variant>
      <vt:variant>
        <vt:lpwstr>_Toc166494238</vt:lpwstr>
      </vt:variant>
      <vt:variant>
        <vt:i4>1179708</vt:i4>
      </vt:variant>
      <vt:variant>
        <vt:i4>239</vt:i4>
      </vt:variant>
      <vt:variant>
        <vt:i4>0</vt:i4>
      </vt:variant>
      <vt:variant>
        <vt:i4>5</vt:i4>
      </vt:variant>
      <vt:variant>
        <vt:lpwstr/>
      </vt:variant>
      <vt:variant>
        <vt:lpwstr>_Toc166494237</vt:lpwstr>
      </vt:variant>
      <vt:variant>
        <vt:i4>1179708</vt:i4>
      </vt:variant>
      <vt:variant>
        <vt:i4>233</vt:i4>
      </vt:variant>
      <vt:variant>
        <vt:i4>0</vt:i4>
      </vt:variant>
      <vt:variant>
        <vt:i4>5</vt:i4>
      </vt:variant>
      <vt:variant>
        <vt:lpwstr/>
      </vt:variant>
      <vt:variant>
        <vt:lpwstr>_Toc166494236</vt:lpwstr>
      </vt:variant>
      <vt:variant>
        <vt:i4>1179708</vt:i4>
      </vt:variant>
      <vt:variant>
        <vt:i4>227</vt:i4>
      </vt:variant>
      <vt:variant>
        <vt:i4>0</vt:i4>
      </vt:variant>
      <vt:variant>
        <vt:i4>5</vt:i4>
      </vt:variant>
      <vt:variant>
        <vt:lpwstr/>
      </vt:variant>
      <vt:variant>
        <vt:lpwstr>_Toc166494235</vt:lpwstr>
      </vt:variant>
      <vt:variant>
        <vt:i4>1179708</vt:i4>
      </vt:variant>
      <vt:variant>
        <vt:i4>221</vt:i4>
      </vt:variant>
      <vt:variant>
        <vt:i4>0</vt:i4>
      </vt:variant>
      <vt:variant>
        <vt:i4>5</vt:i4>
      </vt:variant>
      <vt:variant>
        <vt:lpwstr/>
      </vt:variant>
      <vt:variant>
        <vt:lpwstr>_Toc166494234</vt:lpwstr>
      </vt:variant>
      <vt:variant>
        <vt:i4>1179708</vt:i4>
      </vt:variant>
      <vt:variant>
        <vt:i4>215</vt:i4>
      </vt:variant>
      <vt:variant>
        <vt:i4>0</vt:i4>
      </vt:variant>
      <vt:variant>
        <vt:i4>5</vt:i4>
      </vt:variant>
      <vt:variant>
        <vt:lpwstr/>
      </vt:variant>
      <vt:variant>
        <vt:lpwstr>_Toc166494233</vt:lpwstr>
      </vt:variant>
      <vt:variant>
        <vt:i4>1179708</vt:i4>
      </vt:variant>
      <vt:variant>
        <vt:i4>209</vt:i4>
      </vt:variant>
      <vt:variant>
        <vt:i4>0</vt:i4>
      </vt:variant>
      <vt:variant>
        <vt:i4>5</vt:i4>
      </vt:variant>
      <vt:variant>
        <vt:lpwstr/>
      </vt:variant>
      <vt:variant>
        <vt:lpwstr>_Toc166494232</vt:lpwstr>
      </vt:variant>
      <vt:variant>
        <vt:i4>1179708</vt:i4>
      </vt:variant>
      <vt:variant>
        <vt:i4>203</vt:i4>
      </vt:variant>
      <vt:variant>
        <vt:i4>0</vt:i4>
      </vt:variant>
      <vt:variant>
        <vt:i4>5</vt:i4>
      </vt:variant>
      <vt:variant>
        <vt:lpwstr/>
      </vt:variant>
      <vt:variant>
        <vt:lpwstr>_Toc166494231</vt:lpwstr>
      </vt:variant>
      <vt:variant>
        <vt:i4>1179708</vt:i4>
      </vt:variant>
      <vt:variant>
        <vt:i4>197</vt:i4>
      </vt:variant>
      <vt:variant>
        <vt:i4>0</vt:i4>
      </vt:variant>
      <vt:variant>
        <vt:i4>5</vt:i4>
      </vt:variant>
      <vt:variant>
        <vt:lpwstr/>
      </vt:variant>
      <vt:variant>
        <vt:lpwstr>_Toc166494230</vt:lpwstr>
      </vt:variant>
      <vt:variant>
        <vt:i4>1245244</vt:i4>
      </vt:variant>
      <vt:variant>
        <vt:i4>191</vt:i4>
      </vt:variant>
      <vt:variant>
        <vt:i4>0</vt:i4>
      </vt:variant>
      <vt:variant>
        <vt:i4>5</vt:i4>
      </vt:variant>
      <vt:variant>
        <vt:lpwstr/>
      </vt:variant>
      <vt:variant>
        <vt:lpwstr>_Toc166494229</vt:lpwstr>
      </vt:variant>
      <vt:variant>
        <vt:i4>1245244</vt:i4>
      </vt:variant>
      <vt:variant>
        <vt:i4>185</vt:i4>
      </vt:variant>
      <vt:variant>
        <vt:i4>0</vt:i4>
      </vt:variant>
      <vt:variant>
        <vt:i4>5</vt:i4>
      </vt:variant>
      <vt:variant>
        <vt:lpwstr/>
      </vt:variant>
      <vt:variant>
        <vt:lpwstr>_Toc166494228</vt:lpwstr>
      </vt:variant>
      <vt:variant>
        <vt:i4>1245244</vt:i4>
      </vt:variant>
      <vt:variant>
        <vt:i4>179</vt:i4>
      </vt:variant>
      <vt:variant>
        <vt:i4>0</vt:i4>
      </vt:variant>
      <vt:variant>
        <vt:i4>5</vt:i4>
      </vt:variant>
      <vt:variant>
        <vt:lpwstr/>
      </vt:variant>
      <vt:variant>
        <vt:lpwstr>_Toc166494227</vt:lpwstr>
      </vt:variant>
      <vt:variant>
        <vt:i4>1245244</vt:i4>
      </vt:variant>
      <vt:variant>
        <vt:i4>173</vt:i4>
      </vt:variant>
      <vt:variant>
        <vt:i4>0</vt:i4>
      </vt:variant>
      <vt:variant>
        <vt:i4>5</vt:i4>
      </vt:variant>
      <vt:variant>
        <vt:lpwstr/>
      </vt:variant>
      <vt:variant>
        <vt:lpwstr>_Toc166494226</vt:lpwstr>
      </vt:variant>
      <vt:variant>
        <vt:i4>1245244</vt:i4>
      </vt:variant>
      <vt:variant>
        <vt:i4>167</vt:i4>
      </vt:variant>
      <vt:variant>
        <vt:i4>0</vt:i4>
      </vt:variant>
      <vt:variant>
        <vt:i4>5</vt:i4>
      </vt:variant>
      <vt:variant>
        <vt:lpwstr/>
      </vt:variant>
      <vt:variant>
        <vt:lpwstr>_Toc166494225</vt:lpwstr>
      </vt:variant>
      <vt:variant>
        <vt:i4>1245244</vt:i4>
      </vt:variant>
      <vt:variant>
        <vt:i4>161</vt:i4>
      </vt:variant>
      <vt:variant>
        <vt:i4>0</vt:i4>
      </vt:variant>
      <vt:variant>
        <vt:i4>5</vt:i4>
      </vt:variant>
      <vt:variant>
        <vt:lpwstr/>
      </vt:variant>
      <vt:variant>
        <vt:lpwstr>_Toc166494224</vt:lpwstr>
      </vt:variant>
      <vt:variant>
        <vt:i4>1245244</vt:i4>
      </vt:variant>
      <vt:variant>
        <vt:i4>155</vt:i4>
      </vt:variant>
      <vt:variant>
        <vt:i4>0</vt:i4>
      </vt:variant>
      <vt:variant>
        <vt:i4>5</vt:i4>
      </vt:variant>
      <vt:variant>
        <vt:lpwstr/>
      </vt:variant>
      <vt:variant>
        <vt:lpwstr>_Toc166494223</vt:lpwstr>
      </vt:variant>
      <vt:variant>
        <vt:i4>1245244</vt:i4>
      </vt:variant>
      <vt:variant>
        <vt:i4>149</vt:i4>
      </vt:variant>
      <vt:variant>
        <vt:i4>0</vt:i4>
      </vt:variant>
      <vt:variant>
        <vt:i4>5</vt:i4>
      </vt:variant>
      <vt:variant>
        <vt:lpwstr/>
      </vt:variant>
      <vt:variant>
        <vt:lpwstr>_Toc166494222</vt:lpwstr>
      </vt:variant>
      <vt:variant>
        <vt:i4>1245244</vt:i4>
      </vt:variant>
      <vt:variant>
        <vt:i4>143</vt:i4>
      </vt:variant>
      <vt:variant>
        <vt:i4>0</vt:i4>
      </vt:variant>
      <vt:variant>
        <vt:i4>5</vt:i4>
      </vt:variant>
      <vt:variant>
        <vt:lpwstr/>
      </vt:variant>
      <vt:variant>
        <vt:lpwstr>_Toc166494221</vt:lpwstr>
      </vt:variant>
      <vt:variant>
        <vt:i4>1245244</vt:i4>
      </vt:variant>
      <vt:variant>
        <vt:i4>137</vt:i4>
      </vt:variant>
      <vt:variant>
        <vt:i4>0</vt:i4>
      </vt:variant>
      <vt:variant>
        <vt:i4>5</vt:i4>
      </vt:variant>
      <vt:variant>
        <vt:lpwstr/>
      </vt:variant>
      <vt:variant>
        <vt:lpwstr>_Toc166494220</vt:lpwstr>
      </vt:variant>
      <vt:variant>
        <vt:i4>1048636</vt:i4>
      </vt:variant>
      <vt:variant>
        <vt:i4>131</vt:i4>
      </vt:variant>
      <vt:variant>
        <vt:i4>0</vt:i4>
      </vt:variant>
      <vt:variant>
        <vt:i4>5</vt:i4>
      </vt:variant>
      <vt:variant>
        <vt:lpwstr/>
      </vt:variant>
      <vt:variant>
        <vt:lpwstr>_Toc166494219</vt:lpwstr>
      </vt:variant>
      <vt:variant>
        <vt:i4>1048636</vt:i4>
      </vt:variant>
      <vt:variant>
        <vt:i4>125</vt:i4>
      </vt:variant>
      <vt:variant>
        <vt:i4>0</vt:i4>
      </vt:variant>
      <vt:variant>
        <vt:i4>5</vt:i4>
      </vt:variant>
      <vt:variant>
        <vt:lpwstr/>
      </vt:variant>
      <vt:variant>
        <vt:lpwstr>_Toc166494218</vt:lpwstr>
      </vt:variant>
      <vt:variant>
        <vt:i4>1048636</vt:i4>
      </vt:variant>
      <vt:variant>
        <vt:i4>119</vt:i4>
      </vt:variant>
      <vt:variant>
        <vt:i4>0</vt:i4>
      </vt:variant>
      <vt:variant>
        <vt:i4>5</vt:i4>
      </vt:variant>
      <vt:variant>
        <vt:lpwstr/>
      </vt:variant>
      <vt:variant>
        <vt:lpwstr>_Toc166494217</vt:lpwstr>
      </vt:variant>
      <vt:variant>
        <vt:i4>1048636</vt:i4>
      </vt:variant>
      <vt:variant>
        <vt:i4>113</vt:i4>
      </vt:variant>
      <vt:variant>
        <vt:i4>0</vt:i4>
      </vt:variant>
      <vt:variant>
        <vt:i4>5</vt:i4>
      </vt:variant>
      <vt:variant>
        <vt:lpwstr/>
      </vt:variant>
      <vt:variant>
        <vt:lpwstr>_Toc166494216</vt:lpwstr>
      </vt:variant>
      <vt:variant>
        <vt:i4>1048636</vt:i4>
      </vt:variant>
      <vt:variant>
        <vt:i4>107</vt:i4>
      </vt:variant>
      <vt:variant>
        <vt:i4>0</vt:i4>
      </vt:variant>
      <vt:variant>
        <vt:i4>5</vt:i4>
      </vt:variant>
      <vt:variant>
        <vt:lpwstr/>
      </vt:variant>
      <vt:variant>
        <vt:lpwstr>_Toc166494215</vt:lpwstr>
      </vt:variant>
      <vt:variant>
        <vt:i4>1048636</vt:i4>
      </vt:variant>
      <vt:variant>
        <vt:i4>101</vt:i4>
      </vt:variant>
      <vt:variant>
        <vt:i4>0</vt:i4>
      </vt:variant>
      <vt:variant>
        <vt:i4>5</vt:i4>
      </vt:variant>
      <vt:variant>
        <vt:lpwstr/>
      </vt:variant>
      <vt:variant>
        <vt:lpwstr>_Toc166494214</vt:lpwstr>
      </vt:variant>
      <vt:variant>
        <vt:i4>1048636</vt:i4>
      </vt:variant>
      <vt:variant>
        <vt:i4>95</vt:i4>
      </vt:variant>
      <vt:variant>
        <vt:i4>0</vt:i4>
      </vt:variant>
      <vt:variant>
        <vt:i4>5</vt:i4>
      </vt:variant>
      <vt:variant>
        <vt:lpwstr/>
      </vt:variant>
      <vt:variant>
        <vt:lpwstr>_Toc166494213</vt:lpwstr>
      </vt:variant>
      <vt:variant>
        <vt:i4>1048636</vt:i4>
      </vt:variant>
      <vt:variant>
        <vt:i4>89</vt:i4>
      </vt:variant>
      <vt:variant>
        <vt:i4>0</vt:i4>
      </vt:variant>
      <vt:variant>
        <vt:i4>5</vt:i4>
      </vt:variant>
      <vt:variant>
        <vt:lpwstr/>
      </vt:variant>
      <vt:variant>
        <vt:lpwstr>_Toc166494212</vt:lpwstr>
      </vt:variant>
      <vt:variant>
        <vt:i4>1048636</vt:i4>
      </vt:variant>
      <vt:variant>
        <vt:i4>83</vt:i4>
      </vt:variant>
      <vt:variant>
        <vt:i4>0</vt:i4>
      </vt:variant>
      <vt:variant>
        <vt:i4>5</vt:i4>
      </vt:variant>
      <vt:variant>
        <vt:lpwstr/>
      </vt:variant>
      <vt:variant>
        <vt:lpwstr>_Toc166494211</vt:lpwstr>
      </vt:variant>
      <vt:variant>
        <vt:i4>1048636</vt:i4>
      </vt:variant>
      <vt:variant>
        <vt:i4>77</vt:i4>
      </vt:variant>
      <vt:variant>
        <vt:i4>0</vt:i4>
      </vt:variant>
      <vt:variant>
        <vt:i4>5</vt:i4>
      </vt:variant>
      <vt:variant>
        <vt:lpwstr/>
      </vt:variant>
      <vt:variant>
        <vt:lpwstr>_Toc166494210</vt:lpwstr>
      </vt:variant>
      <vt:variant>
        <vt:i4>1114172</vt:i4>
      </vt:variant>
      <vt:variant>
        <vt:i4>71</vt:i4>
      </vt:variant>
      <vt:variant>
        <vt:i4>0</vt:i4>
      </vt:variant>
      <vt:variant>
        <vt:i4>5</vt:i4>
      </vt:variant>
      <vt:variant>
        <vt:lpwstr/>
      </vt:variant>
      <vt:variant>
        <vt:lpwstr>_Toc166494209</vt:lpwstr>
      </vt:variant>
      <vt:variant>
        <vt:i4>1114172</vt:i4>
      </vt:variant>
      <vt:variant>
        <vt:i4>65</vt:i4>
      </vt:variant>
      <vt:variant>
        <vt:i4>0</vt:i4>
      </vt:variant>
      <vt:variant>
        <vt:i4>5</vt:i4>
      </vt:variant>
      <vt:variant>
        <vt:lpwstr/>
      </vt:variant>
      <vt:variant>
        <vt:lpwstr>_Toc166494208</vt:lpwstr>
      </vt:variant>
      <vt:variant>
        <vt:i4>1114172</vt:i4>
      </vt:variant>
      <vt:variant>
        <vt:i4>59</vt:i4>
      </vt:variant>
      <vt:variant>
        <vt:i4>0</vt:i4>
      </vt:variant>
      <vt:variant>
        <vt:i4>5</vt:i4>
      </vt:variant>
      <vt:variant>
        <vt:lpwstr/>
      </vt:variant>
      <vt:variant>
        <vt:lpwstr>_Toc166494207</vt:lpwstr>
      </vt:variant>
      <vt:variant>
        <vt:i4>1114172</vt:i4>
      </vt:variant>
      <vt:variant>
        <vt:i4>53</vt:i4>
      </vt:variant>
      <vt:variant>
        <vt:i4>0</vt:i4>
      </vt:variant>
      <vt:variant>
        <vt:i4>5</vt:i4>
      </vt:variant>
      <vt:variant>
        <vt:lpwstr/>
      </vt:variant>
      <vt:variant>
        <vt:lpwstr>_Toc166494206</vt:lpwstr>
      </vt:variant>
      <vt:variant>
        <vt:i4>1114172</vt:i4>
      </vt:variant>
      <vt:variant>
        <vt:i4>47</vt:i4>
      </vt:variant>
      <vt:variant>
        <vt:i4>0</vt:i4>
      </vt:variant>
      <vt:variant>
        <vt:i4>5</vt:i4>
      </vt:variant>
      <vt:variant>
        <vt:lpwstr/>
      </vt:variant>
      <vt:variant>
        <vt:lpwstr>_Toc166494205</vt:lpwstr>
      </vt:variant>
      <vt:variant>
        <vt:i4>1114172</vt:i4>
      </vt:variant>
      <vt:variant>
        <vt:i4>41</vt:i4>
      </vt:variant>
      <vt:variant>
        <vt:i4>0</vt:i4>
      </vt:variant>
      <vt:variant>
        <vt:i4>5</vt:i4>
      </vt:variant>
      <vt:variant>
        <vt:lpwstr/>
      </vt:variant>
      <vt:variant>
        <vt:lpwstr>_Toc166494204</vt:lpwstr>
      </vt:variant>
      <vt:variant>
        <vt:i4>1114172</vt:i4>
      </vt:variant>
      <vt:variant>
        <vt:i4>35</vt:i4>
      </vt:variant>
      <vt:variant>
        <vt:i4>0</vt:i4>
      </vt:variant>
      <vt:variant>
        <vt:i4>5</vt:i4>
      </vt:variant>
      <vt:variant>
        <vt:lpwstr/>
      </vt:variant>
      <vt:variant>
        <vt:lpwstr>_Toc166494203</vt:lpwstr>
      </vt:variant>
      <vt:variant>
        <vt:i4>1114172</vt:i4>
      </vt:variant>
      <vt:variant>
        <vt:i4>29</vt:i4>
      </vt:variant>
      <vt:variant>
        <vt:i4>0</vt:i4>
      </vt:variant>
      <vt:variant>
        <vt:i4>5</vt:i4>
      </vt:variant>
      <vt:variant>
        <vt:lpwstr/>
      </vt:variant>
      <vt:variant>
        <vt:lpwstr>_Toc166494202</vt:lpwstr>
      </vt:variant>
      <vt:variant>
        <vt:i4>1114172</vt:i4>
      </vt:variant>
      <vt:variant>
        <vt:i4>23</vt:i4>
      </vt:variant>
      <vt:variant>
        <vt:i4>0</vt:i4>
      </vt:variant>
      <vt:variant>
        <vt:i4>5</vt:i4>
      </vt:variant>
      <vt:variant>
        <vt:lpwstr/>
      </vt:variant>
      <vt:variant>
        <vt:lpwstr>_Toc166494201</vt:lpwstr>
      </vt:variant>
      <vt:variant>
        <vt:i4>1114172</vt:i4>
      </vt:variant>
      <vt:variant>
        <vt:i4>17</vt:i4>
      </vt:variant>
      <vt:variant>
        <vt:i4>0</vt:i4>
      </vt:variant>
      <vt:variant>
        <vt:i4>5</vt:i4>
      </vt:variant>
      <vt:variant>
        <vt:lpwstr/>
      </vt:variant>
      <vt:variant>
        <vt:lpwstr>_Toc166494200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Toon je Taal</dc:title>
  <dc:creator>a.vandam</dc:creator>
  <cp:lastModifiedBy>Astrid van Dam Bibliotheek Hengelo</cp:lastModifiedBy>
  <cp:revision>6</cp:revision>
  <cp:lastPrinted>2015-07-15T13:21:00Z</cp:lastPrinted>
  <dcterms:created xsi:type="dcterms:W3CDTF">2015-09-03T20:52:00Z</dcterms:created>
  <dcterms:modified xsi:type="dcterms:W3CDTF">2015-09-10T07:26:00Z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aartal">
    <vt:lpwstr>2008</vt:lpwstr>
  </property>
  <property fmtid="{D5CDD505-2E9C-101B-9397-08002B2CF9AE}" pid="3" name="C_UserID">
    <vt:i4>1</vt:i4>
  </property>
  <property fmtid="{D5CDD505-2E9C-101B-9397-08002B2CF9AE}" pid="4" name="C_Manager">
    <vt:lpwstr>0</vt:lpwstr>
  </property>
  <property fmtid="{D5CDD505-2E9C-101B-9397-08002B2CF9AE}" pid="5" name="C_CompanyID">
    <vt:i4>1</vt:i4>
  </property>
  <property fmtid="{D5CDD505-2E9C-101B-9397-08002B2CF9AE}" pid="6" name="C_LocationID">
    <vt:lpwstr>1</vt:lpwstr>
  </property>
  <property fmtid="{D5CDD505-2E9C-101B-9397-08002B2CF9AE}" pid="7" name="C_SalutationID">
    <vt:lpwstr>0</vt:lpwstr>
  </property>
  <property fmtid="{D5CDD505-2E9C-101B-9397-08002B2CF9AE}" pid="8" name="C_EndGreetingID">
    <vt:lpwstr>0</vt:lpwstr>
  </property>
</Properties>
</file>